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6D6EB8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6D6EB8">
        <w:rPr>
          <w:rFonts w:eastAsia="Times New Roman"/>
          <w:sz w:val="28"/>
          <w:szCs w:val="28"/>
        </w:rPr>
        <w:t xml:space="preserve">ПОЯСНЮВАЛЬНА </w:t>
      </w:r>
      <w:r w:rsidR="00E51E5A" w:rsidRPr="006D6EB8">
        <w:rPr>
          <w:rFonts w:eastAsia="Times New Roman"/>
          <w:sz w:val="28"/>
          <w:szCs w:val="28"/>
        </w:rPr>
        <w:t xml:space="preserve"> </w:t>
      </w:r>
      <w:r w:rsidRPr="006D6EB8">
        <w:rPr>
          <w:rFonts w:eastAsia="Times New Roman"/>
          <w:sz w:val="28"/>
          <w:szCs w:val="28"/>
        </w:rPr>
        <w:t>ЗАПИСКА</w:t>
      </w:r>
    </w:p>
    <w:p w:rsidR="00F06A65" w:rsidRDefault="004E703C" w:rsidP="0016144E">
      <w:pPr>
        <w:pStyle w:val="2"/>
        <w:spacing w:before="120" w:beforeAutospacing="0" w:after="0" w:afterAutospacing="0"/>
        <w:jc w:val="center"/>
        <w:rPr>
          <w:b w:val="0"/>
          <w:color w:val="000000"/>
          <w:spacing w:val="3"/>
          <w:sz w:val="28"/>
          <w:szCs w:val="28"/>
        </w:rPr>
      </w:pPr>
      <w:r w:rsidRPr="006D6EB8">
        <w:rPr>
          <w:rFonts w:eastAsia="Times New Roman"/>
          <w:b w:val="0"/>
          <w:sz w:val="28"/>
          <w:szCs w:val="28"/>
        </w:rPr>
        <w:t>до про</w:t>
      </w:r>
      <w:r w:rsidR="00806FFC" w:rsidRPr="006D6EB8">
        <w:rPr>
          <w:rFonts w:eastAsia="Times New Roman"/>
          <w:b w:val="0"/>
          <w:sz w:val="28"/>
          <w:szCs w:val="28"/>
        </w:rPr>
        <w:t>е</w:t>
      </w:r>
      <w:r w:rsidRPr="006D6EB8">
        <w:rPr>
          <w:rFonts w:eastAsia="Times New Roman"/>
          <w:b w:val="0"/>
          <w:sz w:val="28"/>
          <w:szCs w:val="28"/>
        </w:rPr>
        <w:t>кту Закону України</w:t>
      </w:r>
      <w:r w:rsidR="00AF0B48" w:rsidRPr="006D6EB8">
        <w:rPr>
          <w:rFonts w:eastAsia="Times New Roman"/>
          <w:b w:val="0"/>
          <w:sz w:val="28"/>
          <w:szCs w:val="28"/>
        </w:rPr>
        <w:t xml:space="preserve"> </w:t>
      </w:r>
      <w:r w:rsidR="004C533A" w:rsidRPr="006D6EB8">
        <w:rPr>
          <w:b w:val="0"/>
          <w:color w:val="000000"/>
          <w:spacing w:val="3"/>
          <w:sz w:val="28"/>
          <w:szCs w:val="28"/>
        </w:rPr>
        <w:t>"</w:t>
      </w:r>
      <w:r w:rsidR="00AF0B48" w:rsidRPr="006D6EB8">
        <w:rPr>
          <w:rFonts w:eastAsia="Times New Roman"/>
          <w:b w:val="0"/>
          <w:sz w:val="28"/>
          <w:szCs w:val="28"/>
        </w:rPr>
        <w:t>Про внесення змін до</w:t>
      </w:r>
      <w:r w:rsidRPr="006D6EB8">
        <w:rPr>
          <w:rFonts w:eastAsia="Times New Roman"/>
          <w:b w:val="0"/>
          <w:sz w:val="28"/>
          <w:szCs w:val="28"/>
        </w:rPr>
        <w:t xml:space="preserve"> Закону України </w:t>
      </w:r>
      <w:r w:rsidR="004C533A" w:rsidRPr="006D6EB8">
        <w:rPr>
          <w:b w:val="0"/>
          <w:color w:val="000000"/>
          <w:spacing w:val="3"/>
          <w:sz w:val="28"/>
          <w:szCs w:val="28"/>
        </w:rPr>
        <w:t>"</w:t>
      </w:r>
      <w:r w:rsidRPr="006D6EB8">
        <w:rPr>
          <w:rFonts w:eastAsia="Times New Roman"/>
          <w:b w:val="0"/>
          <w:sz w:val="28"/>
          <w:szCs w:val="28"/>
        </w:rPr>
        <w:t>Про Державний бюджет України на 201</w:t>
      </w:r>
      <w:r w:rsidR="00202FFE" w:rsidRPr="006D6EB8">
        <w:rPr>
          <w:rFonts w:eastAsia="Times New Roman"/>
          <w:b w:val="0"/>
          <w:sz w:val="28"/>
          <w:szCs w:val="28"/>
        </w:rPr>
        <w:t>9</w:t>
      </w:r>
      <w:r w:rsidRPr="006D6EB8">
        <w:rPr>
          <w:rFonts w:eastAsia="Times New Roman"/>
          <w:b w:val="0"/>
          <w:sz w:val="28"/>
          <w:szCs w:val="28"/>
        </w:rPr>
        <w:t xml:space="preserve"> рік</w:t>
      </w:r>
      <w:r w:rsidR="004B1007" w:rsidRPr="006D6EB8">
        <w:rPr>
          <w:b w:val="0"/>
          <w:color w:val="000000"/>
          <w:spacing w:val="3"/>
          <w:sz w:val="28"/>
          <w:szCs w:val="28"/>
        </w:rPr>
        <w:t>"</w:t>
      </w:r>
      <w:r w:rsidR="00E21ABC" w:rsidRPr="006D6EB8">
        <w:rPr>
          <w:b w:val="0"/>
          <w:color w:val="000000"/>
          <w:spacing w:val="3"/>
          <w:sz w:val="28"/>
          <w:szCs w:val="28"/>
        </w:rPr>
        <w:t xml:space="preserve"> </w:t>
      </w:r>
    </w:p>
    <w:p w:rsidR="00DD5DA6" w:rsidRPr="006D6EB8" w:rsidRDefault="00DD5DA6" w:rsidP="001066B7">
      <w:pPr>
        <w:pStyle w:val="a3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</w:p>
    <w:p w:rsidR="007140DE" w:rsidRPr="006D6EB8" w:rsidRDefault="00434785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bCs/>
          <w:sz w:val="28"/>
          <w:szCs w:val="28"/>
        </w:rPr>
      </w:pPr>
      <w:r w:rsidRPr="006D6EB8">
        <w:rPr>
          <w:b/>
          <w:bCs/>
          <w:sz w:val="28"/>
          <w:szCs w:val="28"/>
        </w:rPr>
        <w:t>1</w:t>
      </w:r>
      <w:r w:rsidR="004E703C" w:rsidRPr="006D6EB8">
        <w:rPr>
          <w:b/>
          <w:bCs/>
          <w:sz w:val="28"/>
          <w:szCs w:val="28"/>
        </w:rPr>
        <w:t xml:space="preserve">. </w:t>
      </w:r>
      <w:r w:rsidR="007140DE" w:rsidRPr="006D6EB8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="007140DE" w:rsidRPr="006D6EB8">
        <w:rPr>
          <w:b/>
          <w:bCs/>
          <w:sz w:val="28"/>
          <w:szCs w:val="28"/>
        </w:rPr>
        <w:t>акта</w:t>
      </w:r>
      <w:proofErr w:type="spellEnd"/>
    </w:p>
    <w:p w:rsidR="0016144E" w:rsidRPr="006D6EB8" w:rsidRDefault="0016144E" w:rsidP="00F65333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D6EB8">
        <w:rPr>
          <w:sz w:val="28"/>
          <w:szCs w:val="28"/>
        </w:rPr>
        <w:t xml:space="preserve">Відповідно до листа Апарату Верховної Ради України до кінця поточного року </w:t>
      </w:r>
      <w:r w:rsidR="00045F7D" w:rsidRPr="006D6EB8">
        <w:rPr>
          <w:sz w:val="28"/>
          <w:szCs w:val="28"/>
        </w:rPr>
        <w:t>за бюджетною програмою 0111010 «Здійснення законотворчої діяльності Верховної Ради України»</w:t>
      </w:r>
      <w:r w:rsidR="00045F7D">
        <w:rPr>
          <w:sz w:val="28"/>
          <w:szCs w:val="28"/>
        </w:rPr>
        <w:t xml:space="preserve"> </w:t>
      </w:r>
      <w:r w:rsidRPr="006D6EB8">
        <w:rPr>
          <w:sz w:val="28"/>
          <w:szCs w:val="28"/>
        </w:rPr>
        <w:t xml:space="preserve">відповідно до табелів, поданих комітетами Верховної Ради України, за фактично відпрацьований  народними депутатами України час, очікується економія коштів у сумі  23,0 </w:t>
      </w:r>
      <w:r w:rsidR="008E2CEE" w:rsidRPr="006D6EB8">
        <w:rPr>
          <w:sz w:val="28"/>
          <w:szCs w:val="28"/>
        </w:rPr>
        <w:t>млн</w:t>
      </w:r>
      <w:r w:rsidRPr="006D6EB8">
        <w:rPr>
          <w:sz w:val="28"/>
          <w:szCs w:val="28"/>
        </w:rPr>
        <w:t>. гривень (видатки споживання, у тому числі оплата праці –  14</w:t>
      </w:r>
      <w:r w:rsidR="008E2CEE" w:rsidRPr="006D6EB8">
        <w:rPr>
          <w:sz w:val="28"/>
          <w:szCs w:val="28"/>
        </w:rPr>
        <w:t>,</w:t>
      </w:r>
      <w:r w:rsidRPr="006D6EB8">
        <w:rPr>
          <w:sz w:val="28"/>
          <w:szCs w:val="28"/>
        </w:rPr>
        <w:t xml:space="preserve">0 </w:t>
      </w:r>
      <w:r w:rsidR="008E2CEE" w:rsidRPr="006D6EB8">
        <w:rPr>
          <w:sz w:val="28"/>
          <w:szCs w:val="28"/>
        </w:rPr>
        <w:t>млн</w:t>
      </w:r>
      <w:r w:rsidRPr="006D6EB8">
        <w:rPr>
          <w:sz w:val="28"/>
          <w:szCs w:val="28"/>
        </w:rPr>
        <w:t>. гривень).</w:t>
      </w:r>
    </w:p>
    <w:p w:rsidR="00AC5FF0" w:rsidRPr="006D6EB8" w:rsidRDefault="00AC5FF0" w:rsidP="00F65333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D6EB8">
        <w:rPr>
          <w:sz w:val="28"/>
          <w:szCs w:val="28"/>
        </w:rPr>
        <w:t>Також, у зв`язку з проведеними заходами мінімізації витрат на службові відрядження шляхом оптимізації кількісного складу відряджених працівників та строку їх перебування за кордоном, зменшенням витрат на оплату проїзду, наймання житла та інших витрат та з огляду на фактичне використання коштів на відрядження у попередньому році, утворилася економія за видатками на відрядження делегацій Верховної Ради України за кордон та сплату членських внесків до міжнародних організацій, в яких набуто членство Верховною Радою України, у сумі 7</w:t>
      </w:r>
      <w:r w:rsidR="008E2CEE" w:rsidRPr="006D6EB8">
        <w:rPr>
          <w:sz w:val="28"/>
          <w:szCs w:val="28"/>
        </w:rPr>
        <w:t>,</w:t>
      </w:r>
      <w:r w:rsidRPr="006D6EB8">
        <w:rPr>
          <w:sz w:val="28"/>
          <w:szCs w:val="28"/>
        </w:rPr>
        <w:t xml:space="preserve">0 </w:t>
      </w:r>
      <w:r w:rsidR="008E2CEE" w:rsidRPr="006D6EB8">
        <w:rPr>
          <w:sz w:val="28"/>
          <w:szCs w:val="28"/>
        </w:rPr>
        <w:t>млн</w:t>
      </w:r>
      <w:r w:rsidRPr="006D6EB8">
        <w:rPr>
          <w:sz w:val="28"/>
          <w:szCs w:val="28"/>
        </w:rPr>
        <w:t>. гривень (видатки споживання).</w:t>
      </w:r>
    </w:p>
    <w:p w:rsidR="0016144E" w:rsidRPr="006D6EB8" w:rsidRDefault="00AC5FF0" w:rsidP="00F65333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D6EB8">
        <w:rPr>
          <w:sz w:val="28"/>
          <w:szCs w:val="28"/>
        </w:rPr>
        <w:t>Зважаючи на вказане, за бюджетною програмою 0111010</w:t>
      </w:r>
      <w:r w:rsidR="00F06A65">
        <w:rPr>
          <w:sz w:val="28"/>
          <w:szCs w:val="28"/>
        </w:rPr>
        <w:t xml:space="preserve"> утворилася економія бюджетних коштів</w:t>
      </w:r>
      <w:r w:rsidRPr="006D6EB8">
        <w:rPr>
          <w:sz w:val="28"/>
          <w:szCs w:val="28"/>
        </w:rPr>
        <w:t xml:space="preserve"> у сумі 30 </w:t>
      </w:r>
      <w:r w:rsidR="008E2CEE" w:rsidRPr="006D6EB8">
        <w:rPr>
          <w:sz w:val="28"/>
          <w:szCs w:val="28"/>
        </w:rPr>
        <w:t>млн</w:t>
      </w:r>
      <w:r w:rsidRPr="006D6EB8">
        <w:rPr>
          <w:sz w:val="28"/>
          <w:szCs w:val="28"/>
        </w:rPr>
        <w:t>. грн.</w:t>
      </w:r>
      <w:r w:rsidR="00045F7D">
        <w:rPr>
          <w:sz w:val="28"/>
          <w:szCs w:val="28"/>
        </w:rPr>
        <w:t xml:space="preserve">, яку Апаратом Верховної Ради України пропонується спрямувати на здійснення найбільш пріоритетних соціальних видатків держави. </w:t>
      </w:r>
    </w:p>
    <w:p w:rsidR="00E83180" w:rsidRDefault="008E2CEE" w:rsidP="00F65333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D6EB8">
        <w:rPr>
          <w:sz w:val="28"/>
          <w:szCs w:val="28"/>
        </w:rPr>
        <w:t xml:space="preserve">Разом з тим, </w:t>
      </w:r>
      <w:r w:rsidR="00F715C3">
        <w:rPr>
          <w:sz w:val="28"/>
          <w:szCs w:val="28"/>
        </w:rPr>
        <w:t xml:space="preserve">наразі існує нагальна потреба у </w:t>
      </w:r>
      <w:r w:rsidR="00E83180">
        <w:rPr>
          <w:sz w:val="28"/>
          <w:szCs w:val="28"/>
        </w:rPr>
        <w:t xml:space="preserve">здійсненні заходів з ліквідації наслідків надзвичайної ситуації, що викликана пожежею в Одеському коледжі економіки, права та </w:t>
      </w:r>
      <w:proofErr w:type="spellStart"/>
      <w:r w:rsidR="00E83180">
        <w:rPr>
          <w:sz w:val="28"/>
          <w:szCs w:val="28"/>
        </w:rPr>
        <w:t>готельно</w:t>
      </w:r>
      <w:proofErr w:type="spellEnd"/>
      <w:r w:rsidR="00E83180">
        <w:rPr>
          <w:sz w:val="28"/>
          <w:szCs w:val="28"/>
        </w:rPr>
        <w:t>-ресторанного бізнесу (</w:t>
      </w:r>
      <w:proofErr w:type="spellStart"/>
      <w:r w:rsidR="00E83180">
        <w:rPr>
          <w:sz w:val="28"/>
          <w:szCs w:val="28"/>
        </w:rPr>
        <w:t>м.Одеса</w:t>
      </w:r>
      <w:proofErr w:type="spellEnd"/>
      <w:r w:rsidR="00E83180">
        <w:rPr>
          <w:sz w:val="28"/>
          <w:szCs w:val="28"/>
        </w:rPr>
        <w:t xml:space="preserve">, </w:t>
      </w:r>
      <w:proofErr w:type="spellStart"/>
      <w:r w:rsidR="00E83180">
        <w:rPr>
          <w:sz w:val="28"/>
          <w:szCs w:val="28"/>
        </w:rPr>
        <w:t>вул.Троїцька</w:t>
      </w:r>
      <w:proofErr w:type="spellEnd"/>
      <w:r w:rsidR="00E83180">
        <w:rPr>
          <w:sz w:val="28"/>
          <w:szCs w:val="28"/>
        </w:rPr>
        <w:t xml:space="preserve">, 25) 4 грудня 2019 року </w:t>
      </w:r>
    </w:p>
    <w:p w:rsidR="00D30AED" w:rsidRPr="006D6EB8" w:rsidRDefault="00045F7D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30AED" w:rsidRPr="006D6EB8">
        <w:rPr>
          <w:sz w:val="28"/>
          <w:szCs w:val="28"/>
        </w:rPr>
        <w:t>роектом закону пропонується</w:t>
      </w:r>
      <w:r w:rsidR="00F06A65">
        <w:rPr>
          <w:sz w:val="28"/>
          <w:szCs w:val="28"/>
        </w:rPr>
        <w:t xml:space="preserve"> </w:t>
      </w:r>
      <w:r w:rsidR="001E29F7" w:rsidRPr="006D6EB8">
        <w:rPr>
          <w:sz w:val="28"/>
          <w:szCs w:val="28"/>
        </w:rPr>
        <w:t>спрямувати</w:t>
      </w:r>
      <w:r w:rsidR="001E29F7">
        <w:rPr>
          <w:sz w:val="28"/>
          <w:szCs w:val="28"/>
        </w:rPr>
        <w:t xml:space="preserve"> </w:t>
      </w:r>
      <w:r w:rsidR="00F06A65">
        <w:rPr>
          <w:sz w:val="28"/>
          <w:szCs w:val="28"/>
        </w:rPr>
        <w:t xml:space="preserve">кошти </w:t>
      </w:r>
      <w:r w:rsidR="001E29F7">
        <w:rPr>
          <w:sz w:val="28"/>
          <w:szCs w:val="28"/>
        </w:rPr>
        <w:t>у сумі 30 </w:t>
      </w:r>
      <w:proofErr w:type="spellStart"/>
      <w:r w:rsidR="001E29F7" w:rsidRPr="006D6EB8">
        <w:rPr>
          <w:sz w:val="28"/>
          <w:szCs w:val="28"/>
        </w:rPr>
        <w:t>млн.грн</w:t>
      </w:r>
      <w:proofErr w:type="spellEnd"/>
      <w:r w:rsidR="001E29F7" w:rsidRPr="006D6EB8">
        <w:rPr>
          <w:sz w:val="28"/>
          <w:szCs w:val="28"/>
        </w:rPr>
        <w:t>.</w:t>
      </w:r>
      <w:r w:rsidR="001E29F7">
        <w:rPr>
          <w:sz w:val="28"/>
          <w:szCs w:val="28"/>
        </w:rPr>
        <w:t xml:space="preserve"> </w:t>
      </w:r>
      <w:r w:rsidR="00F06A65">
        <w:rPr>
          <w:sz w:val="28"/>
          <w:szCs w:val="28"/>
        </w:rPr>
        <w:t>від</w:t>
      </w:r>
      <w:r w:rsidR="00D30AED" w:rsidRPr="006D6EB8">
        <w:rPr>
          <w:sz w:val="28"/>
          <w:szCs w:val="28"/>
        </w:rPr>
        <w:t xml:space="preserve"> економі</w:t>
      </w:r>
      <w:r w:rsidR="00F06A65">
        <w:rPr>
          <w:sz w:val="28"/>
          <w:szCs w:val="28"/>
        </w:rPr>
        <w:t>ї</w:t>
      </w:r>
      <w:r w:rsidR="00D30AED" w:rsidRPr="006D6EB8">
        <w:rPr>
          <w:sz w:val="28"/>
          <w:szCs w:val="28"/>
        </w:rPr>
        <w:t>, що утворилася</w:t>
      </w:r>
      <w:r>
        <w:rPr>
          <w:sz w:val="28"/>
          <w:szCs w:val="28"/>
        </w:rPr>
        <w:t xml:space="preserve"> за загальним фондом державного бюджету</w:t>
      </w:r>
      <w:r w:rsidR="00D30AED" w:rsidRPr="006D6EB8">
        <w:rPr>
          <w:sz w:val="28"/>
          <w:szCs w:val="28"/>
        </w:rPr>
        <w:t xml:space="preserve"> за бюджетною програмою 0111010 «Здійснення законотворчої діяльності Ве</w:t>
      </w:r>
      <w:r>
        <w:rPr>
          <w:sz w:val="28"/>
          <w:szCs w:val="28"/>
        </w:rPr>
        <w:t>рховної Ради України»</w:t>
      </w:r>
      <w:r w:rsidR="00F06A65">
        <w:rPr>
          <w:sz w:val="28"/>
          <w:szCs w:val="28"/>
        </w:rPr>
        <w:t>,</w:t>
      </w:r>
      <w:r w:rsidR="00D30AED" w:rsidRPr="006D6EB8">
        <w:rPr>
          <w:sz w:val="28"/>
          <w:szCs w:val="28"/>
        </w:rPr>
        <w:t xml:space="preserve"> </w:t>
      </w:r>
      <w:bookmarkStart w:id="0" w:name="_GoBack"/>
      <w:bookmarkEnd w:id="0"/>
      <w:r w:rsidR="00D30AED" w:rsidRPr="006D6EB8">
        <w:rPr>
          <w:sz w:val="28"/>
          <w:szCs w:val="28"/>
        </w:rPr>
        <w:t xml:space="preserve">на бюджетну програму </w:t>
      </w:r>
      <w:r w:rsidR="001E29F7">
        <w:rPr>
          <w:sz w:val="28"/>
          <w:szCs w:val="28"/>
        </w:rPr>
        <w:t>2761270</w:t>
      </w:r>
      <w:r w:rsidR="00D30AED" w:rsidRPr="006D6EB8">
        <w:rPr>
          <w:sz w:val="28"/>
          <w:szCs w:val="28"/>
        </w:rPr>
        <w:t xml:space="preserve"> «</w:t>
      </w:r>
      <w:r w:rsidR="001E29F7">
        <w:rPr>
          <w:sz w:val="28"/>
          <w:szCs w:val="28"/>
        </w:rPr>
        <w:t>Субвенція</w:t>
      </w:r>
      <w:r w:rsidR="001E29F7" w:rsidRPr="002F45A9">
        <w:rPr>
          <w:sz w:val="28"/>
          <w:szCs w:val="28"/>
        </w:rPr>
        <w:t xml:space="preserve"> з державного бюджету обласному бюджету Одеської області на здійснення заходів з ліквідації наслідків пожежі в Одеському коледжі економіки, права та </w:t>
      </w:r>
      <w:proofErr w:type="spellStart"/>
      <w:r w:rsidR="001E29F7" w:rsidRPr="002F45A9">
        <w:rPr>
          <w:sz w:val="28"/>
          <w:szCs w:val="28"/>
        </w:rPr>
        <w:t>готельно</w:t>
      </w:r>
      <w:proofErr w:type="spellEnd"/>
      <w:r w:rsidR="001E29F7" w:rsidRPr="002F45A9">
        <w:rPr>
          <w:sz w:val="28"/>
          <w:szCs w:val="28"/>
        </w:rPr>
        <w:t>-ресторанного бізнесу, що сталася 4 грудня 2019 року</w:t>
      </w:r>
      <w:r w:rsidR="00D30AED" w:rsidRPr="006D6EB8">
        <w:rPr>
          <w:sz w:val="28"/>
          <w:szCs w:val="28"/>
        </w:rPr>
        <w:t>».</w:t>
      </w:r>
    </w:p>
    <w:p w:rsidR="00434785" w:rsidRPr="006D6EB8" w:rsidRDefault="00434785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</w:p>
    <w:p w:rsidR="00434785" w:rsidRPr="006D6EB8" w:rsidRDefault="00434785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sz w:val="28"/>
          <w:szCs w:val="28"/>
        </w:rPr>
      </w:pPr>
      <w:r w:rsidRPr="006D6EB8">
        <w:rPr>
          <w:b/>
          <w:sz w:val="28"/>
          <w:szCs w:val="28"/>
        </w:rPr>
        <w:t>2. Мета проекту</w:t>
      </w:r>
    </w:p>
    <w:p w:rsidR="00434785" w:rsidRPr="006D6EB8" w:rsidRDefault="00434785" w:rsidP="00884E26">
      <w:pPr>
        <w:pStyle w:val="a3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D6EB8">
        <w:rPr>
          <w:sz w:val="28"/>
          <w:szCs w:val="28"/>
        </w:rPr>
        <w:t xml:space="preserve">Проект Закону підготовлено з метою </w:t>
      </w:r>
      <w:r w:rsidR="001E29F7">
        <w:rPr>
          <w:sz w:val="28"/>
          <w:szCs w:val="28"/>
        </w:rPr>
        <w:t xml:space="preserve">здійснення заходів </w:t>
      </w:r>
      <w:r w:rsidR="001E29F7" w:rsidRPr="002F45A9">
        <w:rPr>
          <w:sz w:val="28"/>
          <w:szCs w:val="28"/>
        </w:rPr>
        <w:t xml:space="preserve">з ліквідації наслідків пожежі в Одеському коледжі економіки, права та </w:t>
      </w:r>
      <w:proofErr w:type="spellStart"/>
      <w:r w:rsidR="001E29F7" w:rsidRPr="002F45A9">
        <w:rPr>
          <w:sz w:val="28"/>
          <w:szCs w:val="28"/>
        </w:rPr>
        <w:t>готельно</w:t>
      </w:r>
      <w:proofErr w:type="spellEnd"/>
      <w:r w:rsidR="001E29F7" w:rsidRPr="002F45A9">
        <w:rPr>
          <w:sz w:val="28"/>
          <w:szCs w:val="28"/>
        </w:rPr>
        <w:t>-ресторанного бізнесу, що сталася 4 грудня 2019 року</w:t>
      </w:r>
      <w:r w:rsidR="001E29F7" w:rsidRPr="006D6EB8">
        <w:rPr>
          <w:sz w:val="28"/>
          <w:szCs w:val="28"/>
        </w:rPr>
        <w:t xml:space="preserve"> </w:t>
      </w:r>
      <w:r w:rsidRPr="006D6EB8">
        <w:rPr>
          <w:sz w:val="28"/>
          <w:szCs w:val="28"/>
        </w:rPr>
        <w:t>та ефективного використання коштів держав</w:t>
      </w:r>
      <w:r w:rsidR="00E51E5A" w:rsidRPr="006D6EB8">
        <w:rPr>
          <w:sz w:val="28"/>
          <w:szCs w:val="28"/>
        </w:rPr>
        <w:t>ного бюджету.</w:t>
      </w:r>
    </w:p>
    <w:p w:rsidR="00E51E5A" w:rsidRPr="006D6EB8" w:rsidRDefault="00E51E5A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</w:p>
    <w:p w:rsidR="00E10462" w:rsidRPr="006D6EB8" w:rsidRDefault="00E10462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sz w:val="28"/>
          <w:szCs w:val="28"/>
        </w:rPr>
      </w:pPr>
      <w:r w:rsidRPr="006D6EB8">
        <w:rPr>
          <w:b/>
          <w:sz w:val="28"/>
          <w:szCs w:val="28"/>
        </w:rPr>
        <w:lastRenderedPageBreak/>
        <w:t>3. Суть питання про</w:t>
      </w:r>
      <w:r w:rsidR="00434785" w:rsidRPr="006D6EB8">
        <w:rPr>
          <w:b/>
          <w:sz w:val="28"/>
          <w:szCs w:val="28"/>
        </w:rPr>
        <w:t>е</w:t>
      </w:r>
      <w:r w:rsidRPr="006D6EB8">
        <w:rPr>
          <w:b/>
          <w:sz w:val="28"/>
          <w:szCs w:val="28"/>
        </w:rPr>
        <w:t>кту</w:t>
      </w:r>
    </w:p>
    <w:p w:rsidR="00434785" w:rsidRPr="006D6EB8" w:rsidRDefault="00434785" w:rsidP="00A002A3">
      <w:pPr>
        <w:pStyle w:val="a3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D6EB8">
        <w:rPr>
          <w:sz w:val="28"/>
          <w:szCs w:val="28"/>
        </w:rPr>
        <w:t xml:space="preserve">Законопроектом передбачається </w:t>
      </w:r>
      <w:r w:rsidR="00E206FA">
        <w:rPr>
          <w:sz w:val="28"/>
          <w:szCs w:val="28"/>
        </w:rPr>
        <w:t xml:space="preserve">встановити </w:t>
      </w:r>
      <w:r w:rsidR="003859C4">
        <w:rPr>
          <w:sz w:val="28"/>
          <w:szCs w:val="28"/>
        </w:rPr>
        <w:t xml:space="preserve">на 2019 рік </w:t>
      </w:r>
      <w:r w:rsidR="00045F7D">
        <w:rPr>
          <w:sz w:val="28"/>
          <w:szCs w:val="28"/>
        </w:rPr>
        <w:t xml:space="preserve">за загальним фондом державного бюджету </w:t>
      </w:r>
      <w:r w:rsidR="00C55D63">
        <w:rPr>
          <w:sz w:val="28"/>
          <w:szCs w:val="28"/>
        </w:rPr>
        <w:t>нову бюджетну програму «Субвенція з державного бюджету обласному бюджету Одеської області на здійснення заходів з</w:t>
      </w:r>
      <w:r w:rsidR="00C55D63" w:rsidRPr="002F45A9">
        <w:rPr>
          <w:sz w:val="28"/>
          <w:szCs w:val="28"/>
        </w:rPr>
        <w:t xml:space="preserve"> ліквідації наслідків пожежі в Одеському коледжі економіки, права та </w:t>
      </w:r>
      <w:proofErr w:type="spellStart"/>
      <w:r w:rsidR="00C55D63" w:rsidRPr="002F45A9">
        <w:rPr>
          <w:sz w:val="28"/>
          <w:szCs w:val="28"/>
        </w:rPr>
        <w:t>готельно</w:t>
      </w:r>
      <w:proofErr w:type="spellEnd"/>
      <w:r w:rsidR="00C55D63" w:rsidRPr="002F45A9">
        <w:rPr>
          <w:sz w:val="28"/>
          <w:szCs w:val="28"/>
        </w:rPr>
        <w:t>-ресторанного бізнесу, що сталася 4 грудня 2019 року</w:t>
      </w:r>
      <w:r w:rsidR="00C55D63">
        <w:rPr>
          <w:sz w:val="28"/>
          <w:szCs w:val="28"/>
        </w:rPr>
        <w:t xml:space="preserve">» (КПКВК 2761270) у сумі 30,0 млн грн., з них: видатки </w:t>
      </w:r>
      <w:r w:rsidR="00C55D63">
        <w:rPr>
          <w:sz w:val="28"/>
          <w:szCs w:val="28"/>
        </w:rPr>
        <w:t>споживання</w:t>
      </w:r>
      <w:r w:rsidR="00C55D63">
        <w:rPr>
          <w:sz w:val="28"/>
          <w:szCs w:val="28"/>
        </w:rPr>
        <w:t xml:space="preserve"> – 5 млн грн., видатки розвитку – </w:t>
      </w:r>
      <w:r w:rsidR="00A002A3">
        <w:rPr>
          <w:sz w:val="28"/>
          <w:szCs w:val="28"/>
        </w:rPr>
        <w:t>25 млн</w:t>
      </w:r>
      <w:r w:rsidR="003F5656" w:rsidRPr="006D6EB8">
        <w:rPr>
          <w:sz w:val="28"/>
          <w:szCs w:val="28"/>
        </w:rPr>
        <w:t> </w:t>
      </w:r>
      <w:r w:rsidRPr="006D6EB8">
        <w:rPr>
          <w:sz w:val="28"/>
          <w:szCs w:val="28"/>
        </w:rPr>
        <w:t>гр</w:t>
      </w:r>
      <w:r w:rsidR="00EF36FE" w:rsidRPr="006D6EB8">
        <w:rPr>
          <w:sz w:val="28"/>
          <w:szCs w:val="28"/>
        </w:rPr>
        <w:t>иве</w:t>
      </w:r>
      <w:r w:rsidRPr="006D6EB8">
        <w:rPr>
          <w:sz w:val="28"/>
          <w:szCs w:val="28"/>
        </w:rPr>
        <w:t>н</w:t>
      </w:r>
      <w:r w:rsidR="00EF36FE" w:rsidRPr="006D6EB8">
        <w:rPr>
          <w:sz w:val="28"/>
          <w:szCs w:val="28"/>
        </w:rPr>
        <w:t>ь</w:t>
      </w:r>
      <w:r w:rsidRPr="006D6EB8">
        <w:rPr>
          <w:sz w:val="28"/>
          <w:szCs w:val="28"/>
        </w:rPr>
        <w:t>.</w:t>
      </w:r>
    </w:p>
    <w:p w:rsidR="00434785" w:rsidRPr="006D6EB8" w:rsidRDefault="00434785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D6EB8">
        <w:rPr>
          <w:sz w:val="28"/>
          <w:szCs w:val="28"/>
        </w:rPr>
        <w:t>Зазначені зміни пропонується реалізувати за рахунок зменш</w:t>
      </w:r>
      <w:r w:rsidR="00EF36FE" w:rsidRPr="006D6EB8">
        <w:rPr>
          <w:sz w:val="28"/>
          <w:szCs w:val="28"/>
        </w:rPr>
        <w:t>ення</w:t>
      </w:r>
      <w:r w:rsidR="00045F7D">
        <w:rPr>
          <w:sz w:val="28"/>
          <w:szCs w:val="28"/>
        </w:rPr>
        <w:t xml:space="preserve"> за загальним фондом державного бюджету на 2019 рік </w:t>
      </w:r>
      <w:r w:rsidR="00EF36FE" w:rsidRPr="006D6EB8">
        <w:rPr>
          <w:sz w:val="28"/>
          <w:szCs w:val="28"/>
        </w:rPr>
        <w:t xml:space="preserve"> за </w:t>
      </w:r>
      <w:r w:rsidR="002916A7" w:rsidRPr="006D6EB8">
        <w:rPr>
          <w:sz w:val="28"/>
          <w:szCs w:val="28"/>
        </w:rPr>
        <w:t xml:space="preserve">бюджетною програмою </w:t>
      </w:r>
      <w:r w:rsidR="00EF36FE" w:rsidRPr="006D6EB8">
        <w:rPr>
          <w:sz w:val="28"/>
          <w:szCs w:val="28"/>
        </w:rPr>
        <w:t>"</w:t>
      </w:r>
      <w:r w:rsidR="003F5656" w:rsidRPr="006D6EB8">
        <w:rPr>
          <w:sz w:val="28"/>
          <w:szCs w:val="28"/>
        </w:rPr>
        <w:t xml:space="preserve">Здійснення законотворчої діяльності Верховної Ради України </w:t>
      </w:r>
      <w:r w:rsidR="00EF36FE" w:rsidRPr="006D6EB8">
        <w:rPr>
          <w:sz w:val="28"/>
          <w:szCs w:val="28"/>
        </w:rPr>
        <w:t>"</w:t>
      </w:r>
      <w:r w:rsidRPr="006D6EB8">
        <w:rPr>
          <w:sz w:val="28"/>
          <w:szCs w:val="28"/>
        </w:rPr>
        <w:t xml:space="preserve"> </w:t>
      </w:r>
      <w:r w:rsidR="002916A7" w:rsidRPr="006D6EB8">
        <w:rPr>
          <w:sz w:val="28"/>
          <w:szCs w:val="28"/>
        </w:rPr>
        <w:t>(КПКВК 0</w:t>
      </w:r>
      <w:r w:rsidR="003F5656" w:rsidRPr="006D6EB8">
        <w:rPr>
          <w:sz w:val="28"/>
          <w:szCs w:val="28"/>
        </w:rPr>
        <w:t>111010</w:t>
      </w:r>
      <w:r w:rsidR="002916A7" w:rsidRPr="006D6EB8">
        <w:rPr>
          <w:sz w:val="28"/>
          <w:szCs w:val="28"/>
        </w:rPr>
        <w:t>)</w:t>
      </w:r>
      <w:r w:rsidR="00F06A65">
        <w:rPr>
          <w:sz w:val="28"/>
          <w:szCs w:val="28"/>
        </w:rPr>
        <w:t xml:space="preserve"> обсягу бюджетних призначень</w:t>
      </w:r>
      <w:r w:rsidR="002916A7" w:rsidRPr="006D6EB8">
        <w:rPr>
          <w:sz w:val="28"/>
          <w:szCs w:val="28"/>
        </w:rPr>
        <w:t xml:space="preserve"> </w:t>
      </w:r>
      <w:r w:rsidR="004E5B7E">
        <w:rPr>
          <w:sz w:val="28"/>
          <w:szCs w:val="28"/>
        </w:rPr>
        <w:t xml:space="preserve">у сумі </w:t>
      </w:r>
      <w:r w:rsidR="003F5656" w:rsidRPr="006D6EB8">
        <w:rPr>
          <w:sz w:val="28"/>
          <w:szCs w:val="28"/>
        </w:rPr>
        <w:t>3</w:t>
      </w:r>
      <w:r w:rsidRPr="006D6EB8">
        <w:rPr>
          <w:sz w:val="28"/>
          <w:szCs w:val="28"/>
        </w:rPr>
        <w:t>0,0</w:t>
      </w:r>
      <w:r w:rsidR="003F5656" w:rsidRPr="006D6EB8">
        <w:rPr>
          <w:sz w:val="28"/>
          <w:szCs w:val="28"/>
        </w:rPr>
        <w:t> </w:t>
      </w:r>
      <w:r w:rsidR="00D30AED" w:rsidRPr="006D6EB8">
        <w:rPr>
          <w:sz w:val="28"/>
          <w:szCs w:val="28"/>
        </w:rPr>
        <w:t>млн</w:t>
      </w:r>
      <w:r w:rsidR="00E51E5A" w:rsidRPr="006D6EB8">
        <w:rPr>
          <w:sz w:val="28"/>
          <w:szCs w:val="28"/>
        </w:rPr>
        <w:t>.</w:t>
      </w:r>
      <w:r w:rsidR="003F5656" w:rsidRPr="006D6EB8">
        <w:rPr>
          <w:sz w:val="28"/>
          <w:szCs w:val="28"/>
        </w:rPr>
        <w:t> </w:t>
      </w:r>
      <w:r w:rsidRPr="006D6EB8">
        <w:rPr>
          <w:sz w:val="28"/>
          <w:szCs w:val="28"/>
        </w:rPr>
        <w:t>грн.</w:t>
      </w:r>
      <w:r w:rsidR="00F06A65">
        <w:rPr>
          <w:sz w:val="28"/>
          <w:szCs w:val="28"/>
        </w:rPr>
        <w:t xml:space="preserve"> (видатки споживання, у тому числі на оплату праці – 14 </w:t>
      </w:r>
      <w:proofErr w:type="spellStart"/>
      <w:r w:rsidR="00F06A65">
        <w:rPr>
          <w:sz w:val="28"/>
          <w:szCs w:val="28"/>
        </w:rPr>
        <w:t>млн.грн</w:t>
      </w:r>
      <w:proofErr w:type="spellEnd"/>
      <w:r w:rsidR="00F06A65">
        <w:rPr>
          <w:sz w:val="28"/>
          <w:szCs w:val="28"/>
        </w:rPr>
        <w:t>.) у зв’язку із наявною економією коштів.</w:t>
      </w:r>
    </w:p>
    <w:p w:rsidR="002462CC" w:rsidRPr="006D6EB8" w:rsidRDefault="002462CC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bCs/>
          <w:sz w:val="28"/>
          <w:szCs w:val="28"/>
        </w:rPr>
      </w:pPr>
    </w:p>
    <w:p w:rsidR="0053562C" w:rsidRPr="006D6EB8" w:rsidRDefault="00E10462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D6EB8">
        <w:rPr>
          <w:b/>
          <w:bCs/>
          <w:sz w:val="28"/>
          <w:szCs w:val="28"/>
        </w:rPr>
        <w:t>4</w:t>
      </w:r>
      <w:r w:rsidR="007140DE" w:rsidRPr="006D6EB8">
        <w:rPr>
          <w:b/>
          <w:bCs/>
          <w:sz w:val="28"/>
          <w:szCs w:val="28"/>
        </w:rPr>
        <w:t xml:space="preserve">. </w:t>
      </w:r>
      <w:r w:rsidR="004E703C" w:rsidRPr="006D6EB8">
        <w:rPr>
          <w:b/>
          <w:bCs/>
          <w:sz w:val="28"/>
          <w:szCs w:val="28"/>
        </w:rPr>
        <w:t>Правові аспекти</w:t>
      </w:r>
    </w:p>
    <w:p w:rsidR="0053562C" w:rsidRPr="006D6EB8" w:rsidRDefault="004E703C" w:rsidP="006D6EB8">
      <w:pPr>
        <w:pStyle w:val="a3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D6EB8">
        <w:rPr>
          <w:sz w:val="28"/>
          <w:szCs w:val="28"/>
        </w:rPr>
        <w:t>У даній сфері правового регулювання діють:</w:t>
      </w:r>
    </w:p>
    <w:p w:rsidR="0053562C" w:rsidRPr="006D6EB8" w:rsidRDefault="004E703C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D6EB8">
        <w:rPr>
          <w:sz w:val="28"/>
          <w:szCs w:val="28"/>
        </w:rPr>
        <w:t>Бюджетний кодекс України;</w:t>
      </w:r>
    </w:p>
    <w:p w:rsidR="00CB2F0E" w:rsidRPr="006D6EB8" w:rsidRDefault="000A3175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6D6EB8">
        <w:rPr>
          <w:sz w:val="28"/>
          <w:szCs w:val="28"/>
        </w:rPr>
        <w:t xml:space="preserve">Закон України </w:t>
      </w:r>
      <w:r w:rsidR="00434785" w:rsidRPr="006D6EB8">
        <w:rPr>
          <w:sz w:val="28"/>
          <w:szCs w:val="28"/>
        </w:rPr>
        <w:t>"</w:t>
      </w:r>
      <w:r w:rsidR="004E703C" w:rsidRPr="006D6EB8">
        <w:rPr>
          <w:sz w:val="28"/>
          <w:szCs w:val="28"/>
        </w:rPr>
        <w:t>Про Державний бюджет України на 201</w:t>
      </w:r>
      <w:r w:rsidR="00202FFE" w:rsidRPr="006D6EB8">
        <w:rPr>
          <w:sz w:val="28"/>
          <w:szCs w:val="28"/>
        </w:rPr>
        <w:t>9</w:t>
      </w:r>
      <w:r w:rsidR="004E703C" w:rsidRPr="006D6EB8">
        <w:rPr>
          <w:sz w:val="28"/>
          <w:szCs w:val="28"/>
        </w:rPr>
        <w:t xml:space="preserve"> рік</w:t>
      </w:r>
      <w:r w:rsidR="00434785" w:rsidRPr="006D6EB8">
        <w:rPr>
          <w:sz w:val="28"/>
          <w:szCs w:val="28"/>
        </w:rPr>
        <w:t>"</w:t>
      </w:r>
      <w:r w:rsidR="004E703C" w:rsidRPr="006D6EB8">
        <w:rPr>
          <w:sz w:val="28"/>
          <w:szCs w:val="28"/>
        </w:rPr>
        <w:t>.</w:t>
      </w:r>
    </w:p>
    <w:p w:rsidR="002462CC" w:rsidRPr="006D6EB8" w:rsidRDefault="002462CC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bCs/>
          <w:sz w:val="28"/>
          <w:szCs w:val="28"/>
        </w:rPr>
      </w:pPr>
    </w:p>
    <w:p w:rsidR="0053562C" w:rsidRPr="006D6EB8" w:rsidRDefault="00E10462" w:rsidP="006D6EB8">
      <w:pPr>
        <w:pStyle w:val="a3"/>
        <w:spacing w:before="0" w:beforeAutospacing="0" w:after="0" w:afterAutospacing="0"/>
        <w:ind w:firstLine="720"/>
        <w:contextualSpacing/>
        <w:jc w:val="both"/>
        <w:rPr>
          <w:b/>
          <w:bCs/>
          <w:sz w:val="28"/>
          <w:szCs w:val="28"/>
        </w:rPr>
      </w:pPr>
      <w:r w:rsidRPr="006D6EB8">
        <w:rPr>
          <w:b/>
          <w:bCs/>
          <w:sz w:val="28"/>
          <w:szCs w:val="28"/>
        </w:rPr>
        <w:t>5</w:t>
      </w:r>
      <w:r w:rsidR="004E703C" w:rsidRPr="006D6EB8">
        <w:rPr>
          <w:b/>
          <w:bCs/>
          <w:sz w:val="28"/>
          <w:szCs w:val="28"/>
        </w:rPr>
        <w:t>. Фінансово-економічне обґрунтування</w:t>
      </w:r>
    </w:p>
    <w:p w:rsidR="00434785" w:rsidRPr="006D6EB8" w:rsidRDefault="00434785" w:rsidP="006D6EB8">
      <w:pPr>
        <w:spacing w:before="120"/>
        <w:ind w:firstLine="720"/>
        <w:jc w:val="both"/>
        <w:rPr>
          <w:sz w:val="28"/>
          <w:szCs w:val="28"/>
        </w:rPr>
      </w:pPr>
      <w:r w:rsidRPr="006D6EB8">
        <w:rPr>
          <w:sz w:val="28"/>
          <w:szCs w:val="28"/>
        </w:rPr>
        <w:t xml:space="preserve">Проект Закону України "Про внесення змін до </w:t>
      </w:r>
      <w:r w:rsidR="009C6077" w:rsidRPr="006D6EB8">
        <w:rPr>
          <w:sz w:val="28"/>
          <w:szCs w:val="28"/>
        </w:rPr>
        <w:t xml:space="preserve">додатка № 3 до </w:t>
      </w:r>
      <w:r w:rsidRPr="006D6EB8">
        <w:rPr>
          <w:sz w:val="28"/>
          <w:szCs w:val="28"/>
        </w:rPr>
        <w:t>Закону України "Про Державний бюджет України на 2019 рік" розроблено відповідно до вимог Бюджетного кодексу України, законопроект є збалансованим</w:t>
      </w:r>
      <w:r w:rsidR="00F06A65">
        <w:rPr>
          <w:sz w:val="28"/>
          <w:szCs w:val="28"/>
        </w:rPr>
        <w:t xml:space="preserve"> за видатками державного бюджету, додаткових видатків не потребує</w:t>
      </w:r>
      <w:r w:rsidRPr="006D6EB8">
        <w:rPr>
          <w:sz w:val="28"/>
          <w:szCs w:val="28"/>
        </w:rPr>
        <w:t>.</w:t>
      </w:r>
    </w:p>
    <w:p w:rsidR="00434785" w:rsidRPr="006D6EB8" w:rsidRDefault="00434785" w:rsidP="006D6EB8">
      <w:pPr>
        <w:ind w:firstLine="720"/>
        <w:contextualSpacing/>
        <w:jc w:val="both"/>
        <w:rPr>
          <w:sz w:val="28"/>
          <w:szCs w:val="28"/>
        </w:rPr>
      </w:pPr>
    </w:p>
    <w:p w:rsidR="00600E31" w:rsidRPr="006D6EB8" w:rsidRDefault="00600E31" w:rsidP="006D6EB8">
      <w:pPr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6D6EB8">
        <w:rPr>
          <w:rFonts w:eastAsia="Calibri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Закону</w:t>
      </w:r>
    </w:p>
    <w:p w:rsidR="00884E26" w:rsidRDefault="00600E31" w:rsidP="006D6EB8">
      <w:pPr>
        <w:spacing w:before="120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6D6EB8">
        <w:rPr>
          <w:rFonts w:eastAsia="Calibri"/>
          <w:sz w:val="28"/>
          <w:szCs w:val="28"/>
          <w:lang w:eastAsia="ru-RU"/>
        </w:rPr>
        <w:t xml:space="preserve">Прийняття вказаного проекту Закону України </w:t>
      </w:r>
      <w:r w:rsidR="00884E26">
        <w:rPr>
          <w:rFonts w:eastAsia="Calibri"/>
          <w:sz w:val="28"/>
          <w:szCs w:val="28"/>
          <w:lang w:eastAsia="ru-RU"/>
        </w:rPr>
        <w:t xml:space="preserve">дасть можливість </w:t>
      </w:r>
      <w:r w:rsidR="00A002A3">
        <w:rPr>
          <w:rFonts w:eastAsia="Calibri"/>
          <w:sz w:val="28"/>
          <w:szCs w:val="28"/>
          <w:lang w:eastAsia="ru-RU"/>
        </w:rPr>
        <w:t xml:space="preserve">здійснити заходи з ліквідації надзвичайної ситуації державного рівня </w:t>
      </w:r>
      <w:r w:rsidR="004E5B7E" w:rsidRPr="002F45A9">
        <w:rPr>
          <w:sz w:val="28"/>
          <w:szCs w:val="28"/>
        </w:rPr>
        <w:t xml:space="preserve">Одеському коледжі економіки, права та </w:t>
      </w:r>
      <w:proofErr w:type="spellStart"/>
      <w:r w:rsidR="004E5B7E" w:rsidRPr="002F45A9">
        <w:rPr>
          <w:sz w:val="28"/>
          <w:szCs w:val="28"/>
        </w:rPr>
        <w:t>готельно</w:t>
      </w:r>
      <w:proofErr w:type="spellEnd"/>
      <w:r w:rsidR="004E5B7E" w:rsidRPr="002F45A9">
        <w:rPr>
          <w:sz w:val="28"/>
          <w:szCs w:val="28"/>
        </w:rPr>
        <w:t>-ресторанного бізнесу, що сталася 4 грудня 2019 року</w:t>
      </w:r>
      <w:r w:rsidR="00884E26">
        <w:rPr>
          <w:sz w:val="28"/>
          <w:szCs w:val="28"/>
        </w:rPr>
        <w:t>.</w:t>
      </w:r>
    </w:p>
    <w:p w:rsidR="00600E31" w:rsidRDefault="00600E31" w:rsidP="00600E31">
      <w:pPr>
        <w:jc w:val="both"/>
        <w:rPr>
          <w:rFonts w:eastAsia="Calibri"/>
          <w:sz w:val="28"/>
          <w:szCs w:val="28"/>
          <w:lang w:eastAsia="ru-RU"/>
        </w:rPr>
      </w:pPr>
    </w:p>
    <w:p w:rsidR="00F06A65" w:rsidRPr="006D6EB8" w:rsidRDefault="00F06A65" w:rsidP="00600E31">
      <w:pPr>
        <w:jc w:val="both"/>
        <w:rPr>
          <w:rFonts w:eastAsia="Calibri"/>
          <w:sz w:val="28"/>
          <w:szCs w:val="28"/>
          <w:lang w:eastAsia="ru-RU"/>
        </w:rPr>
      </w:pPr>
    </w:p>
    <w:p w:rsidR="00346CD5" w:rsidRPr="006D6EB8" w:rsidRDefault="00EF36FE" w:rsidP="003F5656">
      <w:pPr>
        <w:jc w:val="both"/>
        <w:rPr>
          <w:rFonts w:eastAsia="Times New Roman"/>
          <w:sz w:val="28"/>
          <w:szCs w:val="28"/>
        </w:rPr>
      </w:pPr>
      <w:r w:rsidRPr="006D6EB8">
        <w:rPr>
          <w:rFonts w:eastAsia="Calibri"/>
          <w:sz w:val="28"/>
          <w:szCs w:val="28"/>
          <w:lang w:eastAsia="ru-RU"/>
        </w:rPr>
        <w:t xml:space="preserve">    </w:t>
      </w:r>
      <w:r w:rsidR="003F5656" w:rsidRPr="006D6EB8">
        <w:rPr>
          <w:rFonts w:eastAsia="Calibri"/>
          <w:sz w:val="28"/>
          <w:szCs w:val="28"/>
          <w:lang w:eastAsia="ru-RU"/>
        </w:rPr>
        <w:t>Народн</w:t>
      </w:r>
      <w:r w:rsidR="00F06A65">
        <w:rPr>
          <w:rFonts w:eastAsia="Calibri"/>
          <w:sz w:val="28"/>
          <w:szCs w:val="28"/>
          <w:lang w:eastAsia="ru-RU"/>
        </w:rPr>
        <w:t>і</w:t>
      </w:r>
      <w:r w:rsidR="003F5656" w:rsidRPr="006D6EB8">
        <w:rPr>
          <w:rFonts w:eastAsia="Calibri"/>
          <w:sz w:val="28"/>
          <w:szCs w:val="28"/>
          <w:lang w:eastAsia="ru-RU"/>
        </w:rPr>
        <w:t xml:space="preserve"> депутат</w:t>
      </w:r>
      <w:r w:rsidR="00F06A65">
        <w:rPr>
          <w:rFonts w:eastAsia="Calibri"/>
          <w:sz w:val="28"/>
          <w:szCs w:val="28"/>
          <w:lang w:eastAsia="ru-RU"/>
        </w:rPr>
        <w:t>и</w:t>
      </w:r>
      <w:r w:rsidR="003F5656" w:rsidRPr="006D6EB8">
        <w:rPr>
          <w:rFonts w:eastAsia="Calibri"/>
          <w:sz w:val="28"/>
          <w:szCs w:val="28"/>
          <w:lang w:eastAsia="ru-RU"/>
        </w:rPr>
        <w:t xml:space="preserve"> </w:t>
      </w:r>
      <w:r w:rsidR="00600E31" w:rsidRPr="006D6EB8">
        <w:rPr>
          <w:rFonts w:eastAsia="Calibri"/>
          <w:sz w:val="28"/>
          <w:szCs w:val="28"/>
          <w:lang w:eastAsia="ru-RU"/>
        </w:rPr>
        <w:t xml:space="preserve">України                                                                </w:t>
      </w:r>
      <w:r w:rsidRPr="006D6EB8">
        <w:rPr>
          <w:rFonts w:eastAsia="Calibri"/>
          <w:sz w:val="28"/>
          <w:szCs w:val="28"/>
          <w:lang w:eastAsia="ru-RU"/>
        </w:rPr>
        <w:t xml:space="preserve">      </w:t>
      </w:r>
      <w:r w:rsidR="00600E31" w:rsidRPr="006D6EB8">
        <w:rPr>
          <w:rFonts w:eastAsia="Calibri"/>
          <w:sz w:val="28"/>
          <w:szCs w:val="28"/>
          <w:lang w:eastAsia="ru-RU"/>
        </w:rPr>
        <w:t xml:space="preserve">  </w:t>
      </w:r>
    </w:p>
    <w:sectPr w:rsidR="00346CD5" w:rsidRPr="006D6EB8" w:rsidSect="00B71EB2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E33" w:rsidRDefault="006B6E33" w:rsidP="0079370E">
      <w:r>
        <w:separator/>
      </w:r>
    </w:p>
  </w:endnote>
  <w:endnote w:type="continuationSeparator" w:id="0">
    <w:p w:rsidR="006B6E33" w:rsidRDefault="006B6E33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FFE" w:rsidRDefault="00202FFE">
    <w:pPr>
      <w:pStyle w:val="ae"/>
      <w:jc w:val="center"/>
    </w:pPr>
  </w:p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E33" w:rsidRDefault="006B6E33" w:rsidP="0079370E">
      <w:r>
        <w:separator/>
      </w:r>
    </w:p>
  </w:footnote>
  <w:footnote w:type="continuationSeparator" w:id="0">
    <w:p w:rsidR="006B6E33" w:rsidRDefault="006B6E33" w:rsidP="00793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355470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F36FE" w:rsidRPr="00EF36FE" w:rsidRDefault="00EF36FE">
        <w:pPr>
          <w:pStyle w:val="ac"/>
          <w:jc w:val="center"/>
          <w:rPr>
            <w:sz w:val="28"/>
            <w:szCs w:val="28"/>
          </w:rPr>
        </w:pPr>
        <w:r w:rsidRPr="00EF36FE">
          <w:rPr>
            <w:sz w:val="28"/>
            <w:szCs w:val="28"/>
          </w:rPr>
          <w:fldChar w:fldCharType="begin"/>
        </w:r>
        <w:r w:rsidRPr="00EF36FE">
          <w:rPr>
            <w:sz w:val="28"/>
            <w:szCs w:val="28"/>
          </w:rPr>
          <w:instrText>PAGE   \* MERGEFORMAT</w:instrText>
        </w:r>
        <w:r w:rsidRPr="00EF36FE">
          <w:rPr>
            <w:sz w:val="28"/>
            <w:szCs w:val="28"/>
          </w:rPr>
          <w:fldChar w:fldCharType="separate"/>
        </w:r>
        <w:r w:rsidR="00753242">
          <w:rPr>
            <w:noProof/>
            <w:sz w:val="28"/>
            <w:szCs w:val="28"/>
          </w:rPr>
          <w:t>2</w:t>
        </w:r>
        <w:r w:rsidRPr="00EF36FE">
          <w:rPr>
            <w:sz w:val="28"/>
            <w:szCs w:val="28"/>
          </w:rPr>
          <w:fldChar w:fldCharType="end"/>
        </w:r>
      </w:p>
    </w:sdtContent>
  </w:sdt>
  <w:p w:rsidR="00EF36FE" w:rsidRDefault="00EF36F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3"/>
  </w:num>
  <w:num w:numId="9">
    <w:abstractNumId w:val="5"/>
  </w:num>
  <w:num w:numId="10">
    <w:abstractNumId w:val="8"/>
  </w:num>
  <w:num w:numId="11">
    <w:abstractNumId w:val="4"/>
  </w:num>
  <w:num w:numId="12">
    <w:abstractNumId w:val="6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10F97"/>
    <w:rsid w:val="00016F51"/>
    <w:rsid w:val="000224FD"/>
    <w:rsid w:val="0003525A"/>
    <w:rsid w:val="00041222"/>
    <w:rsid w:val="0004284A"/>
    <w:rsid w:val="00045F7D"/>
    <w:rsid w:val="000461F1"/>
    <w:rsid w:val="00046593"/>
    <w:rsid w:val="00050910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3EC8"/>
    <w:rsid w:val="000C055C"/>
    <w:rsid w:val="000C3044"/>
    <w:rsid w:val="000C335B"/>
    <w:rsid w:val="000D2CBF"/>
    <w:rsid w:val="000D46E2"/>
    <w:rsid w:val="000E373A"/>
    <w:rsid w:val="000E3C11"/>
    <w:rsid w:val="001022FC"/>
    <w:rsid w:val="001066B7"/>
    <w:rsid w:val="00110225"/>
    <w:rsid w:val="001147A5"/>
    <w:rsid w:val="001201D8"/>
    <w:rsid w:val="00121EA5"/>
    <w:rsid w:val="00124DC9"/>
    <w:rsid w:val="00131C8B"/>
    <w:rsid w:val="00135F1A"/>
    <w:rsid w:val="00141FF0"/>
    <w:rsid w:val="0015233A"/>
    <w:rsid w:val="00154F39"/>
    <w:rsid w:val="00155CB2"/>
    <w:rsid w:val="00160C8C"/>
    <w:rsid w:val="0016144E"/>
    <w:rsid w:val="001618E1"/>
    <w:rsid w:val="001725EE"/>
    <w:rsid w:val="00182637"/>
    <w:rsid w:val="001974A7"/>
    <w:rsid w:val="001A60B0"/>
    <w:rsid w:val="001B2DC9"/>
    <w:rsid w:val="001B4D47"/>
    <w:rsid w:val="001C3C43"/>
    <w:rsid w:val="001C73A4"/>
    <w:rsid w:val="001D5C9A"/>
    <w:rsid w:val="001E12D5"/>
    <w:rsid w:val="001E29F7"/>
    <w:rsid w:val="001F19CD"/>
    <w:rsid w:val="001F207C"/>
    <w:rsid w:val="001F3AA2"/>
    <w:rsid w:val="00202FFE"/>
    <w:rsid w:val="002037EF"/>
    <w:rsid w:val="002157DE"/>
    <w:rsid w:val="00222132"/>
    <w:rsid w:val="00227F83"/>
    <w:rsid w:val="00233047"/>
    <w:rsid w:val="002462CC"/>
    <w:rsid w:val="0025094B"/>
    <w:rsid w:val="00262DF9"/>
    <w:rsid w:val="0027208B"/>
    <w:rsid w:val="00280D0C"/>
    <w:rsid w:val="00281824"/>
    <w:rsid w:val="0028725F"/>
    <w:rsid w:val="002915C9"/>
    <w:rsid w:val="002916A7"/>
    <w:rsid w:val="00297E20"/>
    <w:rsid w:val="002A2126"/>
    <w:rsid w:val="002B7EFA"/>
    <w:rsid w:val="002D5D70"/>
    <w:rsid w:val="002E1B2A"/>
    <w:rsid w:val="002E6D31"/>
    <w:rsid w:val="002F072B"/>
    <w:rsid w:val="00303484"/>
    <w:rsid w:val="00306006"/>
    <w:rsid w:val="00312734"/>
    <w:rsid w:val="00317E5E"/>
    <w:rsid w:val="0032211A"/>
    <w:rsid w:val="00335902"/>
    <w:rsid w:val="003364F5"/>
    <w:rsid w:val="00346CD5"/>
    <w:rsid w:val="00360359"/>
    <w:rsid w:val="00366A3D"/>
    <w:rsid w:val="0036766C"/>
    <w:rsid w:val="0037390B"/>
    <w:rsid w:val="0037725D"/>
    <w:rsid w:val="00377966"/>
    <w:rsid w:val="003859C4"/>
    <w:rsid w:val="003A3451"/>
    <w:rsid w:val="003B478D"/>
    <w:rsid w:val="003F5656"/>
    <w:rsid w:val="003F6467"/>
    <w:rsid w:val="003F6612"/>
    <w:rsid w:val="00403078"/>
    <w:rsid w:val="00434785"/>
    <w:rsid w:val="004347D3"/>
    <w:rsid w:val="00452825"/>
    <w:rsid w:val="004546D5"/>
    <w:rsid w:val="0045672C"/>
    <w:rsid w:val="004671EA"/>
    <w:rsid w:val="004707A1"/>
    <w:rsid w:val="00473A61"/>
    <w:rsid w:val="00474BB0"/>
    <w:rsid w:val="004753E0"/>
    <w:rsid w:val="00495101"/>
    <w:rsid w:val="004A2A16"/>
    <w:rsid w:val="004B1007"/>
    <w:rsid w:val="004B27F2"/>
    <w:rsid w:val="004C533A"/>
    <w:rsid w:val="004D6BBE"/>
    <w:rsid w:val="004E5111"/>
    <w:rsid w:val="004E5B7E"/>
    <w:rsid w:val="004E703C"/>
    <w:rsid w:val="004F5554"/>
    <w:rsid w:val="00500708"/>
    <w:rsid w:val="0052519C"/>
    <w:rsid w:val="00527725"/>
    <w:rsid w:val="0053562C"/>
    <w:rsid w:val="00541296"/>
    <w:rsid w:val="00542789"/>
    <w:rsid w:val="00545A00"/>
    <w:rsid w:val="005509E6"/>
    <w:rsid w:val="00566509"/>
    <w:rsid w:val="005B2CFC"/>
    <w:rsid w:val="005C0681"/>
    <w:rsid w:val="005C19E2"/>
    <w:rsid w:val="005C226D"/>
    <w:rsid w:val="005C23B6"/>
    <w:rsid w:val="005C68AA"/>
    <w:rsid w:val="005C6CA2"/>
    <w:rsid w:val="005F18D0"/>
    <w:rsid w:val="005F25D8"/>
    <w:rsid w:val="00600E31"/>
    <w:rsid w:val="00604E3E"/>
    <w:rsid w:val="00636C1F"/>
    <w:rsid w:val="0064338C"/>
    <w:rsid w:val="006437C2"/>
    <w:rsid w:val="006719D9"/>
    <w:rsid w:val="00677AB2"/>
    <w:rsid w:val="00683BF2"/>
    <w:rsid w:val="00690850"/>
    <w:rsid w:val="006B6E33"/>
    <w:rsid w:val="006C0DEE"/>
    <w:rsid w:val="006D6EB8"/>
    <w:rsid w:val="006E17A9"/>
    <w:rsid w:val="006F3784"/>
    <w:rsid w:val="006F493C"/>
    <w:rsid w:val="00701C98"/>
    <w:rsid w:val="007060CD"/>
    <w:rsid w:val="00706774"/>
    <w:rsid w:val="007114CA"/>
    <w:rsid w:val="0071346F"/>
    <w:rsid w:val="007140DE"/>
    <w:rsid w:val="00722CC4"/>
    <w:rsid w:val="00731398"/>
    <w:rsid w:val="00736617"/>
    <w:rsid w:val="007522F6"/>
    <w:rsid w:val="00753242"/>
    <w:rsid w:val="007603FB"/>
    <w:rsid w:val="00767622"/>
    <w:rsid w:val="00770C57"/>
    <w:rsid w:val="00776FD8"/>
    <w:rsid w:val="007866ED"/>
    <w:rsid w:val="0079196E"/>
    <w:rsid w:val="0079370E"/>
    <w:rsid w:val="007C6CB1"/>
    <w:rsid w:val="007D04F4"/>
    <w:rsid w:val="007D3A4F"/>
    <w:rsid w:val="007D7F34"/>
    <w:rsid w:val="007E7667"/>
    <w:rsid w:val="007F4673"/>
    <w:rsid w:val="007F5261"/>
    <w:rsid w:val="007F645E"/>
    <w:rsid w:val="007F71AE"/>
    <w:rsid w:val="00802CD6"/>
    <w:rsid w:val="00806FFC"/>
    <w:rsid w:val="00815CEB"/>
    <w:rsid w:val="00816E45"/>
    <w:rsid w:val="00816F9A"/>
    <w:rsid w:val="0082263D"/>
    <w:rsid w:val="00823181"/>
    <w:rsid w:val="0082721E"/>
    <w:rsid w:val="00842303"/>
    <w:rsid w:val="00864697"/>
    <w:rsid w:val="00867AFC"/>
    <w:rsid w:val="00872545"/>
    <w:rsid w:val="00884E26"/>
    <w:rsid w:val="00891267"/>
    <w:rsid w:val="00897843"/>
    <w:rsid w:val="008B2809"/>
    <w:rsid w:val="008C7FEB"/>
    <w:rsid w:val="008D2BF5"/>
    <w:rsid w:val="008D4518"/>
    <w:rsid w:val="008E0746"/>
    <w:rsid w:val="008E2CEE"/>
    <w:rsid w:val="008F1B13"/>
    <w:rsid w:val="008F2B55"/>
    <w:rsid w:val="008F51D0"/>
    <w:rsid w:val="00907159"/>
    <w:rsid w:val="009247B6"/>
    <w:rsid w:val="00925CD4"/>
    <w:rsid w:val="009522BF"/>
    <w:rsid w:val="0096385E"/>
    <w:rsid w:val="00973E62"/>
    <w:rsid w:val="009800CD"/>
    <w:rsid w:val="0098345B"/>
    <w:rsid w:val="00983655"/>
    <w:rsid w:val="0098582A"/>
    <w:rsid w:val="009A4C9A"/>
    <w:rsid w:val="009B7340"/>
    <w:rsid w:val="009C6077"/>
    <w:rsid w:val="009C71D7"/>
    <w:rsid w:val="009D2BA2"/>
    <w:rsid w:val="009E3B8A"/>
    <w:rsid w:val="009F4C36"/>
    <w:rsid w:val="00A002A3"/>
    <w:rsid w:val="00A04776"/>
    <w:rsid w:val="00A16138"/>
    <w:rsid w:val="00A20CE1"/>
    <w:rsid w:val="00A3322B"/>
    <w:rsid w:val="00A36C1E"/>
    <w:rsid w:val="00A41788"/>
    <w:rsid w:val="00A42B0C"/>
    <w:rsid w:val="00A44ABE"/>
    <w:rsid w:val="00A4555A"/>
    <w:rsid w:val="00A5553E"/>
    <w:rsid w:val="00A5692A"/>
    <w:rsid w:val="00A62165"/>
    <w:rsid w:val="00A72001"/>
    <w:rsid w:val="00A94701"/>
    <w:rsid w:val="00AB51D1"/>
    <w:rsid w:val="00AB58C2"/>
    <w:rsid w:val="00AC238C"/>
    <w:rsid w:val="00AC5FF0"/>
    <w:rsid w:val="00AC722C"/>
    <w:rsid w:val="00AD232B"/>
    <w:rsid w:val="00AD5ABB"/>
    <w:rsid w:val="00AE3419"/>
    <w:rsid w:val="00AE64BA"/>
    <w:rsid w:val="00AF0B48"/>
    <w:rsid w:val="00B11897"/>
    <w:rsid w:val="00B227DF"/>
    <w:rsid w:val="00B26100"/>
    <w:rsid w:val="00B27774"/>
    <w:rsid w:val="00B27D10"/>
    <w:rsid w:val="00B31FA4"/>
    <w:rsid w:val="00B43713"/>
    <w:rsid w:val="00B46814"/>
    <w:rsid w:val="00B53A12"/>
    <w:rsid w:val="00B66DE5"/>
    <w:rsid w:val="00B67564"/>
    <w:rsid w:val="00B71EB2"/>
    <w:rsid w:val="00B916A1"/>
    <w:rsid w:val="00B92D30"/>
    <w:rsid w:val="00B9572B"/>
    <w:rsid w:val="00BA45E2"/>
    <w:rsid w:val="00BA4E31"/>
    <w:rsid w:val="00BB72FE"/>
    <w:rsid w:val="00BC3650"/>
    <w:rsid w:val="00BD1A6C"/>
    <w:rsid w:val="00BE1DFD"/>
    <w:rsid w:val="00BE5B81"/>
    <w:rsid w:val="00BF0DCD"/>
    <w:rsid w:val="00C14D2B"/>
    <w:rsid w:val="00C2371A"/>
    <w:rsid w:val="00C2420C"/>
    <w:rsid w:val="00C30784"/>
    <w:rsid w:val="00C36079"/>
    <w:rsid w:val="00C42D8B"/>
    <w:rsid w:val="00C44EF3"/>
    <w:rsid w:val="00C47436"/>
    <w:rsid w:val="00C500F4"/>
    <w:rsid w:val="00C55D63"/>
    <w:rsid w:val="00C72692"/>
    <w:rsid w:val="00CA4678"/>
    <w:rsid w:val="00CB2F0E"/>
    <w:rsid w:val="00CC410C"/>
    <w:rsid w:val="00CC5222"/>
    <w:rsid w:val="00CE19AE"/>
    <w:rsid w:val="00CE3AF8"/>
    <w:rsid w:val="00CE64E1"/>
    <w:rsid w:val="00CF5F81"/>
    <w:rsid w:val="00D02CD4"/>
    <w:rsid w:val="00D039B4"/>
    <w:rsid w:val="00D051AF"/>
    <w:rsid w:val="00D13787"/>
    <w:rsid w:val="00D1496A"/>
    <w:rsid w:val="00D26551"/>
    <w:rsid w:val="00D30AED"/>
    <w:rsid w:val="00D316B7"/>
    <w:rsid w:val="00D604C9"/>
    <w:rsid w:val="00D60893"/>
    <w:rsid w:val="00D62F33"/>
    <w:rsid w:val="00D65143"/>
    <w:rsid w:val="00D7445D"/>
    <w:rsid w:val="00D76286"/>
    <w:rsid w:val="00DA0865"/>
    <w:rsid w:val="00DB6A7D"/>
    <w:rsid w:val="00DD5DA6"/>
    <w:rsid w:val="00DF2A61"/>
    <w:rsid w:val="00DF6FC8"/>
    <w:rsid w:val="00DF728F"/>
    <w:rsid w:val="00E006A4"/>
    <w:rsid w:val="00E10462"/>
    <w:rsid w:val="00E10A03"/>
    <w:rsid w:val="00E13B3E"/>
    <w:rsid w:val="00E206FA"/>
    <w:rsid w:val="00E21ABC"/>
    <w:rsid w:val="00E42034"/>
    <w:rsid w:val="00E42EB8"/>
    <w:rsid w:val="00E464B7"/>
    <w:rsid w:val="00E51E5A"/>
    <w:rsid w:val="00E83180"/>
    <w:rsid w:val="00E966C4"/>
    <w:rsid w:val="00EA345D"/>
    <w:rsid w:val="00EA5CB4"/>
    <w:rsid w:val="00EA6F47"/>
    <w:rsid w:val="00EB5301"/>
    <w:rsid w:val="00EB6999"/>
    <w:rsid w:val="00ED7847"/>
    <w:rsid w:val="00EE4CF3"/>
    <w:rsid w:val="00EF36FE"/>
    <w:rsid w:val="00F06A65"/>
    <w:rsid w:val="00F16C1C"/>
    <w:rsid w:val="00F2394E"/>
    <w:rsid w:val="00F248D6"/>
    <w:rsid w:val="00F24FAD"/>
    <w:rsid w:val="00F50223"/>
    <w:rsid w:val="00F53DDB"/>
    <w:rsid w:val="00F550B7"/>
    <w:rsid w:val="00F65333"/>
    <w:rsid w:val="00F715C3"/>
    <w:rsid w:val="00F77CFF"/>
    <w:rsid w:val="00F87C31"/>
    <w:rsid w:val="00F92B32"/>
    <w:rsid w:val="00F9596D"/>
    <w:rsid w:val="00FA3262"/>
    <w:rsid w:val="00FE0551"/>
    <w:rsid w:val="00FE15A4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D61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EEE00-938D-4601-9D26-461D2E6F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2019-12-12T16:14:00Z</dcterms:created>
  <dcterms:modified xsi:type="dcterms:W3CDTF">2019-12-13T15:10:00Z</dcterms:modified>
</cp:coreProperties>
</file>