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49D" w:rsidRDefault="006B249D" w:rsidP="00697DF8">
      <w:pPr>
        <w:jc w:val="center"/>
        <w:rPr>
          <w:b/>
          <w:sz w:val="36"/>
          <w:szCs w:val="36"/>
        </w:rPr>
      </w:pPr>
    </w:p>
    <w:p w:rsidR="006B249D" w:rsidRPr="000819DE" w:rsidRDefault="00CB2EC1" w:rsidP="00697DF8">
      <w:pPr>
        <w:jc w:val="center"/>
        <w:rPr>
          <w:b/>
          <w:sz w:val="36"/>
          <w:szCs w:val="36"/>
        </w:rPr>
      </w:pPr>
      <w:r w:rsidRPr="00CB2EC1"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28625" cy="552450"/>
            <wp:effectExtent l="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49D" w:rsidRPr="00697DF8" w:rsidRDefault="006B249D" w:rsidP="00697DF8">
      <w:pPr>
        <w:jc w:val="center"/>
        <w:rPr>
          <w:b/>
          <w:sz w:val="32"/>
          <w:szCs w:val="32"/>
        </w:rPr>
      </w:pPr>
      <w:r w:rsidRPr="00697DF8">
        <w:rPr>
          <w:b/>
          <w:sz w:val="32"/>
          <w:szCs w:val="32"/>
        </w:rPr>
        <w:t>НАРОДНИЙ ДЕПУТАТ УКРАЇНИ</w:t>
      </w:r>
    </w:p>
    <w:p w:rsidR="006B249D" w:rsidRDefault="006B249D" w:rsidP="00697DF8">
      <w:pPr>
        <w:pBdr>
          <w:bottom w:val="single" w:sz="12" w:space="1" w:color="auto"/>
        </w:pBdr>
        <w:jc w:val="center"/>
        <w:rPr>
          <w:b/>
          <w:sz w:val="16"/>
          <w:szCs w:val="28"/>
        </w:rPr>
      </w:pPr>
      <w:r w:rsidRPr="001E365C">
        <w:rPr>
          <w:b/>
          <w:sz w:val="16"/>
          <w:szCs w:val="28"/>
          <w:lang w:val="ru-RU"/>
        </w:rPr>
        <w:t>01008, м. Ки</w:t>
      </w:r>
      <w:r w:rsidRPr="001E365C">
        <w:rPr>
          <w:b/>
          <w:sz w:val="16"/>
          <w:szCs w:val="28"/>
        </w:rPr>
        <w:t>їв, вул. Грушевського, 5</w:t>
      </w:r>
    </w:p>
    <w:p w:rsidR="006B249D" w:rsidRPr="00B57514" w:rsidRDefault="006B249D" w:rsidP="00697DF8">
      <w:pPr>
        <w:jc w:val="center"/>
        <w:rPr>
          <w:b/>
          <w:lang w:val="ru-RU"/>
        </w:rPr>
      </w:pPr>
    </w:p>
    <w:p w:rsidR="006B249D" w:rsidRDefault="006B249D" w:rsidP="00697DF8">
      <w:pPr>
        <w:spacing w:line="360" w:lineRule="auto"/>
        <w:rPr>
          <w:i/>
        </w:rPr>
      </w:pPr>
    </w:p>
    <w:p w:rsidR="006B249D" w:rsidRPr="001F3070" w:rsidRDefault="006B249D" w:rsidP="00697DF8">
      <w:pPr>
        <w:spacing w:line="360" w:lineRule="auto"/>
        <w:rPr>
          <w:i/>
        </w:rPr>
      </w:pPr>
      <w:proofErr w:type="spellStart"/>
      <w:r>
        <w:rPr>
          <w:i/>
        </w:rPr>
        <w:t>Вих</w:t>
      </w:r>
      <w:proofErr w:type="spellEnd"/>
      <w:r>
        <w:rPr>
          <w:i/>
        </w:rPr>
        <w:t>. №</w:t>
      </w:r>
      <w:r>
        <w:rPr>
          <w:i/>
          <w:lang w:val="ru-RU"/>
        </w:rPr>
        <w:t xml:space="preserve">  </w:t>
      </w:r>
      <w:r>
        <w:rPr>
          <w:i/>
        </w:rPr>
        <w:t xml:space="preserve">  від “…..</w:t>
      </w:r>
      <w:r w:rsidRPr="001F3070">
        <w:rPr>
          <w:i/>
        </w:rPr>
        <w:t>”</w:t>
      </w:r>
      <w:r>
        <w:rPr>
          <w:i/>
          <w:lang w:val="ru-RU"/>
        </w:rPr>
        <w:t xml:space="preserve"> ____________ </w:t>
      </w:r>
      <w:r>
        <w:rPr>
          <w:i/>
        </w:rPr>
        <w:t>20__</w:t>
      </w:r>
      <w:r w:rsidRPr="001F3070">
        <w:rPr>
          <w:i/>
        </w:rPr>
        <w:t>р.</w:t>
      </w:r>
    </w:p>
    <w:p w:rsidR="006B249D" w:rsidRPr="00697DF8" w:rsidRDefault="006B249D" w:rsidP="00697DF8">
      <w:pPr>
        <w:pStyle w:val="1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697DF8">
        <w:rPr>
          <w:rFonts w:ascii="Times New Roman" w:hAnsi="Times New Roman"/>
          <w:b/>
          <w:color w:val="000000"/>
          <w:sz w:val="28"/>
          <w:szCs w:val="28"/>
        </w:rPr>
        <w:t>Верховна Рада України</w:t>
      </w:r>
    </w:p>
    <w:p w:rsidR="006B249D" w:rsidRDefault="006B249D" w:rsidP="00697DF8">
      <w:pPr>
        <w:ind w:right="-6" w:firstLine="709"/>
        <w:jc w:val="both"/>
        <w:rPr>
          <w:sz w:val="28"/>
          <w:szCs w:val="28"/>
        </w:rPr>
      </w:pPr>
    </w:p>
    <w:p w:rsidR="006B249D" w:rsidRDefault="006B249D" w:rsidP="00697DF8">
      <w:pPr>
        <w:ind w:right="-6" w:firstLine="709"/>
        <w:jc w:val="both"/>
        <w:rPr>
          <w:sz w:val="28"/>
          <w:szCs w:val="28"/>
        </w:rPr>
      </w:pPr>
    </w:p>
    <w:p w:rsidR="006B249D" w:rsidRPr="0067608E" w:rsidRDefault="006B249D" w:rsidP="00853D3E">
      <w:pPr>
        <w:ind w:firstLine="567"/>
        <w:jc w:val="both"/>
        <w:rPr>
          <w:sz w:val="28"/>
          <w:szCs w:val="28"/>
        </w:rPr>
      </w:pPr>
      <w:r w:rsidRPr="00C36386">
        <w:rPr>
          <w:sz w:val="28"/>
          <w:szCs w:val="28"/>
        </w:rPr>
        <w:t>Відповідно до статті 93 Конституції України, статей</w:t>
      </w:r>
      <w:r>
        <w:rPr>
          <w:sz w:val="28"/>
          <w:szCs w:val="28"/>
        </w:rPr>
        <w:t xml:space="preserve"> 11 та 12 Закону України «</w:t>
      </w:r>
      <w:r w:rsidRPr="00C36386">
        <w:rPr>
          <w:sz w:val="28"/>
          <w:szCs w:val="28"/>
        </w:rPr>
        <w:t>Про ст</w:t>
      </w:r>
      <w:r>
        <w:rPr>
          <w:sz w:val="28"/>
          <w:szCs w:val="28"/>
        </w:rPr>
        <w:t>атус народного депутата України»</w:t>
      </w:r>
      <w:r w:rsidRPr="00C36386">
        <w:rPr>
          <w:sz w:val="28"/>
          <w:szCs w:val="28"/>
        </w:rPr>
        <w:t xml:space="preserve"> в порядку законодавчої ініціативи </w:t>
      </w:r>
      <w:r w:rsidRPr="003300CC">
        <w:rPr>
          <w:sz w:val="28"/>
          <w:szCs w:val="28"/>
        </w:rPr>
        <w:t>подається</w:t>
      </w:r>
      <w:r w:rsidRPr="00C36386">
        <w:rPr>
          <w:sz w:val="28"/>
          <w:szCs w:val="28"/>
        </w:rPr>
        <w:t xml:space="preserve"> на розгляд Верховної Ради України проект</w:t>
      </w:r>
      <w:r w:rsidRPr="003B10F2">
        <w:rPr>
          <w:color w:val="000000"/>
          <w:sz w:val="28"/>
          <w:szCs w:val="28"/>
        </w:rPr>
        <w:t xml:space="preserve"> Закону </w:t>
      </w:r>
      <w:r>
        <w:rPr>
          <w:color w:val="000000"/>
          <w:sz w:val="28"/>
          <w:szCs w:val="28"/>
        </w:rPr>
        <w:t xml:space="preserve">України </w:t>
      </w:r>
      <w:r w:rsidRPr="00277BC7">
        <w:rPr>
          <w:b/>
          <w:sz w:val="28"/>
          <w:szCs w:val="28"/>
        </w:rPr>
        <w:t xml:space="preserve"> </w:t>
      </w:r>
      <w:r w:rsidRPr="0067608E">
        <w:rPr>
          <w:sz w:val="28"/>
          <w:szCs w:val="28"/>
        </w:rPr>
        <w:t xml:space="preserve">«Про внесення змін до Земельного кодексу України щодо компенсації громадянам України за добровільну відмову від права на отримання земельних ділянок». </w:t>
      </w:r>
    </w:p>
    <w:p w:rsidR="006B249D" w:rsidRPr="00533BA8" w:rsidRDefault="006B249D" w:rsidP="00853D3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5C5FED">
        <w:rPr>
          <w:sz w:val="28"/>
          <w:szCs w:val="28"/>
        </w:rPr>
        <w:t>Доповідати зазначений законопроект на пленарному засіданні Верховної Ради України буде народний депутат України</w:t>
      </w:r>
      <w:r w:rsidRPr="0033114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Гривко С.Д.</w:t>
      </w:r>
    </w:p>
    <w:p w:rsidR="006B249D" w:rsidRPr="005C5FED" w:rsidRDefault="006B249D" w:rsidP="00697DF8">
      <w:pPr>
        <w:ind w:firstLine="540"/>
        <w:rPr>
          <w:sz w:val="28"/>
          <w:szCs w:val="28"/>
        </w:rPr>
      </w:pPr>
    </w:p>
    <w:p w:rsidR="006B249D" w:rsidRPr="00697DF8" w:rsidRDefault="006B249D" w:rsidP="00697DF8">
      <w:pPr>
        <w:ind w:firstLine="709"/>
        <w:rPr>
          <w:sz w:val="28"/>
          <w:szCs w:val="28"/>
        </w:rPr>
      </w:pPr>
      <w:r w:rsidRPr="00697DF8">
        <w:rPr>
          <w:sz w:val="28"/>
          <w:szCs w:val="28"/>
        </w:rPr>
        <w:t>Додатки:</w:t>
      </w:r>
    </w:p>
    <w:p w:rsidR="006B249D" w:rsidRPr="005C5FED" w:rsidRDefault="006B249D" w:rsidP="00697DF8">
      <w:pPr>
        <w:ind w:firstLine="709"/>
        <w:rPr>
          <w:sz w:val="28"/>
          <w:szCs w:val="28"/>
        </w:rPr>
      </w:pPr>
    </w:p>
    <w:p w:rsidR="006B249D" w:rsidRPr="005C5FED" w:rsidRDefault="006B249D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1) </w:t>
      </w:r>
      <w:r>
        <w:rPr>
          <w:sz w:val="28"/>
          <w:szCs w:val="28"/>
        </w:rPr>
        <w:t>п</w:t>
      </w:r>
      <w:r w:rsidRPr="005C5FED">
        <w:rPr>
          <w:sz w:val="28"/>
          <w:szCs w:val="28"/>
        </w:rPr>
        <w:t xml:space="preserve">роект Закону </w:t>
      </w:r>
      <w:r w:rsidRPr="00A67F4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2</w:t>
      </w:r>
      <w:r>
        <w:rPr>
          <w:sz w:val="28"/>
          <w:szCs w:val="28"/>
          <w:lang w:val="ru-RU"/>
        </w:rPr>
        <w:t xml:space="preserve"> </w:t>
      </w:r>
      <w:proofErr w:type="spellStart"/>
      <w:r w:rsidRPr="00A67F49">
        <w:rPr>
          <w:sz w:val="28"/>
          <w:szCs w:val="28"/>
        </w:rPr>
        <w:t>арк</w:t>
      </w:r>
      <w:proofErr w:type="spellEnd"/>
      <w:r w:rsidRPr="00A67F49">
        <w:rPr>
          <w:sz w:val="28"/>
          <w:szCs w:val="28"/>
        </w:rPr>
        <w:t>.;</w:t>
      </w:r>
    </w:p>
    <w:p w:rsidR="006B249D" w:rsidRPr="005C5FED" w:rsidRDefault="006B249D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2) </w:t>
      </w:r>
      <w:r>
        <w:rPr>
          <w:sz w:val="28"/>
          <w:szCs w:val="28"/>
        </w:rPr>
        <w:t>пояснювальна записка на 3</w:t>
      </w:r>
      <w:r>
        <w:rPr>
          <w:sz w:val="28"/>
          <w:szCs w:val="28"/>
          <w:lang w:val="ru-RU"/>
        </w:rPr>
        <w:t xml:space="preserve"> </w:t>
      </w:r>
      <w:r w:rsidRPr="005C5FED">
        <w:rPr>
          <w:sz w:val="28"/>
          <w:szCs w:val="28"/>
        </w:rPr>
        <w:t xml:space="preserve"> </w:t>
      </w:r>
      <w:proofErr w:type="spellStart"/>
      <w:r w:rsidRPr="005C5FED">
        <w:rPr>
          <w:sz w:val="28"/>
          <w:szCs w:val="28"/>
        </w:rPr>
        <w:t>арк</w:t>
      </w:r>
      <w:proofErr w:type="spellEnd"/>
      <w:r w:rsidRPr="005C5FED">
        <w:rPr>
          <w:sz w:val="28"/>
          <w:szCs w:val="28"/>
        </w:rPr>
        <w:t>.;</w:t>
      </w:r>
    </w:p>
    <w:p w:rsidR="006B249D" w:rsidRPr="005C5FED" w:rsidRDefault="006B249D" w:rsidP="00697DF8">
      <w:pPr>
        <w:ind w:firstLine="709"/>
        <w:rPr>
          <w:sz w:val="28"/>
          <w:szCs w:val="28"/>
        </w:rPr>
      </w:pPr>
      <w:r w:rsidRPr="005C5FED">
        <w:rPr>
          <w:sz w:val="28"/>
          <w:szCs w:val="28"/>
        </w:rPr>
        <w:t xml:space="preserve">3) </w:t>
      </w:r>
      <w:r>
        <w:rPr>
          <w:sz w:val="28"/>
          <w:szCs w:val="28"/>
        </w:rPr>
        <w:t>п</w:t>
      </w:r>
      <w:r w:rsidRPr="005C5FED">
        <w:rPr>
          <w:sz w:val="28"/>
          <w:szCs w:val="28"/>
        </w:rPr>
        <w:t xml:space="preserve">орівняльна таблиця </w:t>
      </w:r>
      <w:r>
        <w:rPr>
          <w:sz w:val="28"/>
          <w:szCs w:val="28"/>
        </w:rPr>
        <w:t xml:space="preserve">на </w:t>
      </w:r>
      <w:r w:rsidRPr="00CB2EC1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 </w:t>
      </w:r>
      <w:proofErr w:type="spellStart"/>
      <w:r w:rsidRPr="005C5FED">
        <w:rPr>
          <w:sz w:val="28"/>
          <w:szCs w:val="28"/>
        </w:rPr>
        <w:t>арк</w:t>
      </w:r>
      <w:proofErr w:type="spellEnd"/>
      <w:r w:rsidRPr="005C5FED">
        <w:rPr>
          <w:sz w:val="28"/>
          <w:szCs w:val="28"/>
        </w:rPr>
        <w:t>.;</w:t>
      </w:r>
    </w:p>
    <w:p w:rsidR="006B249D" w:rsidRPr="00F22DA8" w:rsidRDefault="006B249D" w:rsidP="00697DF8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 е</w:t>
      </w:r>
      <w:r w:rsidRPr="005C5FED">
        <w:rPr>
          <w:sz w:val="28"/>
          <w:szCs w:val="28"/>
        </w:rPr>
        <w:t>лектронний варіант зазначених матеріалів</w:t>
      </w:r>
      <w:r>
        <w:rPr>
          <w:sz w:val="28"/>
          <w:szCs w:val="28"/>
        </w:rPr>
        <w:t>.</w:t>
      </w:r>
    </w:p>
    <w:p w:rsidR="006B249D" w:rsidRPr="005C5FED" w:rsidRDefault="006B249D" w:rsidP="00697DF8">
      <w:pPr>
        <w:ind w:firstLine="709"/>
        <w:rPr>
          <w:b/>
          <w:bCs/>
          <w:color w:val="000000"/>
          <w:sz w:val="28"/>
          <w:szCs w:val="28"/>
        </w:rPr>
      </w:pPr>
    </w:p>
    <w:p w:rsidR="00524C65" w:rsidRDefault="00524C65" w:rsidP="00CB2EC1">
      <w:pPr>
        <w:spacing w:before="12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Народні</w:t>
      </w:r>
      <w:r w:rsidR="00CB2EC1">
        <w:rPr>
          <w:b/>
          <w:bCs/>
          <w:color w:val="000000"/>
          <w:sz w:val="28"/>
          <w:szCs w:val="28"/>
        </w:rPr>
        <w:t xml:space="preserve"> депутат</w:t>
      </w:r>
      <w:r>
        <w:rPr>
          <w:b/>
          <w:bCs/>
          <w:color w:val="000000"/>
          <w:sz w:val="28"/>
          <w:szCs w:val="28"/>
        </w:rPr>
        <w:t>и</w:t>
      </w:r>
      <w:r w:rsidR="006B249D" w:rsidRPr="005C5FED">
        <w:rPr>
          <w:b/>
          <w:bCs/>
          <w:color w:val="000000"/>
          <w:sz w:val="28"/>
          <w:szCs w:val="28"/>
        </w:rPr>
        <w:t xml:space="preserve"> України</w:t>
      </w:r>
      <w:r>
        <w:rPr>
          <w:b/>
          <w:bCs/>
          <w:color w:val="000000"/>
          <w:sz w:val="28"/>
          <w:szCs w:val="28"/>
        </w:rPr>
        <w:t>:</w:t>
      </w:r>
    </w:p>
    <w:p w:rsidR="00524C65" w:rsidRPr="00797013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 w:rsidRPr="00797013">
        <w:rPr>
          <w:b/>
          <w:bCs/>
          <w:color w:val="000000" w:themeColor="text1"/>
          <w:sz w:val="28"/>
          <w:szCs w:val="28"/>
        </w:rPr>
        <w:t>Гривко С.Д. (</w:t>
      </w:r>
      <w:proofErr w:type="spellStart"/>
      <w:r w:rsidRPr="0079701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b/>
          <w:bCs/>
          <w:color w:val="000000" w:themeColor="text1"/>
          <w:sz w:val="28"/>
          <w:szCs w:val="28"/>
        </w:rPr>
        <w:t>. №110)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 w:rsidRPr="00797013">
        <w:rPr>
          <w:b/>
          <w:bCs/>
          <w:color w:val="000000"/>
          <w:sz w:val="28"/>
          <w:szCs w:val="28"/>
        </w:rPr>
        <w:t xml:space="preserve">                     </w:t>
      </w:r>
      <w:r w:rsidRPr="00797013">
        <w:rPr>
          <w:b/>
          <w:bCs/>
          <w:color w:val="000000" w:themeColor="text1"/>
          <w:sz w:val="28"/>
          <w:szCs w:val="28"/>
        </w:rPr>
        <w:t>Третьякова Г.М. (</w:t>
      </w:r>
      <w:proofErr w:type="spellStart"/>
      <w:r w:rsidRPr="0079701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b/>
          <w:bCs/>
          <w:color w:val="000000" w:themeColor="text1"/>
          <w:sz w:val="28"/>
          <w:szCs w:val="28"/>
        </w:rPr>
        <w:t>. №53)</w:t>
      </w:r>
    </w:p>
    <w:p w:rsidR="00310371" w:rsidRPr="0082056A" w:rsidRDefault="00310371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  <w:lang w:val="en-US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Семінський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О.В.</w:t>
      </w:r>
      <w:r w:rsidRPr="00B529D1">
        <w:rPr>
          <w:b/>
          <w:bCs/>
          <w:color w:val="000000" w:themeColor="text1"/>
          <w:sz w:val="28"/>
          <w:szCs w:val="28"/>
        </w:rPr>
        <w:t xml:space="preserve"> </w:t>
      </w:r>
      <w:r w:rsidRPr="00551783">
        <w:rPr>
          <w:b/>
          <w:bCs/>
          <w:color w:val="000000" w:themeColor="text1"/>
          <w:sz w:val="28"/>
          <w:szCs w:val="28"/>
        </w:rPr>
        <w:t>(</w:t>
      </w:r>
      <w:proofErr w:type="spellStart"/>
      <w:r w:rsidRPr="0055178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b/>
          <w:bCs/>
          <w:color w:val="000000" w:themeColor="text1"/>
          <w:sz w:val="28"/>
          <w:szCs w:val="28"/>
        </w:rPr>
        <w:t>. №</w:t>
      </w:r>
      <w:r w:rsidR="0082056A" w:rsidRPr="0082056A">
        <w:rPr>
          <w:b/>
          <w:bCs/>
          <w:color w:val="000000" w:themeColor="text1"/>
          <w:sz w:val="28"/>
          <w:szCs w:val="28"/>
        </w:rPr>
        <w:t>4</w:t>
      </w:r>
      <w:r w:rsidR="0082056A">
        <w:rPr>
          <w:b/>
          <w:bCs/>
          <w:color w:val="000000" w:themeColor="text1"/>
          <w:sz w:val="28"/>
          <w:szCs w:val="28"/>
          <w:lang w:val="en-US"/>
        </w:rPr>
        <w:t>06)</w:t>
      </w:r>
      <w:bookmarkStart w:id="0" w:name="_GoBack"/>
      <w:bookmarkEnd w:id="0"/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Халімон П.В. (</w:t>
      </w:r>
      <w:proofErr w:type="spellStart"/>
      <w:r w:rsidRPr="00797013">
        <w:rPr>
          <w:b/>
          <w:bCs/>
          <w:color w:val="000000" w:themeColor="text1"/>
          <w:sz w:val="28"/>
          <w:szCs w:val="28"/>
        </w:rPr>
        <w:t>посв</w:t>
      </w:r>
      <w:proofErr w:type="spellEnd"/>
      <w:r w:rsidRPr="00797013">
        <w:rPr>
          <w:b/>
          <w:bCs/>
          <w:color w:val="000000" w:themeColor="text1"/>
          <w:sz w:val="28"/>
          <w:szCs w:val="28"/>
        </w:rPr>
        <w:t>. №</w:t>
      </w:r>
      <w:r>
        <w:rPr>
          <w:b/>
          <w:bCs/>
          <w:color w:val="000000" w:themeColor="text1"/>
          <w:sz w:val="28"/>
          <w:szCs w:val="28"/>
        </w:rPr>
        <w:t>54)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Скічко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№197)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Дмитрієва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№102)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Гришина Ю.М. 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№428)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Зуєв М.С.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№408)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Василевська-Смаглюк О.М.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№302)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Дубінський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О.А.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№300)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Фріс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І.П.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 290)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Демченко С.О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№244)</w:t>
      </w:r>
    </w:p>
    <w:p w:rsidR="00524C65" w:rsidRDefault="00524C65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Лаба М.М.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. </w:t>
      </w:r>
      <w:r w:rsidR="00B3135D">
        <w:rPr>
          <w:b/>
          <w:bCs/>
          <w:color w:val="000000" w:themeColor="text1"/>
          <w:sz w:val="28"/>
          <w:szCs w:val="28"/>
        </w:rPr>
        <w:t>№276)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Тищенко М.М.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№420)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Любота Д.В.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№378)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Кузнєцов О.О.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№311)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Зуб В.О.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№410)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О</w:t>
      </w:r>
      <w:r w:rsidRPr="00B3135D">
        <w:rPr>
          <w:b/>
          <w:bCs/>
          <w:color w:val="000000" w:themeColor="text1"/>
          <w:sz w:val="28"/>
          <w:szCs w:val="28"/>
        </w:rPr>
        <w:t>дарченко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А.М.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№371)</w:t>
      </w:r>
    </w:p>
    <w:p w:rsidR="00B3135D" w:rsidRDefault="00B3135D" w:rsidP="00524C65">
      <w:pPr>
        <w:adjustRightInd w:val="0"/>
        <w:ind w:firstLine="709"/>
        <w:jc w:val="right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З</w:t>
      </w:r>
      <w:r w:rsidRPr="00B3135D">
        <w:rPr>
          <w:b/>
          <w:bCs/>
          <w:color w:val="000000" w:themeColor="text1"/>
          <w:sz w:val="28"/>
          <w:szCs w:val="28"/>
        </w:rPr>
        <w:t>агоруйко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А.Л. 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№58)</w:t>
      </w:r>
    </w:p>
    <w:p w:rsidR="006B249D" w:rsidRPr="003631E5" w:rsidRDefault="00B3135D" w:rsidP="00B3135D">
      <w:pPr>
        <w:adjustRightInd w:val="0"/>
        <w:ind w:firstLine="709"/>
        <w:jc w:val="right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lastRenderedPageBreak/>
        <w:t>Чорноморов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А.О.</w:t>
      </w:r>
      <w:r w:rsidRPr="00B3135D"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>(</w:t>
      </w:r>
      <w:proofErr w:type="spellStart"/>
      <w:r>
        <w:rPr>
          <w:b/>
          <w:bCs/>
          <w:color w:val="000000" w:themeColor="text1"/>
          <w:sz w:val="28"/>
          <w:szCs w:val="28"/>
        </w:rPr>
        <w:t>посв</w:t>
      </w:r>
      <w:proofErr w:type="spellEnd"/>
      <w:r>
        <w:rPr>
          <w:b/>
          <w:bCs/>
          <w:color w:val="000000" w:themeColor="text1"/>
          <w:sz w:val="28"/>
          <w:szCs w:val="28"/>
        </w:rPr>
        <w:t>. №332)</w:t>
      </w:r>
    </w:p>
    <w:sectPr w:rsidR="006B249D" w:rsidRPr="003631E5" w:rsidSect="00EC5815">
      <w:pgSz w:w="11906" w:h="16838"/>
      <w:pgMar w:top="360" w:right="850" w:bottom="539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53"/>
    <w:rsid w:val="00001F7D"/>
    <w:rsid w:val="00007A45"/>
    <w:rsid w:val="000107EC"/>
    <w:rsid w:val="0001674B"/>
    <w:rsid w:val="00063302"/>
    <w:rsid w:val="000819DE"/>
    <w:rsid w:val="0008575A"/>
    <w:rsid w:val="000B2E97"/>
    <w:rsid w:val="000B431C"/>
    <w:rsid w:val="000C5665"/>
    <w:rsid w:val="000D10AA"/>
    <w:rsid w:val="000E46ED"/>
    <w:rsid w:val="0010411C"/>
    <w:rsid w:val="00126156"/>
    <w:rsid w:val="00150B26"/>
    <w:rsid w:val="00154256"/>
    <w:rsid w:val="00190EE7"/>
    <w:rsid w:val="001E365C"/>
    <w:rsid w:val="001F3070"/>
    <w:rsid w:val="001F3137"/>
    <w:rsid w:val="0020731B"/>
    <w:rsid w:val="002248FF"/>
    <w:rsid w:val="0023227A"/>
    <w:rsid w:val="0024726E"/>
    <w:rsid w:val="00262C35"/>
    <w:rsid w:val="00277BC7"/>
    <w:rsid w:val="002A7F73"/>
    <w:rsid w:val="002C17EA"/>
    <w:rsid w:val="002C6BA0"/>
    <w:rsid w:val="002E431F"/>
    <w:rsid w:val="003015D8"/>
    <w:rsid w:val="00302D46"/>
    <w:rsid w:val="00310371"/>
    <w:rsid w:val="003300CC"/>
    <w:rsid w:val="00331140"/>
    <w:rsid w:val="0035646B"/>
    <w:rsid w:val="003631E5"/>
    <w:rsid w:val="00363C9C"/>
    <w:rsid w:val="00371D7B"/>
    <w:rsid w:val="003730D0"/>
    <w:rsid w:val="00384386"/>
    <w:rsid w:val="003972C5"/>
    <w:rsid w:val="003B10F2"/>
    <w:rsid w:val="003F1F03"/>
    <w:rsid w:val="003F43B7"/>
    <w:rsid w:val="0041547E"/>
    <w:rsid w:val="00422E64"/>
    <w:rsid w:val="004242BE"/>
    <w:rsid w:val="00472844"/>
    <w:rsid w:val="004A17ED"/>
    <w:rsid w:val="004B13C8"/>
    <w:rsid w:val="004D2F4D"/>
    <w:rsid w:val="00524C65"/>
    <w:rsid w:val="00533BA8"/>
    <w:rsid w:val="0055606E"/>
    <w:rsid w:val="00587BEA"/>
    <w:rsid w:val="005C5FED"/>
    <w:rsid w:val="005C799C"/>
    <w:rsid w:val="00602164"/>
    <w:rsid w:val="00644E34"/>
    <w:rsid w:val="006506E6"/>
    <w:rsid w:val="0067608E"/>
    <w:rsid w:val="00681753"/>
    <w:rsid w:val="0069397C"/>
    <w:rsid w:val="00697DF8"/>
    <w:rsid w:val="006A4FB8"/>
    <w:rsid w:val="006A4FFE"/>
    <w:rsid w:val="006B249D"/>
    <w:rsid w:val="006E2C3C"/>
    <w:rsid w:val="007A3074"/>
    <w:rsid w:val="007F109E"/>
    <w:rsid w:val="007F39AA"/>
    <w:rsid w:val="00815AA7"/>
    <w:rsid w:val="0082056A"/>
    <w:rsid w:val="00827578"/>
    <w:rsid w:val="008378F9"/>
    <w:rsid w:val="00853D3E"/>
    <w:rsid w:val="008A1DC6"/>
    <w:rsid w:val="008B0A52"/>
    <w:rsid w:val="008C076C"/>
    <w:rsid w:val="008D0824"/>
    <w:rsid w:val="008E1934"/>
    <w:rsid w:val="008E2A33"/>
    <w:rsid w:val="00911E9C"/>
    <w:rsid w:val="0091591E"/>
    <w:rsid w:val="009305C1"/>
    <w:rsid w:val="009A4446"/>
    <w:rsid w:val="009C05CB"/>
    <w:rsid w:val="009D3CFD"/>
    <w:rsid w:val="00A031CB"/>
    <w:rsid w:val="00A269D2"/>
    <w:rsid w:val="00A42B76"/>
    <w:rsid w:val="00A46C03"/>
    <w:rsid w:val="00A67F49"/>
    <w:rsid w:val="00AA1556"/>
    <w:rsid w:val="00AA584F"/>
    <w:rsid w:val="00AF0C0A"/>
    <w:rsid w:val="00B22CAC"/>
    <w:rsid w:val="00B22D3F"/>
    <w:rsid w:val="00B24748"/>
    <w:rsid w:val="00B3135D"/>
    <w:rsid w:val="00B5748F"/>
    <w:rsid w:val="00B57514"/>
    <w:rsid w:val="00B707DA"/>
    <w:rsid w:val="00B936E7"/>
    <w:rsid w:val="00BD474E"/>
    <w:rsid w:val="00BD5558"/>
    <w:rsid w:val="00BD7B19"/>
    <w:rsid w:val="00C057BF"/>
    <w:rsid w:val="00C36386"/>
    <w:rsid w:val="00C40A36"/>
    <w:rsid w:val="00C501CD"/>
    <w:rsid w:val="00CA456C"/>
    <w:rsid w:val="00CB2EC1"/>
    <w:rsid w:val="00CE423A"/>
    <w:rsid w:val="00CF7BB9"/>
    <w:rsid w:val="00D01D15"/>
    <w:rsid w:val="00D265CC"/>
    <w:rsid w:val="00D46D19"/>
    <w:rsid w:val="00D54938"/>
    <w:rsid w:val="00D66FCD"/>
    <w:rsid w:val="00D75527"/>
    <w:rsid w:val="00D86861"/>
    <w:rsid w:val="00DC0EE8"/>
    <w:rsid w:val="00DC1515"/>
    <w:rsid w:val="00DC21AD"/>
    <w:rsid w:val="00DF0310"/>
    <w:rsid w:val="00E25C2E"/>
    <w:rsid w:val="00E403C2"/>
    <w:rsid w:val="00E90D5F"/>
    <w:rsid w:val="00EB35A8"/>
    <w:rsid w:val="00EC330D"/>
    <w:rsid w:val="00EC5815"/>
    <w:rsid w:val="00ED1093"/>
    <w:rsid w:val="00EF684A"/>
    <w:rsid w:val="00F00341"/>
    <w:rsid w:val="00F0467E"/>
    <w:rsid w:val="00F0538F"/>
    <w:rsid w:val="00F22DA8"/>
    <w:rsid w:val="00F23639"/>
    <w:rsid w:val="00F25AF3"/>
    <w:rsid w:val="00F91612"/>
    <w:rsid w:val="00FD0FD9"/>
    <w:rsid w:val="00FE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37B48A7-D9A0-4D04-8F3F-99AB80353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75A"/>
    <w:pPr>
      <w:autoSpaceDE w:val="0"/>
      <w:autoSpaceDN w:val="0"/>
    </w:pPr>
    <w:rPr>
      <w:sz w:val="20"/>
      <w:szCs w:val="20"/>
      <w:lang w:val="uk-UA"/>
    </w:rPr>
  </w:style>
  <w:style w:type="paragraph" w:styleId="1">
    <w:name w:val="heading 1"/>
    <w:basedOn w:val="a"/>
    <w:next w:val="a"/>
    <w:link w:val="10"/>
    <w:uiPriority w:val="99"/>
    <w:qFormat/>
    <w:locked/>
    <w:rsid w:val="00697DF8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CA45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587BEA"/>
    <w:pPr>
      <w:keepNext/>
      <w:autoSpaceDE/>
      <w:autoSpaceDN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7DF8"/>
    <w:rPr>
      <w:rFonts w:ascii="Cambria" w:hAnsi="Cambria" w:cs="Times New Roman"/>
      <w:color w:val="365F91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8575A"/>
    <w:rPr>
      <w:rFonts w:ascii="Cambria" w:hAnsi="Cambria" w:cs="Times New Roman"/>
      <w:b/>
      <w:bCs/>
      <w:sz w:val="26"/>
      <w:szCs w:val="26"/>
      <w:lang w:val="uk-UA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8575A"/>
    <w:rPr>
      <w:rFonts w:ascii="Cambria" w:hAnsi="Cambria" w:cs="Times New Roman"/>
      <w:lang w:val="uk-UA"/>
    </w:rPr>
  </w:style>
  <w:style w:type="paragraph" w:styleId="2">
    <w:name w:val="Body Text 2"/>
    <w:basedOn w:val="a"/>
    <w:link w:val="20"/>
    <w:uiPriority w:val="99"/>
    <w:rsid w:val="0008575A"/>
    <w:pPr>
      <w:ind w:firstLine="851"/>
      <w:jc w:val="both"/>
    </w:pPr>
    <w:rPr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08575A"/>
    <w:rPr>
      <w:rFonts w:cs="Times New Roman"/>
      <w:sz w:val="20"/>
      <w:szCs w:val="20"/>
      <w:lang w:val="uk-UA"/>
    </w:rPr>
  </w:style>
  <w:style w:type="paragraph" w:styleId="a3">
    <w:name w:val="caption"/>
    <w:basedOn w:val="a"/>
    <w:next w:val="a"/>
    <w:uiPriority w:val="99"/>
    <w:qFormat/>
    <w:rsid w:val="0008575A"/>
    <w:rPr>
      <w:sz w:val="32"/>
      <w:szCs w:val="32"/>
    </w:rPr>
  </w:style>
  <w:style w:type="paragraph" w:styleId="a4">
    <w:name w:val="Body Text"/>
    <w:basedOn w:val="a"/>
    <w:link w:val="a5"/>
    <w:uiPriority w:val="99"/>
    <w:rsid w:val="00BD7B19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08575A"/>
    <w:rPr>
      <w:rFonts w:cs="Times New Roman"/>
      <w:sz w:val="20"/>
      <w:szCs w:val="20"/>
      <w:lang w:val="uk-UA"/>
    </w:rPr>
  </w:style>
  <w:style w:type="paragraph" w:customStyle="1" w:styleId="31">
    <w:name w:val="заголовок 3"/>
    <w:basedOn w:val="a"/>
    <w:next w:val="a"/>
    <w:uiPriority w:val="99"/>
    <w:rsid w:val="00BD7B19"/>
    <w:pPr>
      <w:keepNext/>
      <w:ind w:firstLine="284"/>
      <w:outlineLvl w:val="2"/>
    </w:pPr>
    <w:rPr>
      <w:b/>
      <w:bCs/>
      <w:sz w:val="28"/>
      <w:szCs w:val="28"/>
    </w:rPr>
  </w:style>
  <w:style w:type="paragraph" w:customStyle="1" w:styleId="StyleZakonu">
    <w:name w:val="StyleZakonu"/>
    <w:basedOn w:val="a"/>
    <w:uiPriority w:val="99"/>
    <w:rsid w:val="00D265CC"/>
    <w:pPr>
      <w:autoSpaceDE/>
      <w:autoSpaceDN/>
      <w:spacing w:after="60" w:line="220" w:lineRule="exact"/>
      <w:ind w:firstLine="284"/>
      <w:jc w:val="both"/>
    </w:pPr>
  </w:style>
  <w:style w:type="paragraph" w:styleId="a6">
    <w:name w:val="Balloon Text"/>
    <w:basedOn w:val="a"/>
    <w:link w:val="a7"/>
    <w:uiPriority w:val="99"/>
    <w:semiHidden/>
    <w:rsid w:val="00190EE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190EE7"/>
    <w:rPr>
      <w:rFonts w:ascii="Segoe UI" w:hAnsi="Segoe UI" w:cs="Segoe UI"/>
      <w:sz w:val="18"/>
      <w:szCs w:val="18"/>
      <w:lang w:val="uk-UA"/>
    </w:rPr>
  </w:style>
  <w:style w:type="character" w:styleId="a8">
    <w:name w:val="Hyperlink"/>
    <w:basedOn w:val="a0"/>
    <w:uiPriority w:val="99"/>
    <w:locked/>
    <w:rsid w:val="004A17ED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VRU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Mozghovyi</dc:creator>
  <cp:keywords/>
  <dc:description/>
  <cp:lastModifiedBy>Гривко Сергій Дмитрович</cp:lastModifiedBy>
  <cp:revision>7</cp:revision>
  <cp:lastPrinted>2019-11-13T13:10:00Z</cp:lastPrinted>
  <dcterms:created xsi:type="dcterms:W3CDTF">2019-12-16T10:00:00Z</dcterms:created>
  <dcterms:modified xsi:type="dcterms:W3CDTF">2019-12-18T09:23:00Z</dcterms:modified>
</cp:coreProperties>
</file>