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11F" w:rsidRPr="00E1668E" w:rsidRDefault="009B511F" w:rsidP="00651BEC">
      <w:pPr>
        <w:shd w:val="clear" w:color="auto" w:fill="FFFFFF"/>
        <w:spacing w:line="312" w:lineRule="exact"/>
        <w:ind w:firstLine="851"/>
        <w:jc w:val="center"/>
        <w:rPr>
          <w:b/>
          <w:bCs/>
          <w:color w:val="000000"/>
          <w:sz w:val="28"/>
          <w:szCs w:val="28"/>
          <w:lang w:val="uk-UA"/>
        </w:rPr>
      </w:pPr>
      <w:r w:rsidRPr="00E1668E">
        <w:rPr>
          <w:b/>
          <w:bCs/>
          <w:color w:val="000000"/>
          <w:sz w:val="28"/>
          <w:szCs w:val="28"/>
          <w:lang w:val="uk-UA"/>
        </w:rPr>
        <w:t>ПОЯСНЮВАЛЬНА</w:t>
      </w:r>
      <w:r w:rsidRPr="00E1668E">
        <w:rPr>
          <w:b/>
          <w:bCs/>
          <w:color w:val="000000"/>
          <w:sz w:val="28"/>
          <w:szCs w:val="28"/>
        </w:rPr>
        <w:t xml:space="preserve"> </w:t>
      </w:r>
      <w:r w:rsidRPr="00E1668E">
        <w:rPr>
          <w:b/>
          <w:bCs/>
          <w:color w:val="000000"/>
          <w:sz w:val="28"/>
          <w:szCs w:val="28"/>
          <w:lang w:val="uk-UA"/>
        </w:rPr>
        <w:t>ЗАПИСКА</w:t>
      </w:r>
    </w:p>
    <w:p w:rsidR="009B511F" w:rsidRPr="00E1668E" w:rsidRDefault="009B511F" w:rsidP="00651BEC">
      <w:pPr>
        <w:shd w:val="clear" w:color="auto" w:fill="FFFFFF"/>
        <w:spacing w:line="312" w:lineRule="exact"/>
        <w:ind w:firstLine="851"/>
        <w:jc w:val="center"/>
        <w:rPr>
          <w:b/>
          <w:bCs/>
          <w:color w:val="000000"/>
          <w:sz w:val="28"/>
          <w:szCs w:val="28"/>
          <w:lang w:val="uk-UA"/>
        </w:rPr>
      </w:pPr>
      <w:r w:rsidRPr="00E1668E">
        <w:rPr>
          <w:b/>
          <w:bCs/>
          <w:color w:val="000000"/>
          <w:sz w:val="28"/>
          <w:szCs w:val="28"/>
          <w:lang w:val="uk-UA"/>
        </w:rPr>
        <w:t>до проекту Закону України</w:t>
      </w:r>
    </w:p>
    <w:p w:rsidR="009B511F" w:rsidRPr="00E1668E" w:rsidRDefault="00641919" w:rsidP="00651BEC">
      <w:pPr>
        <w:jc w:val="center"/>
        <w:rPr>
          <w:b/>
          <w:sz w:val="28"/>
          <w:szCs w:val="28"/>
          <w:lang w:val="uk-UA"/>
        </w:rPr>
      </w:pPr>
      <w:r w:rsidRPr="00277BC7">
        <w:rPr>
          <w:b/>
          <w:sz w:val="28"/>
          <w:szCs w:val="28"/>
          <w:lang w:val="uk-UA"/>
        </w:rPr>
        <w:t>«</w:t>
      </w:r>
      <w:r w:rsidRPr="0081361E">
        <w:rPr>
          <w:b/>
          <w:sz w:val="28"/>
          <w:szCs w:val="28"/>
          <w:lang w:val="uk-UA"/>
        </w:rPr>
        <w:t xml:space="preserve">Про внесення змін до </w:t>
      </w:r>
      <w:r>
        <w:rPr>
          <w:b/>
          <w:sz w:val="28"/>
          <w:szCs w:val="28"/>
          <w:lang w:val="uk-UA"/>
        </w:rPr>
        <w:t>Земельного</w:t>
      </w:r>
      <w:r w:rsidRPr="0081361E">
        <w:rPr>
          <w:b/>
          <w:sz w:val="28"/>
          <w:szCs w:val="28"/>
          <w:lang w:val="uk-UA"/>
        </w:rPr>
        <w:t xml:space="preserve"> к</w:t>
      </w:r>
      <w:r>
        <w:rPr>
          <w:b/>
          <w:sz w:val="28"/>
          <w:szCs w:val="28"/>
          <w:lang w:val="uk-UA"/>
        </w:rPr>
        <w:t>одексу України щодо компенсації громадянам України за добровільну відмову від права на отримання земельних ділянок</w:t>
      </w:r>
      <w:r w:rsidRPr="00277BC7">
        <w:rPr>
          <w:b/>
          <w:sz w:val="28"/>
          <w:szCs w:val="28"/>
          <w:lang w:val="uk-UA"/>
        </w:rPr>
        <w:t>»</w:t>
      </w:r>
    </w:p>
    <w:p w:rsidR="009B511F" w:rsidRPr="00AA7B5E" w:rsidRDefault="009B511F" w:rsidP="009B511F">
      <w:pPr>
        <w:pStyle w:val="StyleZakonu"/>
        <w:spacing w:after="0" w:line="240" w:lineRule="auto"/>
        <w:ind w:firstLine="0"/>
        <w:rPr>
          <w:b/>
          <w:sz w:val="28"/>
          <w:szCs w:val="28"/>
        </w:rPr>
      </w:pPr>
    </w:p>
    <w:p w:rsidR="007571C3" w:rsidRPr="00613692" w:rsidRDefault="007571C3" w:rsidP="000D21CA">
      <w:pPr>
        <w:pStyle w:val="a9"/>
        <w:numPr>
          <w:ilvl w:val="0"/>
          <w:numId w:val="2"/>
        </w:numPr>
        <w:tabs>
          <w:tab w:val="left" w:pos="851"/>
        </w:tabs>
        <w:spacing w:line="252" w:lineRule="auto"/>
        <w:ind w:left="0" w:right="91" w:firstLine="567"/>
        <w:jc w:val="both"/>
        <w:rPr>
          <w:b/>
          <w:bCs/>
          <w:sz w:val="28"/>
          <w:szCs w:val="28"/>
          <w:lang w:val="uk-UA"/>
        </w:rPr>
      </w:pPr>
      <w:r w:rsidRPr="00613692">
        <w:rPr>
          <w:b/>
          <w:bCs/>
          <w:sz w:val="28"/>
          <w:szCs w:val="28"/>
          <w:lang w:val="uk-UA"/>
        </w:rPr>
        <w:t>Обґрунтування необхідності прийняття законопроекту</w:t>
      </w:r>
    </w:p>
    <w:p w:rsidR="001D0423" w:rsidRDefault="001D0423" w:rsidP="001D0423">
      <w:pPr>
        <w:spacing w:line="252" w:lineRule="auto"/>
        <w:ind w:right="91"/>
        <w:jc w:val="both"/>
        <w:rPr>
          <w:b/>
          <w:bCs/>
          <w:sz w:val="28"/>
          <w:szCs w:val="28"/>
          <w:lang w:val="uk-UA"/>
        </w:rPr>
      </w:pPr>
    </w:p>
    <w:p w:rsidR="00641919" w:rsidRPr="00641919" w:rsidRDefault="00641919" w:rsidP="00641919">
      <w:pPr>
        <w:ind w:right="91" w:firstLine="567"/>
        <w:jc w:val="both"/>
        <w:rPr>
          <w:bCs/>
          <w:sz w:val="28"/>
          <w:szCs w:val="28"/>
          <w:lang w:val="uk-UA"/>
        </w:rPr>
      </w:pPr>
      <w:r w:rsidRPr="00641919">
        <w:rPr>
          <w:bCs/>
          <w:sz w:val="28"/>
          <w:szCs w:val="28"/>
          <w:lang w:val="uk-UA"/>
        </w:rPr>
        <w:t xml:space="preserve">На даний час статтею 121 Земельного кодексу України передбачено право громадян України на </w:t>
      </w:r>
      <w:proofErr w:type="spellStart"/>
      <w:r w:rsidRPr="00641919">
        <w:rPr>
          <w:color w:val="000000"/>
          <w:sz w:val="28"/>
          <w:szCs w:val="28"/>
        </w:rPr>
        <w:t>безоплатн</w:t>
      </w:r>
      <w:proofErr w:type="spellEnd"/>
      <w:r>
        <w:rPr>
          <w:color w:val="000000"/>
          <w:sz w:val="28"/>
          <w:szCs w:val="28"/>
          <w:lang w:val="uk-UA"/>
        </w:rPr>
        <w:t xml:space="preserve">е отримання у власність шести видів земельних </w:t>
      </w:r>
      <w:proofErr w:type="spellStart"/>
      <w:r w:rsidRPr="00641919">
        <w:rPr>
          <w:color w:val="000000"/>
          <w:sz w:val="28"/>
          <w:szCs w:val="28"/>
        </w:rPr>
        <w:t>ділянок</w:t>
      </w:r>
      <w:proofErr w:type="spellEnd"/>
      <w:r w:rsidRPr="00641919">
        <w:rPr>
          <w:color w:val="000000"/>
          <w:sz w:val="28"/>
          <w:szCs w:val="28"/>
        </w:rPr>
        <w:t xml:space="preserve"> </w:t>
      </w:r>
      <w:proofErr w:type="spellStart"/>
      <w:r w:rsidRPr="00641919">
        <w:rPr>
          <w:color w:val="000000"/>
          <w:sz w:val="28"/>
          <w:szCs w:val="28"/>
        </w:rPr>
        <w:t>із</w:t>
      </w:r>
      <w:proofErr w:type="spellEnd"/>
      <w:r w:rsidRPr="00641919">
        <w:rPr>
          <w:color w:val="000000"/>
          <w:sz w:val="28"/>
          <w:szCs w:val="28"/>
        </w:rPr>
        <w:t xml:space="preserve"> земель </w:t>
      </w:r>
      <w:proofErr w:type="spellStart"/>
      <w:r w:rsidRPr="00641919">
        <w:rPr>
          <w:color w:val="000000"/>
          <w:sz w:val="28"/>
          <w:szCs w:val="28"/>
        </w:rPr>
        <w:t>державної</w:t>
      </w:r>
      <w:proofErr w:type="spellEnd"/>
      <w:r w:rsidRPr="00641919">
        <w:rPr>
          <w:color w:val="000000"/>
          <w:sz w:val="28"/>
          <w:szCs w:val="28"/>
        </w:rPr>
        <w:t xml:space="preserve"> </w:t>
      </w:r>
      <w:proofErr w:type="spellStart"/>
      <w:r w:rsidRPr="00641919">
        <w:rPr>
          <w:color w:val="000000"/>
          <w:sz w:val="28"/>
          <w:szCs w:val="28"/>
        </w:rPr>
        <w:t>або</w:t>
      </w:r>
      <w:proofErr w:type="spellEnd"/>
      <w:r w:rsidRPr="00641919">
        <w:rPr>
          <w:color w:val="000000"/>
          <w:sz w:val="28"/>
          <w:szCs w:val="28"/>
        </w:rPr>
        <w:t xml:space="preserve"> </w:t>
      </w:r>
      <w:proofErr w:type="spellStart"/>
      <w:r w:rsidRPr="00641919">
        <w:rPr>
          <w:color w:val="000000"/>
          <w:sz w:val="28"/>
          <w:szCs w:val="28"/>
        </w:rPr>
        <w:t>комунальної</w:t>
      </w:r>
      <w:proofErr w:type="spellEnd"/>
      <w:r w:rsidRPr="00641919">
        <w:rPr>
          <w:color w:val="000000"/>
          <w:sz w:val="28"/>
          <w:szCs w:val="28"/>
        </w:rPr>
        <w:t xml:space="preserve"> </w:t>
      </w:r>
      <w:proofErr w:type="spellStart"/>
      <w:r w:rsidRPr="00641919">
        <w:rPr>
          <w:color w:val="000000"/>
          <w:sz w:val="28"/>
          <w:szCs w:val="28"/>
        </w:rPr>
        <w:t>власності</w:t>
      </w:r>
      <w:proofErr w:type="spellEnd"/>
      <w:r w:rsidRPr="00641919">
        <w:rPr>
          <w:color w:val="000000"/>
          <w:sz w:val="28"/>
          <w:szCs w:val="28"/>
        </w:rPr>
        <w:t xml:space="preserve"> в таких </w:t>
      </w:r>
      <w:proofErr w:type="spellStart"/>
      <w:r w:rsidRPr="00641919">
        <w:rPr>
          <w:color w:val="000000"/>
          <w:sz w:val="28"/>
          <w:szCs w:val="28"/>
        </w:rPr>
        <w:t>розмірах</w:t>
      </w:r>
      <w:proofErr w:type="spellEnd"/>
      <w:r w:rsidRPr="00641919">
        <w:rPr>
          <w:color w:val="000000"/>
          <w:sz w:val="28"/>
          <w:szCs w:val="28"/>
        </w:rPr>
        <w:t>:</w:t>
      </w:r>
    </w:p>
    <w:p w:rsidR="00641919" w:rsidRPr="00641919" w:rsidRDefault="00641919" w:rsidP="00641919">
      <w:pPr>
        <w:pStyle w:val="rvps2"/>
        <w:shd w:val="clear" w:color="auto" w:fill="FFFFFF"/>
        <w:spacing w:before="0" w:beforeAutospacing="0" w:after="0" w:afterAutospacing="0"/>
        <w:ind w:firstLine="567"/>
        <w:jc w:val="both"/>
        <w:rPr>
          <w:color w:val="000000"/>
          <w:sz w:val="28"/>
          <w:szCs w:val="28"/>
        </w:rPr>
      </w:pPr>
      <w:bookmarkStart w:id="0" w:name="n1033"/>
      <w:bookmarkEnd w:id="0"/>
      <w:r>
        <w:rPr>
          <w:color w:val="000000"/>
          <w:sz w:val="28"/>
          <w:szCs w:val="28"/>
        </w:rPr>
        <w:t>-</w:t>
      </w:r>
      <w:r w:rsidRPr="00641919">
        <w:rPr>
          <w:color w:val="000000"/>
          <w:sz w:val="28"/>
          <w:szCs w:val="28"/>
        </w:rPr>
        <w:t xml:space="preserve"> для ведення фермерського господарства - в розмірі земельної частки (паю), визначеної для членів сільськогосподарських підприємств, розташованих на території сільської, селищної, міської ради, де знаходиться фермерське господарство. Якщо на території сільської, селищної, міської ради розташовано декілька сільськогосподарських підприємств, розмір земельної частки (паю) визначається як середній по цих підприємствах. У разі відсутності сільськогосподарських підприємств на території відповідної ради розмір земельної частки (паю) визначається як середній по району;</w:t>
      </w:r>
    </w:p>
    <w:p w:rsidR="00641919" w:rsidRPr="00641919" w:rsidRDefault="00641919" w:rsidP="00641919">
      <w:pPr>
        <w:pStyle w:val="rvps2"/>
        <w:shd w:val="clear" w:color="auto" w:fill="FFFFFF"/>
        <w:spacing w:before="0" w:beforeAutospacing="0" w:after="0" w:afterAutospacing="0"/>
        <w:ind w:firstLine="567"/>
        <w:jc w:val="both"/>
        <w:rPr>
          <w:color w:val="000000"/>
          <w:sz w:val="28"/>
          <w:szCs w:val="28"/>
        </w:rPr>
      </w:pPr>
      <w:bookmarkStart w:id="1" w:name="n1034"/>
      <w:bookmarkEnd w:id="1"/>
      <w:r>
        <w:rPr>
          <w:color w:val="000000"/>
          <w:sz w:val="28"/>
          <w:szCs w:val="28"/>
        </w:rPr>
        <w:t>-</w:t>
      </w:r>
      <w:r w:rsidRPr="00641919">
        <w:rPr>
          <w:color w:val="000000"/>
          <w:sz w:val="28"/>
          <w:szCs w:val="28"/>
        </w:rPr>
        <w:t xml:space="preserve"> для ведення особистого селянського господарства - не більше 2,0 гектара;</w:t>
      </w:r>
    </w:p>
    <w:p w:rsidR="00641919" w:rsidRPr="00641919" w:rsidRDefault="00641919" w:rsidP="00641919">
      <w:pPr>
        <w:pStyle w:val="rvps2"/>
        <w:shd w:val="clear" w:color="auto" w:fill="FFFFFF"/>
        <w:spacing w:before="0" w:beforeAutospacing="0" w:after="0" w:afterAutospacing="0"/>
        <w:ind w:firstLine="567"/>
        <w:jc w:val="both"/>
        <w:rPr>
          <w:color w:val="000000"/>
          <w:sz w:val="28"/>
          <w:szCs w:val="28"/>
        </w:rPr>
      </w:pPr>
      <w:bookmarkStart w:id="2" w:name="n1035"/>
      <w:bookmarkEnd w:id="2"/>
      <w:r>
        <w:rPr>
          <w:color w:val="000000"/>
          <w:sz w:val="28"/>
          <w:szCs w:val="28"/>
        </w:rPr>
        <w:t>-</w:t>
      </w:r>
      <w:r w:rsidRPr="00641919">
        <w:rPr>
          <w:color w:val="000000"/>
          <w:sz w:val="28"/>
          <w:szCs w:val="28"/>
        </w:rPr>
        <w:t xml:space="preserve"> для ведення садівництва - не більше 0,12 гектара;</w:t>
      </w:r>
    </w:p>
    <w:p w:rsidR="00641919" w:rsidRPr="00641919" w:rsidRDefault="00641919" w:rsidP="00641919">
      <w:pPr>
        <w:pStyle w:val="rvps2"/>
        <w:shd w:val="clear" w:color="auto" w:fill="FFFFFF"/>
        <w:spacing w:before="0" w:beforeAutospacing="0" w:after="0" w:afterAutospacing="0"/>
        <w:ind w:firstLine="567"/>
        <w:jc w:val="both"/>
        <w:rPr>
          <w:color w:val="000000"/>
          <w:sz w:val="28"/>
          <w:szCs w:val="28"/>
        </w:rPr>
      </w:pPr>
      <w:bookmarkStart w:id="3" w:name="n1036"/>
      <w:bookmarkEnd w:id="3"/>
      <w:r>
        <w:rPr>
          <w:color w:val="000000"/>
          <w:sz w:val="28"/>
          <w:szCs w:val="28"/>
        </w:rPr>
        <w:t>-</w:t>
      </w:r>
      <w:r w:rsidRPr="00641919">
        <w:rPr>
          <w:color w:val="000000"/>
          <w:sz w:val="28"/>
          <w:szCs w:val="28"/>
        </w:rPr>
        <w:t xml:space="preserve"> для будівництва і обслуговування жилого будинку, господарських будівель і споруд (присадибна ділянка) у селах - не більше 0,25 гектара, в селищах - не більше 0,15 гектара, в містах - не більше 0,10 гектара;</w:t>
      </w:r>
    </w:p>
    <w:p w:rsidR="00641919" w:rsidRPr="00641919" w:rsidRDefault="00641919" w:rsidP="00641919">
      <w:pPr>
        <w:pStyle w:val="rvps2"/>
        <w:shd w:val="clear" w:color="auto" w:fill="FFFFFF"/>
        <w:spacing w:before="0" w:beforeAutospacing="0" w:after="0" w:afterAutospacing="0"/>
        <w:ind w:firstLine="567"/>
        <w:jc w:val="both"/>
        <w:rPr>
          <w:color w:val="000000"/>
          <w:sz w:val="28"/>
          <w:szCs w:val="28"/>
        </w:rPr>
      </w:pPr>
      <w:bookmarkStart w:id="4" w:name="n1037"/>
      <w:bookmarkEnd w:id="4"/>
      <w:r>
        <w:rPr>
          <w:color w:val="000000"/>
          <w:sz w:val="28"/>
          <w:szCs w:val="28"/>
        </w:rPr>
        <w:t xml:space="preserve">- </w:t>
      </w:r>
      <w:r w:rsidRPr="00641919">
        <w:rPr>
          <w:color w:val="000000"/>
          <w:sz w:val="28"/>
          <w:szCs w:val="28"/>
        </w:rPr>
        <w:t>для індивідуального дачного будівництва - не більше 0,10 гектара;</w:t>
      </w:r>
    </w:p>
    <w:p w:rsidR="00641919" w:rsidRPr="00641919" w:rsidRDefault="00641919" w:rsidP="00641919">
      <w:pPr>
        <w:pStyle w:val="rvps2"/>
        <w:shd w:val="clear" w:color="auto" w:fill="FFFFFF"/>
        <w:spacing w:before="0" w:beforeAutospacing="0" w:after="0" w:afterAutospacing="0"/>
        <w:ind w:firstLine="567"/>
        <w:jc w:val="both"/>
        <w:rPr>
          <w:color w:val="000000"/>
          <w:sz w:val="28"/>
          <w:szCs w:val="28"/>
        </w:rPr>
      </w:pPr>
      <w:bookmarkStart w:id="5" w:name="n1038"/>
      <w:bookmarkEnd w:id="5"/>
      <w:r>
        <w:rPr>
          <w:color w:val="000000"/>
          <w:sz w:val="28"/>
          <w:szCs w:val="28"/>
        </w:rPr>
        <w:t>-</w:t>
      </w:r>
      <w:r w:rsidRPr="00641919">
        <w:rPr>
          <w:color w:val="000000"/>
          <w:sz w:val="28"/>
          <w:szCs w:val="28"/>
        </w:rPr>
        <w:t xml:space="preserve"> для будівництва індивідуальних гаражів - не більше 0,01 гектара.</w:t>
      </w:r>
    </w:p>
    <w:p w:rsidR="00641919" w:rsidRDefault="00641919" w:rsidP="00641919">
      <w:pPr>
        <w:ind w:right="91" w:firstLine="567"/>
        <w:jc w:val="both"/>
        <w:rPr>
          <w:bCs/>
          <w:sz w:val="28"/>
          <w:szCs w:val="28"/>
          <w:lang w:val="uk-UA"/>
        </w:rPr>
      </w:pPr>
      <w:r>
        <w:rPr>
          <w:bCs/>
          <w:sz w:val="28"/>
          <w:szCs w:val="28"/>
          <w:lang w:val="uk-UA"/>
        </w:rPr>
        <w:t xml:space="preserve">Разом з тим, реалізувати зазначене право </w:t>
      </w:r>
      <w:r w:rsidR="00012C31">
        <w:rPr>
          <w:bCs/>
          <w:sz w:val="28"/>
          <w:szCs w:val="28"/>
          <w:lang w:val="uk-UA"/>
        </w:rPr>
        <w:t xml:space="preserve">на практиці </w:t>
      </w:r>
      <w:r>
        <w:rPr>
          <w:bCs/>
          <w:sz w:val="28"/>
          <w:szCs w:val="28"/>
          <w:lang w:val="uk-UA"/>
        </w:rPr>
        <w:t xml:space="preserve">та отримати </w:t>
      </w:r>
      <w:r w:rsidR="00EE0DED">
        <w:rPr>
          <w:bCs/>
          <w:sz w:val="28"/>
          <w:szCs w:val="28"/>
          <w:lang w:val="uk-UA"/>
        </w:rPr>
        <w:t xml:space="preserve">за життя </w:t>
      </w:r>
      <w:r>
        <w:rPr>
          <w:bCs/>
          <w:sz w:val="28"/>
          <w:szCs w:val="28"/>
          <w:lang w:val="uk-UA"/>
        </w:rPr>
        <w:t xml:space="preserve">земельні ділянки </w:t>
      </w:r>
      <w:r w:rsidR="00EE0DED">
        <w:rPr>
          <w:bCs/>
          <w:sz w:val="28"/>
          <w:szCs w:val="28"/>
          <w:lang w:val="uk-UA"/>
        </w:rPr>
        <w:t xml:space="preserve">хоча б </w:t>
      </w:r>
      <w:r>
        <w:rPr>
          <w:bCs/>
          <w:sz w:val="28"/>
          <w:szCs w:val="28"/>
          <w:lang w:val="uk-UA"/>
        </w:rPr>
        <w:t xml:space="preserve">одного-двох </w:t>
      </w:r>
      <w:r w:rsidR="00AA34B1">
        <w:rPr>
          <w:bCs/>
          <w:sz w:val="28"/>
          <w:szCs w:val="28"/>
          <w:lang w:val="uk-UA"/>
        </w:rPr>
        <w:t>видів вдається</w:t>
      </w:r>
      <w:r w:rsidR="00092F75">
        <w:rPr>
          <w:bCs/>
          <w:sz w:val="28"/>
          <w:szCs w:val="28"/>
          <w:lang w:val="uk-UA"/>
        </w:rPr>
        <w:t xml:space="preserve"> лише</w:t>
      </w:r>
      <w:r w:rsidR="00AA34B1">
        <w:rPr>
          <w:bCs/>
          <w:sz w:val="28"/>
          <w:szCs w:val="28"/>
          <w:lang w:val="uk-UA"/>
        </w:rPr>
        <w:t xml:space="preserve"> незначній кількості громадян. </w:t>
      </w:r>
      <w:r w:rsidR="00EE0DED">
        <w:rPr>
          <w:bCs/>
          <w:sz w:val="28"/>
          <w:szCs w:val="28"/>
          <w:lang w:val="uk-UA"/>
        </w:rPr>
        <w:t xml:space="preserve">Велика кількість людей взагалі не знає про такі положення Земельного кодексу України. Деякі знають, проте не намагаються використати своє право, </w:t>
      </w:r>
      <w:r w:rsidR="00EF07EE">
        <w:rPr>
          <w:bCs/>
          <w:sz w:val="28"/>
          <w:szCs w:val="28"/>
          <w:lang w:val="uk-UA"/>
        </w:rPr>
        <w:t>оскільки не вірять</w:t>
      </w:r>
      <w:r w:rsidR="00EE0DED">
        <w:rPr>
          <w:bCs/>
          <w:sz w:val="28"/>
          <w:szCs w:val="28"/>
          <w:lang w:val="uk-UA"/>
        </w:rPr>
        <w:t xml:space="preserve"> в реальну можливість цього. Зате інші, маючи підвищені «можливості», використовують </w:t>
      </w:r>
      <w:r w:rsidR="00EF07EE">
        <w:rPr>
          <w:bCs/>
          <w:sz w:val="28"/>
          <w:szCs w:val="28"/>
          <w:lang w:val="uk-UA"/>
        </w:rPr>
        <w:t>таке право</w:t>
      </w:r>
      <w:r w:rsidR="00EE0DED">
        <w:rPr>
          <w:bCs/>
          <w:sz w:val="28"/>
          <w:szCs w:val="28"/>
          <w:lang w:val="uk-UA"/>
        </w:rPr>
        <w:t xml:space="preserve"> в повному обсязі та отримують всі </w:t>
      </w:r>
      <w:r w:rsidR="00012C31">
        <w:rPr>
          <w:bCs/>
          <w:sz w:val="28"/>
          <w:szCs w:val="28"/>
          <w:lang w:val="uk-UA"/>
        </w:rPr>
        <w:t>ш</w:t>
      </w:r>
      <w:r w:rsidR="00EE0DED">
        <w:rPr>
          <w:bCs/>
          <w:sz w:val="28"/>
          <w:szCs w:val="28"/>
          <w:lang w:val="uk-UA"/>
        </w:rPr>
        <w:t xml:space="preserve">ість ділянок. </w:t>
      </w:r>
    </w:p>
    <w:p w:rsidR="00F32FC4" w:rsidRDefault="00404CFD" w:rsidP="00641919">
      <w:pPr>
        <w:ind w:right="91" w:firstLine="567"/>
        <w:jc w:val="both"/>
        <w:rPr>
          <w:bCs/>
          <w:sz w:val="28"/>
          <w:szCs w:val="28"/>
          <w:lang w:val="uk-UA"/>
        </w:rPr>
      </w:pPr>
      <w:r>
        <w:rPr>
          <w:bCs/>
          <w:sz w:val="28"/>
          <w:szCs w:val="28"/>
          <w:lang w:val="uk-UA"/>
        </w:rPr>
        <w:t xml:space="preserve">Такий стан речей не можна </w:t>
      </w:r>
      <w:r w:rsidR="00F32FC4">
        <w:rPr>
          <w:bCs/>
          <w:sz w:val="28"/>
          <w:szCs w:val="28"/>
          <w:lang w:val="uk-UA"/>
        </w:rPr>
        <w:t>вважати</w:t>
      </w:r>
      <w:r>
        <w:rPr>
          <w:bCs/>
          <w:sz w:val="28"/>
          <w:szCs w:val="28"/>
          <w:lang w:val="uk-UA"/>
        </w:rPr>
        <w:t xml:space="preserve"> соціально справедливим. </w:t>
      </w:r>
    </w:p>
    <w:p w:rsidR="00404CFD" w:rsidRDefault="00F32FC4" w:rsidP="00641919">
      <w:pPr>
        <w:ind w:right="91" w:firstLine="567"/>
        <w:jc w:val="both"/>
        <w:rPr>
          <w:bCs/>
          <w:sz w:val="28"/>
          <w:szCs w:val="28"/>
          <w:lang w:val="uk-UA"/>
        </w:rPr>
      </w:pPr>
      <w:r>
        <w:rPr>
          <w:bCs/>
          <w:sz w:val="28"/>
          <w:szCs w:val="28"/>
          <w:lang w:val="uk-UA"/>
        </w:rPr>
        <w:t xml:space="preserve">Разом з тим, існують і </w:t>
      </w:r>
      <w:r w:rsidR="00747D3B">
        <w:rPr>
          <w:bCs/>
          <w:sz w:val="28"/>
          <w:szCs w:val="28"/>
          <w:lang w:val="uk-UA"/>
        </w:rPr>
        <w:t>інші (</w:t>
      </w:r>
      <w:r>
        <w:rPr>
          <w:bCs/>
          <w:sz w:val="28"/>
          <w:szCs w:val="28"/>
          <w:lang w:val="uk-UA"/>
        </w:rPr>
        <w:t>об</w:t>
      </w:r>
      <w:r w:rsidRPr="00F32FC4">
        <w:rPr>
          <w:bCs/>
          <w:sz w:val="28"/>
          <w:szCs w:val="28"/>
        </w:rPr>
        <w:t>’</w:t>
      </w:r>
      <w:proofErr w:type="spellStart"/>
      <w:r>
        <w:rPr>
          <w:bCs/>
          <w:sz w:val="28"/>
          <w:szCs w:val="28"/>
          <w:lang w:val="uk-UA"/>
        </w:rPr>
        <w:t>єктивні</w:t>
      </w:r>
      <w:proofErr w:type="spellEnd"/>
      <w:r>
        <w:rPr>
          <w:bCs/>
          <w:sz w:val="28"/>
          <w:szCs w:val="28"/>
          <w:lang w:val="uk-UA"/>
        </w:rPr>
        <w:t xml:space="preserve"> </w:t>
      </w:r>
      <w:r w:rsidR="00747D3B">
        <w:rPr>
          <w:bCs/>
          <w:sz w:val="28"/>
          <w:szCs w:val="28"/>
          <w:lang w:val="uk-UA"/>
        </w:rPr>
        <w:t xml:space="preserve">та </w:t>
      </w:r>
      <w:proofErr w:type="spellStart"/>
      <w:r w:rsidR="00747D3B">
        <w:rPr>
          <w:bCs/>
          <w:sz w:val="28"/>
          <w:szCs w:val="28"/>
          <w:lang w:val="uk-UA"/>
        </w:rPr>
        <w:t>суб</w:t>
      </w:r>
      <w:proofErr w:type="spellEnd"/>
      <w:r w:rsidR="00747D3B" w:rsidRPr="00747D3B">
        <w:rPr>
          <w:bCs/>
          <w:sz w:val="28"/>
          <w:szCs w:val="28"/>
        </w:rPr>
        <w:t>’</w:t>
      </w:r>
      <w:proofErr w:type="spellStart"/>
      <w:r w:rsidR="00747D3B">
        <w:rPr>
          <w:bCs/>
          <w:sz w:val="28"/>
          <w:szCs w:val="28"/>
          <w:lang w:val="uk-UA"/>
        </w:rPr>
        <w:t>єктивні</w:t>
      </w:r>
      <w:proofErr w:type="spellEnd"/>
      <w:r w:rsidR="00747D3B">
        <w:rPr>
          <w:bCs/>
          <w:sz w:val="28"/>
          <w:szCs w:val="28"/>
          <w:lang w:val="uk-UA"/>
        </w:rPr>
        <w:t xml:space="preserve">) </w:t>
      </w:r>
      <w:r>
        <w:rPr>
          <w:bCs/>
          <w:sz w:val="28"/>
          <w:szCs w:val="28"/>
          <w:lang w:val="uk-UA"/>
        </w:rPr>
        <w:t>причини, які можуть не дозволити громадянам реалізувати своє законне право на отримання земельних ділянок. Наприклад, недостатня кількість вільної землі в пе</w:t>
      </w:r>
      <w:r w:rsidR="00747D3B">
        <w:rPr>
          <w:bCs/>
          <w:sz w:val="28"/>
          <w:szCs w:val="28"/>
          <w:lang w:val="uk-UA"/>
        </w:rPr>
        <w:t xml:space="preserve">вній територіальній громаді, відсутність землевпорядкування, </w:t>
      </w:r>
      <w:r w:rsidR="00092F75">
        <w:rPr>
          <w:bCs/>
          <w:sz w:val="28"/>
          <w:szCs w:val="28"/>
          <w:lang w:val="uk-UA"/>
        </w:rPr>
        <w:t>бюрократизація процесу, корупція та інші.</w:t>
      </w:r>
    </w:p>
    <w:p w:rsidR="00092F75" w:rsidRDefault="00092F75" w:rsidP="00641919">
      <w:pPr>
        <w:ind w:right="91" w:firstLine="567"/>
        <w:jc w:val="both"/>
        <w:rPr>
          <w:bCs/>
          <w:sz w:val="28"/>
          <w:szCs w:val="28"/>
          <w:lang w:val="uk-UA"/>
        </w:rPr>
      </w:pPr>
      <w:r>
        <w:rPr>
          <w:bCs/>
          <w:sz w:val="28"/>
          <w:szCs w:val="28"/>
          <w:lang w:val="uk-UA"/>
        </w:rPr>
        <w:t xml:space="preserve">В результаті відбувається фактичне порушення прав громадян, </w:t>
      </w:r>
      <w:r w:rsidR="008D4C55">
        <w:rPr>
          <w:bCs/>
          <w:sz w:val="28"/>
          <w:szCs w:val="28"/>
          <w:lang w:val="uk-UA"/>
        </w:rPr>
        <w:t xml:space="preserve">люди </w:t>
      </w:r>
      <w:r w:rsidR="00EF07EE">
        <w:rPr>
          <w:bCs/>
          <w:sz w:val="28"/>
          <w:szCs w:val="28"/>
          <w:lang w:val="uk-UA"/>
        </w:rPr>
        <w:t>втрачають надію</w:t>
      </w:r>
      <w:r w:rsidR="008D4C55">
        <w:rPr>
          <w:bCs/>
          <w:sz w:val="28"/>
          <w:szCs w:val="28"/>
          <w:lang w:val="uk-UA"/>
        </w:rPr>
        <w:t xml:space="preserve"> отримати від держави хоча б щось, гарантоване законом, а </w:t>
      </w:r>
      <w:r>
        <w:rPr>
          <w:bCs/>
          <w:sz w:val="28"/>
          <w:szCs w:val="28"/>
          <w:lang w:val="uk-UA"/>
        </w:rPr>
        <w:t>держава та уряд несуть реп</w:t>
      </w:r>
      <w:r w:rsidR="008D4C55">
        <w:rPr>
          <w:bCs/>
          <w:sz w:val="28"/>
          <w:szCs w:val="28"/>
          <w:lang w:val="uk-UA"/>
        </w:rPr>
        <w:t xml:space="preserve">утаційні втрати. </w:t>
      </w:r>
    </w:p>
    <w:p w:rsidR="00092F75" w:rsidRDefault="0073789B" w:rsidP="00641919">
      <w:pPr>
        <w:ind w:right="91" w:firstLine="567"/>
        <w:jc w:val="both"/>
        <w:rPr>
          <w:bCs/>
          <w:sz w:val="28"/>
          <w:szCs w:val="28"/>
          <w:lang w:val="uk-UA"/>
        </w:rPr>
      </w:pPr>
      <w:r>
        <w:rPr>
          <w:bCs/>
          <w:sz w:val="28"/>
          <w:szCs w:val="28"/>
          <w:lang w:val="uk-UA"/>
        </w:rPr>
        <w:t>І це при тому, що рішення цієї проблеми (як для людей, так і для держави) лежить буквально на поверхні.</w:t>
      </w:r>
    </w:p>
    <w:p w:rsidR="00B45C95" w:rsidRDefault="00B45C95" w:rsidP="00641919">
      <w:pPr>
        <w:ind w:right="91" w:firstLine="567"/>
        <w:jc w:val="both"/>
        <w:rPr>
          <w:sz w:val="28"/>
          <w:szCs w:val="28"/>
          <w:lang w:val="uk-UA"/>
        </w:rPr>
      </w:pPr>
      <w:r>
        <w:rPr>
          <w:bCs/>
          <w:sz w:val="28"/>
          <w:szCs w:val="28"/>
          <w:lang w:val="uk-UA"/>
        </w:rPr>
        <w:lastRenderedPageBreak/>
        <w:t xml:space="preserve">Запровадження </w:t>
      </w:r>
      <w:r w:rsidRPr="00E5387A">
        <w:rPr>
          <w:sz w:val="28"/>
          <w:szCs w:val="28"/>
          <w:lang w:val="uk-UA"/>
        </w:rPr>
        <w:t>прав</w:t>
      </w:r>
      <w:r>
        <w:rPr>
          <w:sz w:val="28"/>
          <w:szCs w:val="28"/>
          <w:lang w:val="uk-UA"/>
        </w:rPr>
        <w:t>а</w:t>
      </w:r>
      <w:r w:rsidRPr="00E5387A">
        <w:rPr>
          <w:sz w:val="28"/>
          <w:szCs w:val="28"/>
          <w:lang w:val="uk-UA"/>
        </w:rPr>
        <w:t xml:space="preserve"> </w:t>
      </w:r>
      <w:r>
        <w:rPr>
          <w:sz w:val="28"/>
          <w:szCs w:val="28"/>
          <w:lang w:val="uk-UA"/>
        </w:rPr>
        <w:t xml:space="preserve">громадян </w:t>
      </w:r>
      <w:r w:rsidRPr="00E5387A">
        <w:rPr>
          <w:sz w:val="28"/>
          <w:szCs w:val="28"/>
          <w:lang w:val="uk-UA"/>
        </w:rPr>
        <w:t xml:space="preserve">на отримання грошової компенсації </w:t>
      </w:r>
      <w:r>
        <w:rPr>
          <w:sz w:val="28"/>
          <w:szCs w:val="28"/>
          <w:lang w:val="uk-UA"/>
        </w:rPr>
        <w:t xml:space="preserve">в разі їх відмови </w:t>
      </w:r>
      <w:r w:rsidR="002A3CB5" w:rsidRPr="00E5387A">
        <w:rPr>
          <w:sz w:val="28"/>
          <w:szCs w:val="28"/>
          <w:lang w:val="uk-UA"/>
        </w:rPr>
        <w:t xml:space="preserve">від права на одержання земельної ділянки </w:t>
      </w:r>
      <w:r w:rsidR="002A3CB5">
        <w:rPr>
          <w:sz w:val="28"/>
          <w:szCs w:val="28"/>
          <w:lang w:val="uk-UA"/>
        </w:rPr>
        <w:t>(земельних ділянок) певної категорії здатне вирішити одразу декілька питань.</w:t>
      </w:r>
    </w:p>
    <w:p w:rsidR="002A3CB5" w:rsidRDefault="002A3CB5" w:rsidP="00641919">
      <w:pPr>
        <w:ind w:right="91" w:firstLine="567"/>
        <w:jc w:val="both"/>
        <w:rPr>
          <w:sz w:val="28"/>
          <w:szCs w:val="28"/>
          <w:lang w:val="uk-UA"/>
        </w:rPr>
      </w:pPr>
      <w:r>
        <w:rPr>
          <w:sz w:val="28"/>
          <w:szCs w:val="28"/>
          <w:lang w:val="uk-UA"/>
        </w:rPr>
        <w:t xml:space="preserve">По-перше, </w:t>
      </w:r>
      <w:r w:rsidR="000516E5">
        <w:rPr>
          <w:sz w:val="28"/>
          <w:szCs w:val="28"/>
          <w:lang w:val="uk-UA"/>
        </w:rPr>
        <w:t xml:space="preserve">буде усунута соціальна </w:t>
      </w:r>
      <w:proofErr w:type="spellStart"/>
      <w:r w:rsidR="000516E5">
        <w:rPr>
          <w:sz w:val="28"/>
          <w:szCs w:val="28"/>
          <w:lang w:val="uk-UA"/>
        </w:rPr>
        <w:t>несправделивість</w:t>
      </w:r>
      <w:proofErr w:type="spellEnd"/>
      <w:r w:rsidR="000516E5">
        <w:rPr>
          <w:sz w:val="28"/>
          <w:szCs w:val="28"/>
          <w:lang w:val="uk-UA"/>
        </w:rPr>
        <w:t xml:space="preserve">, коли дехто з громадян </w:t>
      </w:r>
      <w:r w:rsidR="00644357">
        <w:rPr>
          <w:sz w:val="28"/>
          <w:szCs w:val="28"/>
          <w:lang w:val="uk-UA"/>
        </w:rPr>
        <w:t>використов</w:t>
      </w:r>
      <w:r w:rsidR="000516E5">
        <w:rPr>
          <w:sz w:val="28"/>
          <w:szCs w:val="28"/>
          <w:lang w:val="uk-UA"/>
        </w:rPr>
        <w:t xml:space="preserve">ує своє право на приватизацію усієї передбаченої законом землі, а декому не вдається отримати жодної ділянки. </w:t>
      </w:r>
      <w:r w:rsidR="00644357">
        <w:rPr>
          <w:sz w:val="28"/>
          <w:szCs w:val="28"/>
          <w:lang w:val="uk-UA"/>
        </w:rPr>
        <w:t xml:space="preserve">З прийняттям законопроекту, який пропонується, остання категорія громадян зможе отримати </w:t>
      </w:r>
      <w:r w:rsidR="00327D11">
        <w:rPr>
          <w:sz w:val="28"/>
          <w:szCs w:val="28"/>
          <w:lang w:val="uk-UA"/>
        </w:rPr>
        <w:t xml:space="preserve"> </w:t>
      </w:r>
      <w:r w:rsidR="00293F3E">
        <w:rPr>
          <w:sz w:val="28"/>
          <w:szCs w:val="28"/>
          <w:lang w:val="uk-UA"/>
        </w:rPr>
        <w:t xml:space="preserve">адекватну грошову компенсацію, не будучи обділеною державою. </w:t>
      </w:r>
    </w:p>
    <w:p w:rsidR="000516E5" w:rsidRDefault="000516E5" w:rsidP="00641919">
      <w:pPr>
        <w:ind w:right="91" w:firstLine="567"/>
        <w:jc w:val="both"/>
        <w:rPr>
          <w:sz w:val="28"/>
          <w:szCs w:val="28"/>
          <w:lang w:val="uk-UA"/>
        </w:rPr>
      </w:pPr>
      <w:r>
        <w:rPr>
          <w:sz w:val="28"/>
          <w:szCs w:val="28"/>
          <w:lang w:val="uk-UA"/>
        </w:rPr>
        <w:t xml:space="preserve">По-друге, </w:t>
      </w:r>
      <w:r w:rsidR="00FC6EC3">
        <w:rPr>
          <w:sz w:val="28"/>
          <w:szCs w:val="28"/>
          <w:lang w:val="uk-UA"/>
        </w:rPr>
        <w:t>такий крок значно зменшить черги на отримання земельних ділянок та знизить напружен</w:t>
      </w:r>
      <w:r w:rsidR="0040289F">
        <w:rPr>
          <w:sz w:val="28"/>
          <w:szCs w:val="28"/>
          <w:lang w:val="uk-UA"/>
        </w:rPr>
        <w:t>ість</w:t>
      </w:r>
      <w:r w:rsidR="00FC6EC3">
        <w:rPr>
          <w:sz w:val="28"/>
          <w:szCs w:val="28"/>
          <w:lang w:val="uk-UA"/>
        </w:rPr>
        <w:t xml:space="preserve"> у відносинах між людьми та органами місцевого самоврядування, які </w:t>
      </w:r>
      <w:r w:rsidR="0040289F">
        <w:rPr>
          <w:sz w:val="28"/>
          <w:szCs w:val="28"/>
          <w:lang w:val="uk-UA"/>
        </w:rPr>
        <w:t>вже не знають</w:t>
      </w:r>
      <w:r w:rsidR="00FC6EC3">
        <w:rPr>
          <w:sz w:val="28"/>
          <w:szCs w:val="28"/>
          <w:lang w:val="uk-UA"/>
        </w:rPr>
        <w:t xml:space="preserve">, де </w:t>
      </w:r>
      <w:r w:rsidR="00012C31">
        <w:rPr>
          <w:sz w:val="28"/>
          <w:szCs w:val="28"/>
          <w:lang w:val="uk-UA"/>
        </w:rPr>
        <w:t xml:space="preserve">їм </w:t>
      </w:r>
      <w:r w:rsidR="00FC6EC3">
        <w:rPr>
          <w:sz w:val="28"/>
          <w:szCs w:val="28"/>
          <w:lang w:val="uk-UA"/>
        </w:rPr>
        <w:t>в</w:t>
      </w:r>
      <w:r w:rsidR="0040289F">
        <w:rPr>
          <w:sz w:val="28"/>
          <w:szCs w:val="28"/>
          <w:lang w:val="uk-UA"/>
        </w:rPr>
        <w:t>з</w:t>
      </w:r>
      <w:r w:rsidR="00FC6EC3">
        <w:rPr>
          <w:sz w:val="28"/>
          <w:szCs w:val="28"/>
          <w:lang w:val="uk-UA"/>
        </w:rPr>
        <w:t>яти землю на всіх</w:t>
      </w:r>
      <w:r w:rsidR="0040289F">
        <w:rPr>
          <w:sz w:val="28"/>
          <w:szCs w:val="28"/>
          <w:lang w:val="uk-UA"/>
        </w:rPr>
        <w:t xml:space="preserve"> бажаючих.</w:t>
      </w:r>
    </w:p>
    <w:p w:rsidR="00FC6EC3" w:rsidRDefault="00FC6EC3" w:rsidP="00641919">
      <w:pPr>
        <w:ind w:right="91" w:firstLine="567"/>
        <w:jc w:val="both"/>
        <w:rPr>
          <w:sz w:val="28"/>
          <w:szCs w:val="28"/>
          <w:lang w:val="uk-UA"/>
        </w:rPr>
      </w:pPr>
      <w:r>
        <w:rPr>
          <w:sz w:val="28"/>
          <w:szCs w:val="28"/>
          <w:lang w:val="uk-UA"/>
        </w:rPr>
        <w:t xml:space="preserve">По-третє, </w:t>
      </w:r>
      <w:r w:rsidR="0040289F">
        <w:rPr>
          <w:sz w:val="28"/>
          <w:szCs w:val="28"/>
          <w:lang w:val="uk-UA"/>
        </w:rPr>
        <w:t xml:space="preserve">це </w:t>
      </w:r>
      <w:r>
        <w:rPr>
          <w:sz w:val="28"/>
          <w:szCs w:val="28"/>
          <w:lang w:val="uk-UA"/>
        </w:rPr>
        <w:t xml:space="preserve">значно зменшить </w:t>
      </w:r>
      <w:r w:rsidR="0040289F">
        <w:rPr>
          <w:sz w:val="28"/>
          <w:szCs w:val="28"/>
          <w:lang w:val="uk-UA"/>
        </w:rPr>
        <w:t xml:space="preserve">можливості для </w:t>
      </w:r>
      <w:r>
        <w:rPr>
          <w:sz w:val="28"/>
          <w:szCs w:val="28"/>
          <w:lang w:val="uk-UA"/>
        </w:rPr>
        <w:t>корупційн</w:t>
      </w:r>
      <w:r w:rsidR="0040289F">
        <w:rPr>
          <w:sz w:val="28"/>
          <w:szCs w:val="28"/>
          <w:lang w:val="uk-UA"/>
        </w:rPr>
        <w:t>их правопорушень, пов</w:t>
      </w:r>
      <w:r w:rsidR="0040289F" w:rsidRPr="0040289F">
        <w:rPr>
          <w:sz w:val="28"/>
          <w:szCs w:val="28"/>
          <w:lang w:val="uk-UA"/>
        </w:rPr>
        <w:t>’язаних  з вид</w:t>
      </w:r>
      <w:r w:rsidR="0040289F">
        <w:rPr>
          <w:sz w:val="28"/>
          <w:szCs w:val="28"/>
          <w:lang w:val="uk-UA"/>
        </w:rPr>
        <w:t>і</w:t>
      </w:r>
      <w:r w:rsidR="0040289F" w:rsidRPr="0040289F">
        <w:rPr>
          <w:sz w:val="28"/>
          <w:szCs w:val="28"/>
          <w:lang w:val="uk-UA"/>
        </w:rPr>
        <w:t>ленням земл</w:t>
      </w:r>
      <w:r w:rsidR="0040289F">
        <w:rPr>
          <w:sz w:val="28"/>
          <w:szCs w:val="28"/>
          <w:lang w:val="uk-UA"/>
        </w:rPr>
        <w:t>і</w:t>
      </w:r>
      <w:r w:rsidR="0040289F" w:rsidRPr="0040289F">
        <w:rPr>
          <w:sz w:val="28"/>
          <w:szCs w:val="28"/>
          <w:lang w:val="uk-UA"/>
        </w:rPr>
        <w:t>, оск</w:t>
      </w:r>
      <w:r w:rsidR="0040289F">
        <w:rPr>
          <w:sz w:val="28"/>
          <w:szCs w:val="28"/>
          <w:lang w:val="uk-UA"/>
        </w:rPr>
        <w:t xml:space="preserve">ільки </w:t>
      </w:r>
      <w:proofErr w:type="spellStart"/>
      <w:r w:rsidR="0040289F">
        <w:rPr>
          <w:sz w:val="28"/>
          <w:szCs w:val="28"/>
          <w:lang w:val="uk-UA"/>
        </w:rPr>
        <w:t>надасть</w:t>
      </w:r>
      <w:proofErr w:type="spellEnd"/>
      <w:r w:rsidR="0040289F">
        <w:rPr>
          <w:sz w:val="28"/>
          <w:szCs w:val="28"/>
          <w:lang w:val="uk-UA"/>
        </w:rPr>
        <w:t xml:space="preserve"> людям більше можливостей для реалізації своїх прав законним способом.</w:t>
      </w:r>
    </w:p>
    <w:p w:rsidR="0040289F" w:rsidRPr="00A652CF" w:rsidRDefault="0040289F" w:rsidP="00641919">
      <w:pPr>
        <w:ind w:right="91" w:firstLine="567"/>
        <w:jc w:val="both"/>
        <w:rPr>
          <w:bCs/>
          <w:sz w:val="28"/>
          <w:szCs w:val="28"/>
          <w:lang w:val="uk-UA"/>
        </w:rPr>
      </w:pPr>
      <w:r>
        <w:rPr>
          <w:sz w:val="28"/>
          <w:szCs w:val="28"/>
          <w:lang w:val="uk-UA"/>
        </w:rPr>
        <w:t>По-четверте, держава, яка дбає про всіх своїх громадян</w:t>
      </w:r>
      <w:r w:rsidR="00A652CF">
        <w:rPr>
          <w:sz w:val="28"/>
          <w:szCs w:val="28"/>
          <w:lang w:val="uk-UA"/>
        </w:rPr>
        <w:t xml:space="preserve"> (а не вибірково)</w:t>
      </w:r>
      <w:r>
        <w:rPr>
          <w:sz w:val="28"/>
          <w:szCs w:val="28"/>
          <w:lang w:val="uk-UA"/>
        </w:rPr>
        <w:t xml:space="preserve">, </w:t>
      </w:r>
      <w:r w:rsidR="00A652CF">
        <w:rPr>
          <w:sz w:val="28"/>
          <w:szCs w:val="28"/>
          <w:lang w:val="uk-UA"/>
        </w:rPr>
        <w:t xml:space="preserve">та яка </w:t>
      </w:r>
      <w:r>
        <w:rPr>
          <w:sz w:val="28"/>
          <w:szCs w:val="28"/>
          <w:lang w:val="uk-UA"/>
        </w:rPr>
        <w:t>нада</w:t>
      </w:r>
      <w:r w:rsidR="00A652CF">
        <w:rPr>
          <w:sz w:val="28"/>
          <w:szCs w:val="28"/>
          <w:lang w:val="uk-UA"/>
        </w:rPr>
        <w:t>є</w:t>
      </w:r>
      <w:r>
        <w:rPr>
          <w:sz w:val="28"/>
          <w:szCs w:val="28"/>
          <w:lang w:val="uk-UA"/>
        </w:rPr>
        <w:t xml:space="preserve"> їм рівні можливості і реальні механізми отримання певних благ</w:t>
      </w:r>
      <w:r w:rsidR="00A652CF">
        <w:rPr>
          <w:sz w:val="28"/>
          <w:szCs w:val="28"/>
          <w:lang w:val="uk-UA"/>
        </w:rPr>
        <w:t>, завжди користуватиметься більшою любов</w:t>
      </w:r>
      <w:r w:rsidR="00A652CF" w:rsidRPr="00A652CF">
        <w:rPr>
          <w:sz w:val="28"/>
          <w:szCs w:val="28"/>
          <w:lang w:val="uk-UA"/>
        </w:rPr>
        <w:t>’</w:t>
      </w:r>
      <w:r w:rsidR="00A652CF">
        <w:rPr>
          <w:sz w:val="28"/>
          <w:szCs w:val="28"/>
          <w:lang w:val="uk-UA"/>
        </w:rPr>
        <w:t xml:space="preserve">ю та авторитетом, ніж та, </w:t>
      </w:r>
      <w:r w:rsidR="008C7E99">
        <w:rPr>
          <w:sz w:val="28"/>
          <w:szCs w:val="28"/>
          <w:lang w:val="uk-UA"/>
        </w:rPr>
        <w:t>яка не опікується цим питанням.</w:t>
      </w:r>
      <w:r w:rsidR="00A652CF">
        <w:rPr>
          <w:sz w:val="28"/>
          <w:szCs w:val="28"/>
          <w:lang w:val="uk-UA"/>
        </w:rPr>
        <w:t xml:space="preserve">  </w:t>
      </w:r>
    </w:p>
    <w:p w:rsidR="00641919" w:rsidRPr="00641919" w:rsidRDefault="00641919" w:rsidP="00641919">
      <w:pPr>
        <w:ind w:right="91" w:firstLine="567"/>
        <w:jc w:val="both"/>
        <w:rPr>
          <w:bCs/>
          <w:sz w:val="28"/>
          <w:szCs w:val="28"/>
          <w:lang w:val="uk-UA"/>
        </w:rPr>
      </w:pPr>
    </w:p>
    <w:p w:rsidR="00972AD4" w:rsidRDefault="007571C3" w:rsidP="000D21CA">
      <w:pPr>
        <w:pStyle w:val="a9"/>
        <w:numPr>
          <w:ilvl w:val="0"/>
          <w:numId w:val="2"/>
        </w:numPr>
        <w:tabs>
          <w:tab w:val="left" w:pos="851"/>
        </w:tabs>
        <w:spacing w:line="252" w:lineRule="auto"/>
        <w:ind w:left="0" w:right="91" w:firstLine="567"/>
        <w:jc w:val="both"/>
        <w:rPr>
          <w:b/>
          <w:bCs/>
          <w:color w:val="000000"/>
          <w:sz w:val="28"/>
          <w:szCs w:val="28"/>
          <w:lang w:val="uk-UA"/>
        </w:rPr>
      </w:pPr>
      <w:r w:rsidRPr="001D0423">
        <w:rPr>
          <w:b/>
          <w:bCs/>
          <w:color w:val="000000"/>
          <w:sz w:val="28"/>
          <w:szCs w:val="28"/>
          <w:lang w:val="uk-UA"/>
        </w:rPr>
        <w:t>Мета і завдання прийняття законопроекту</w:t>
      </w:r>
    </w:p>
    <w:p w:rsidR="001D0423" w:rsidRPr="001D0423" w:rsidRDefault="001D0423" w:rsidP="001D0423">
      <w:pPr>
        <w:pStyle w:val="a9"/>
        <w:spacing w:line="252" w:lineRule="auto"/>
        <w:ind w:left="786" w:right="91"/>
        <w:jc w:val="both"/>
        <w:rPr>
          <w:b/>
          <w:bCs/>
          <w:color w:val="000000"/>
          <w:sz w:val="28"/>
          <w:szCs w:val="28"/>
          <w:lang w:val="uk-UA"/>
        </w:rPr>
      </w:pPr>
    </w:p>
    <w:p w:rsidR="007571C3" w:rsidRPr="00C05306" w:rsidRDefault="00455011" w:rsidP="001D0423">
      <w:pPr>
        <w:spacing w:line="252" w:lineRule="auto"/>
        <w:ind w:right="91" w:firstLine="567"/>
        <w:jc w:val="both"/>
        <w:rPr>
          <w:b/>
          <w:bCs/>
          <w:color w:val="000000"/>
          <w:sz w:val="28"/>
          <w:szCs w:val="28"/>
          <w:lang w:val="uk-UA"/>
        </w:rPr>
      </w:pPr>
      <w:r w:rsidRPr="001D0423">
        <w:rPr>
          <w:sz w:val="28"/>
          <w:szCs w:val="28"/>
          <w:lang w:val="uk-UA"/>
        </w:rPr>
        <w:t xml:space="preserve">Метою </w:t>
      </w:r>
      <w:r w:rsidR="007A1FF2" w:rsidRPr="001D0423">
        <w:rPr>
          <w:sz w:val="28"/>
          <w:szCs w:val="28"/>
          <w:lang w:val="uk-UA"/>
        </w:rPr>
        <w:t xml:space="preserve">та завданням </w:t>
      </w:r>
      <w:r w:rsidRPr="001D0423">
        <w:rPr>
          <w:sz w:val="28"/>
          <w:szCs w:val="28"/>
          <w:lang w:val="uk-UA"/>
        </w:rPr>
        <w:t>запропонованого</w:t>
      </w:r>
      <w:r w:rsidR="007A1FF2" w:rsidRPr="001D0423">
        <w:rPr>
          <w:sz w:val="28"/>
          <w:szCs w:val="28"/>
          <w:lang w:val="uk-UA"/>
        </w:rPr>
        <w:t xml:space="preserve"> законопроекту </w:t>
      </w:r>
      <w:r w:rsidR="007A1FF2" w:rsidRPr="00C05306">
        <w:rPr>
          <w:sz w:val="28"/>
          <w:szCs w:val="28"/>
          <w:lang w:val="uk-UA"/>
        </w:rPr>
        <w:t xml:space="preserve">є </w:t>
      </w:r>
      <w:r w:rsidR="003C43B1" w:rsidRPr="00C05306">
        <w:rPr>
          <w:sz w:val="28"/>
          <w:szCs w:val="28"/>
          <w:lang w:val="uk-UA"/>
        </w:rPr>
        <w:t>надання</w:t>
      </w:r>
      <w:r w:rsidR="00B05D3A" w:rsidRPr="00C05306">
        <w:rPr>
          <w:sz w:val="28"/>
          <w:szCs w:val="28"/>
          <w:lang w:val="uk-UA"/>
        </w:rPr>
        <w:t xml:space="preserve"> </w:t>
      </w:r>
      <w:r w:rsidR="00012C31" w:rsidRPr="00C05306">
        <w:rPr>
          <w:sz w:val="28"/>
          <w:szCs w:val="28"/>
          <w:lang w:val="uk-UA"/>
        </w:rPr>
        <w:t xml:space="preserve">громадянам України можливості та права отримувати грошові компенсації за відмову від свого права отримати у власність земельні ділянки з </w:t>
      </w:r>
      <w:r w:rsidR="00C05306" w:rsidRPr="00C05306">
        <w:rPr>
          <w:sz w:val="28"/>
          <w:szCs w:val="28"/>
          <w:lang w:val="uk-UA"/>
        </w:rPr>
        <w:t xml:space="preserve">земель </w:t>
      </w:r>
      <w:r w:rsidR="00C05306" w:rsidRPr="00C05306">
        <w:rPr>
          <w:color w:val="000000"/>
          <w:sz w:val="28"/>
          <w:szCs w:val="28"/>
          <w:shd w:val="clear" w:color="auto" w:fill="FFFFFF"/>
          <w:lang w:val="uk-UA"/>
        </w:rPr>
        <w:t>державної або комунальної власності</w:t>
      </w:r>
      <w:r w:rsidR="00C05306" w:rsidRPr="00C05306">
        <w:rPr>
          <w:sz w:val="28"/>
          <w:szCs w:val="28"/>
          <w:lang w:val="uk-UA"/>
        </w:rPr>
        <w:t xml:space="preserve"> </w:t>
      </w:r>
      <w:r w:rsidR="00012C31" w:rsidRPr="00C05306">
        <w:rPr>
          <w:sz w:val="28"/>
          <w:szCs w:val="28"/>
          <w:lang w:val="uk-UA"/>
        </w:rPr>
        <w:t>згідно ст. 121 Земельного кодексу України</w:t>
      </w:r>
      <w:r w:rsidR="003C43B1" w:rsidRPr="00C05306">
        <w:rPr>
          <w:sz w:val="28"/>
          <w:szCs w:val="28"/>
          <w:lang w:val="uk-UA"/>
        </w:rPr>
        <w:t>.</w:t>
      </w:r>
    </w:p>
    <w:p w:rsidR="007A1FF2" w:rsidRPr="001D0423" w:rsidRDefault="007A1FF2" w:rsidP="001D0423">
      <w:pPr>
        <w:widowControl/>
        <w:autoSpaceDE/>
        <w:autoSpaceDN/>
        <w:adjustRightInd/>
        <w:spacing w:line="252" w:lineRule="auto"/>
        <w:ind w:firstLine="720"/>
        <w:jc w:val="both"/>
        <w:rPr>
          <w:sz w:val="28"/>
          <w:szCs w:val="28"/>
          <w:lang w:val="uk-UA"/>
        </w:rPr>
      </w:pPr>
    </w:p>
    <w:p w:rsidR="001D0423" w:rsidRPr="001D0423" w:rsidRDefault="00972AD4" w:rsidP="000D21CA">
      <w:pPr>
        <w:widowControl/>
        <w:numPr>
          <w:ilvl w:val="0"/>
          <w:numId w:val="3"/>
        </w:numPr>
        <w:tabs>
          <w:tab w:val="left" w:pos="851"/>
        </w:tabs>
        <w:autoSpaceDE/>
        <w:autoSpaceDN/>
        <w:adjustRightInd/>
        <w:spacing w:line="252" w:lineRule="auto"/>
        <w:ind w:left="0" w:right="91" w:firstLine="567"/>
        <w:jc w:val="both"/>
        <w:rPr>
          <w:bCs/>
          <w:color w:val="000000"/>
          <w:sz w:val="28"/>
          <w:szCs w:val="28"/>
          <w:lang w:val="uk-UA"/>
        </w:rPr>
      </w:pPr>
      <w:r w:rsidRPr="001D0423">
        <w:rPr>
          <w:b/>
          <w:bCs/>
          <w:color w:val="000000"/>
          <w:sz w:val="28"/>
          <w:szCs w:val="28"/>
          <w:lang w:val="uk-UA"/>
        </w:rPr>
        <w:t>Місце Закону в системі чинного законодавства</w:t>
      </w:r>
    </w:p>
    <w:p w:rsidR="001D0423" w:rsidRDefault="001D0423" w:rsidP="001D0423">
      <w:pPr>
        <w:widowControl/>
        <w:autoSpaceDE/>
        <w:autoSpaceDN/>
        <w:adjustRightInd/>
        <w:spacing w:line="252" w:lineRule="auto"/>
        <w:ind w:left="1069" w:right="91"/>
        <w:jc w:val="both"/>
        <w:rPr>
          <w:bCs/>
          <w:color w:val="000000"/>
          <w:sz w:val="28"/>
          <w:szCs w:val="28"/>
          <w:lang w:val="uk-UA"/>
        </w:rPr>
      </w:pPr>
    </w:p>
    <w:p w:rsidR="00CE6BB8" w:rsidRDefault="00972AD4" w:rsidP="001D0423">
      <w:pPr>
        <w:widowControl/>
        <w:autoSpaceDE/>
        <w:autoSpaceDN/>
        <w:adjustRightInd/>
        <w:spacing w:line="252" w:lineRule="auto"/>
        <w:ind w:right="91" w:firstLine="567"/>
        <w:jc w:val="both"/>
        <w:rPr>
          <w:bCs/>
          <w:color w:val="000000"/>
          <w:sz w:val="28"/>
          <w:szCs w:val="28"/>
          <w:lang w:val="uk-UA"/>
        </w:rPr>
      </w:pPr>
      <w:r w:rsidRPr="001D0423">
        <w:rPr>
          <w:bCs/>
          <w:color w:val="000000"/>
          <w:sz w:val="28"/>
          <w:szCs w:val="28"/>
          <w:lang w:val="uk-UA"/>
        </w:rPr>
        <w:t xml:space="preserve">У даній сфері правового регулювання діє </w:t>
      </w:r>
      <w:r w:rsidR="00E8086E">
        <w:rPr>
          <w:bCs/>
          <w:color w:val="000000"/>
          <w:sz w:val="28"/>
          <w:szCs w:val="28"/>
          <w:lang w:val="uk-UA"/>
        </w:rPr>
        <w:t>Земельний</w:t>
      </w:r>
      <w:r w:rsidRPr="001D0423">
        <w:rPr>
          <w:bCs/>
          <w:color w:val="000000"/>
          <w:sz w:val="28"/>
          <w:szCs w:val="28"/>
          <w:lang w:val="uk-UA"/>
        </w:rPr>
        <w:t xml:space="preserve"> кодекс України.</w:t>
      </w:r>
      <w:r w:rsidR="001D0423">
        <w:rPr>
          <w:bCs/>
          <w:color w:val="000000"/>
          <w:sz w:val="28"/>
          <w:szCs w:val="28"/>
          <w:lang w:val="uk-UA"/>
        </w:rPr>
        <w:t xml:space="preserve"> </w:t>
      </w:r>
      <w:r w:rsidRPr="001D0423">
        <w:rPr>
          <w:bCs/>
          <w:color w:val="000000"/>
          <w:sz w:val="28"/>
          <w:szCs w:val="28"/>
          <w:lang w:val="uk-UA"/>
        </w:rPr>
        <w:t xml:space="preserve">Реалізація запропонованого проекту потребує внесення змін до </w:t>
      </w:r>
      <w:r w:rsidR="00ED2183">
        <w:rPr>
          <w:bCs/>
          <w:color w:val="000000"/>
          <w:sz w:val="28"/>
          <w:szCs w:val="28"/>
          <w:lang w:val="uk-UA"/>
        </w:rPr>
        <w:t>зазначен</w:t>
      </w:r>
      <w:r w:rsidR="00E8086E">
        <w:rPr>
          <w:bCs/>
          <w:color w:val="000000"/>
          <w:sz w:val="28"/>
          <w:szCs w:val="28"/>
          <w:lang w:val="uk-UA"/>
        </w:rPr>
        <w:t>ого законодавчого</w:t>
      </w:r>
      <w:r w:rsidR="00ED2183">
        <w:rPr>
          <w:bCs/>
          <w:color w:val="000000"/>
          <w:sz w:val="28"/>
          <w:szCs w:val="28"/>
          <w:lang w:val="uk-UA"/>
        </w:rPr>
        <w:t xml:space="preserve"> акт</w:t>
      </w:r>
      <w:r w:rsidR="00E8086E">
        <w:rPr>
          <w:bCs/>
          <w:color w:val="000000"/>
          <w:sz w:val="28"/>
          <w:szCs w:val="28"/>
          <w:lang w:val="uk-UA"/>
        </w:rPr>
        <w:t>у</w:t>
      </w:r>
      <w:r w:rsidRPr="001D0423">
        <w:rPr>
          <w:bCs/>
          <w:color w:val="000000"/>
          <w:sz w:val="28"/>
          <w:szCs w:val="28"/>
          <w:lang w:val="uk-UA"/>
        </w:rPr>
        <w:t>.</w:t>
      </w:r>
      <w:r w:rsidR="00E8086E">
        <w:rPr>
          <w:bCs/>
          <w:color w:val="000000"/>
          <w:sz w:val="28"/>
          <w:szCs w:val="28"/>
          <w:lang w:val="uk-UA"/>
        </w:rPr>
        <w:t xml:space="preserve"> </w:t>
      </w:r>
      <w:r w:rsidR="005D25C6">
        <w:rPr>
          <w:bCs/>
          <w:color w:val="000000"/>
          <w:sz w:val="28"/>
          <w:szCs w:val="28"/>
          <w:lang w:val="uk-UA"/>
        </w:rPr>
        <w:t xml:space="preserve">В свою чергу, </w:t>
      </w:r>
      <w:r w:rsidR="00A709CA">
        <w:rPr>
          <w:bCs/>
          <w:color w:val="000000"/>
          <w:sz w:val="28"/>
          <w:szCs w:val="28"/>
          <w:lang w:val="uk-UA"/>
        </w:rPr>
        <w:t>безпосереднє</w:t>
      </w:r>
      <w:r w:rsidR="005D25C6">
        <w:rPr>
          <w:bCs/>
          <w:color w:val="000000"/>
          <w:sz w:val="28"/>
          <w:szCs w:val="28"/>
          <w:lang w:val="uk-UA"/>
        </w:rPr>
        <w:t xml:space="preserve"> впровадження</w:t>
      </w:r>
      <w:r w:rsidR="00E8086E">
        <w:rPr>
          <w:bCs/>
          <w:color w:val="000000"/>
          <w:sz w:val="28"/>
          <w:szCs w:val="28"/>
          <w:lang w:val="uk-UA"/>
        </w:rPr>
        <w:t xml:space="preserve"> </w:t>
      </w:r>
      <w:r w:rsidR="005D25C6">
        <w:rPr>
          <w:bCs/>
          <w:color w:val="000000"/>
          <w:sz w:val="28"/>
          <w:szCs w:val="28"/>
          <w:lang w:val="uk-UA"/>
        </w:rPr>
        <w:t xml:space="preserve">положень </w:t>
      </w:r>
      <w:r w:rsidR="005D25C6" w:rsidRPr="001D0423">
        <w:rPr>
          <w:bCs/>
          <w:color w:val="000000"/>
          <w:sz w:val="28"/>
          <w:szCs w:val="28"/>
          <w:lang w:val="uk-UA"/>
        </w:rPr>
        <w:t>запропонованого проекту</w:t>
      </w:r>
      <w:r w:rsidR="005D25C6">
        <w:rPr>
          <w:bCs/>
          <w:color w:val="000000"/>
          <w:sz w:val="28"/>
          <w:szCs w:val="28"/>
          <w:lang w:val="uk-UA"/>
        </w:rPr>
        <w:t xml:space="preserve"> потребуватиме певних дій та рішень уряду (Кабінету Міністрів України), інших органів виконавчої влади,</w:t>
      </w:r>
      <w:r w:rsidR="00A709CA">
        <w:rPr>
          <w:bCs/>
          <w:color w:val="000000"/>
          <w:sz w:val="28"/>
          <w:szCs w:val="28"/>
          <w:lang w:val="uk-UA"/>
        </w:rPr>
        <w:t xml:space="preserve"> </w:t>
      </w:r>
      <w:r w:rsidR="005D25C6">
        <w:rPr>
          <w:bCs/>
          <w:color w:val="000000"/>
          <w:sz w:val="28"/>
          <w:szCs w:val="28"/>
          <w:lang w:val="uk-UA"/>
        </w:rPr>
        <w:t xml:space="preserve"> а також органів місцевого самоврядування. Вирішення цих питань передбачено </w:t>
      </w:r>
      <w:r w:rsidR="00A709CA">
        <w:rPr>
          <w:bCs/>
          <w:color w:val="000000"/>
          <w:sz w:val="28"/>
          <w:szCs w:val="28"/>
          <w:lang w:val="uk-UA"/>
        </w:rPr>
        <w:t>«Прикінцевими положеннями» законопроекту.</w:t>
      </w:r>
    </w:p>
    <w:p w:rsidR="001D0423" w:rsidRPr="001D0423" w:rsidRDefault="001D0423" w:rsidP="001D0423">
      <w:pPr>
        <w:widowControl/>
        <w:autoSpaceDE/>
        <w:autoSpaceDN/>
        <w:adjustRightInd/>
        <w:spacing w:line="252" w:lineRule="auto"/>
        <w:ind w:right="91" w:firstLine="567"/>
        <w:jc w:val="both"/>
        <w:rPr>
          <w:bCs/>
          <w:color w:val="000000"/>
          <w:sz w:val="28"/>
          <w:szCs w:val="28"/>
          <w:lang w:val="uk-UA"/>
        </w:rPr>
      </w:pPr>
    </w:p>
    <w:p w:rsidR="00972AD4" w:rsidRPr="001D0423" w:rsidRDefault="00972AD4" w:rsidP="000D21CA">
      <w:pPr>
        <w:pStyle w:val="a9"/>
        <w:numPr>
          <w:ilvl w:val="0"/>
          <w:numId w:val="3"/>
        </w:numPr>
        <w:tabs>
          <w:tab w:val="left" w:pos="851"/>
        </w:tabs>
        <w:spacing w:line="252" w:lineRule="auto"/>
        <w:ind w:left="0" w:right="91" w:firstLine="567"/>
        <w:jc w:val="both"/>
        <w:rPr>
          <w:bCs/>
          <w:color w:val="000000"/>
          <w:sz w:val="28"/>
          <w:szCs w:val="28"/>
          <w:lang w:val="uk-UA"/>
        </w:rPr>
      </w:pPr>
      <w:r w:rsidRPr="001D0423">
        <w:rPr>
          <w:b/>
          <w:bCs/>
          <w:sz w:val="28"/>
          <w:szCs w:val="28"/>
          <w:lang w:val="uk-UA"/>
        </w:rPr>
        <w:t>Фінансово-економічне обґрунтування</w:t>
      </w:r>
    </w:p>
    <w:p w:rsidR="001D0423" w:rsidRPr="001D0423" w:rsidRDefault="001D0423" w:rsidP="001D0423">
      <w:pPr>
        <w:pStyle w:val="a9"/>
        <w:spacing w:line="252" w:lineRule="auto"/>
        <w:ind w:left="1069" w:right="91"/>
        <w:jc w:val="both"/>
        <w:rPr>
          <w:bCs/>
          <w:color w:val="000000"/>
          <w:sz w:val="28"/>
          <w:szCs w:val="28"/>
          <w:lang w:val="uk-UA"/>
        </w:rPr>
      </w:pPr>
    </w:p>
    <w:p w:rsidR="00972AD4" w:rsidRDefault="00972AD4" w:rsidP="001D0423">
      <w:pPr>
        <w:ind w:firstLine="567"/>
        <w:jc w:val="both"/>
        <w:rPr>
          <w:sz w:val="28"/>
          <w:szCs w:val="28"/>
          <w:lang w:val="uk-UA"/>
        </w:rPr>
      </w:pPr>
      <w:r w:rsidRPr="001D0423">
        <w:rPr>
          <w:sz w:val="28"/>
          <w:szCs w:val="28"/>
          <w:lang w:val="uk-UA"/>
        </w:rPr>
        <w:t xml:space="preserve">Реалізація положень </w:t>
      </w:r>
      <w:r w:rsidR="00EE7B15">
        <w:rPr>
          <w:sz w:val="28"/>
          <w:szCs w:val="28"/>
          <w:lang w:val="uk-UA"/>
        </w:rPr>
        <w:t xml:space="preserve">проекту </w:t>
      </w:r>
      <w:r w:rsidRPr="001D0423">
        <w:rPr>
          <w:sz w:val="28"/>
          <w:szCs w:val="28"/>
          <w:lang w:val="uk-UA"/>
        </w:rPr>
        <w:t xml:space="preserve">Закону не </w:t>
      </w:r>
      <w:r w:rsidR="00EE7B15">
        <w:rPr>
          <w:sz w:val="28"/>
          <w:szCs w:val="28"/>
          <w:lang w:val="uk-UA"/>
        </w:rPr>
        <w:t xml:space="preserve">потребує </w:t>
      </w:r>
      <w:r w:rsidRPr="001D0423">
        <w:rPr>
          <w:sz w:val="28"/>
          <w:szCs w:val="28"/>
          <w:lang w:val="uk-UA"/>
        </w:rPr>
        <w:t xml:space="preserve">додаткових видатків з Державного бюджету України. </w:t>
      </w:r>
    </w:p>
    <w:p w:rsidR="00094C83" w:rsidRDefault="00094C83" w:rsidP="001D0423">
      <w:pPr>
        <w:ind w:firstLine="567"/>
        <w:jc w:val="both"/>
        <w:rPr>
          <w:sz w:val="28"/>
          <w:szCs w:val="28"/>
          <w:lang w:val="uk-UA"/>
        </w:rPr>
      </w:pPr>
      <w:r>
        <w:rPr>
          <w:sz w:val="28"/>
          <w:szCs w:val="28"/>
          <w:lang w:val="uk-UA"/>
        </w:rPr>
        <w:t xml:space="preserve">Представницьким органам територіальних громад (органам місцевого самоврядування) надається можливість самим визначати, які суми грошових </w:t>
      </w:r>
      <w:r>
        <w:rPr>
          <w:sz w:val="28"/>
          <w:szCs w:val="28"/>
          <w:lang w:val="uk-UA"/>
        </w:rPr>
        <w:lastRenderedPageBreak/>
        <w:t xml:space="preserve">коштів вони готові закладати у відповідні місцеві бюджети в кожному фінансовому році на виплату компенсацій громадянам за відмову від права на </w:t>
      </w:r>
      <w:r w:rsidR="00C7443A">
        <w:rPr>
          <w:sz w:val="28"/>
          <w:szCs w:val="28"/>
          <w:lang w:val="uk-UA"/>
        </w:rPr>
        <w:t>отримання земельних</w:t>
      </w:r>
      <w:r>
        <w:rPr>
          <w:sz w:val="28"/>
          <w:szCs w:val="28"/>
          <w:lang w:val="uk-UA"/>
        </w:rPr>
        <w:t xml:space="preserve"> ділян</w:t>
      </w:r>
      <w:r w:rsidR="00C7443A">
        <w:rPr>
          <w:sz w:val="28"/>
          <w:szCs w:val="28"/>
          <w:lang w:val="uk-UA"/>
        </w:rPr>
        <w:t>о</w:t>
      </w:r>
      <w:r>
        <w:rPr>
          <w:sz w:val="28"/>
          <w:szCs w:val="28"/>
          <w:lang w:val="uk-UA"/>
        </w:rPr>
        <w:t xml:space="preserve">к.  </w:t>
      </w:r>
    </w:p>
    <w:p w:rsidR="00CE6BB8" w:rsidRPr="001D0423" w:rsidRDefault="00CE6BB8" w:rsidP="001D0423">
      <w:pPr>
        <w:ind w:firstLine="709"/>
        <w:jc w:val="both"/>
        <w:rPr>
          <w:sz w:val="28"/>
          <w:szCs w:val="28"/>
          <w:lang w:val="uk-UA"/>
        </w:rPr>
      </w:pPr>
    </w:p>
    <w:p w:rsidR="007571C3" w:rsidRPr="001D0423" w:rsidRDefault="007571C3" w:rsidP="000D21CA">
      <w:pPr>
        <w:pStyle w:val="a9"/>
        <w:numPr>
          <w:ilvl w:val="0"/>
          <w:numId w:val="3"/>
        </w:numPr>
        <w:tabs>
          <w:tab w:val="left" w:pos="993"/>
        </w:tabs>
        <w:ind w:left="0" w:firstLine="567"/>
        <w:jc w:val="both"/>
        <w:rPr>
          <w:sz w:val="28"/>
          <w:szCs w:val="28"/>
          <w:lang w:val="uk-UA"/>
        </w:rPr>
      </w:pPr>
      <w:r w:rsidRPr="001D0423">
        <w:rPr>
          <w:b/>
          <w:sz w:val="28"/>
          <w:szCs w:val="28"/>
          <w:lang w:val="uk-UA"/>
        </w:rPr>
        <w:t xml:space="preserve"> Прогноз соціально-економічних та інших наслідків прийняття проекту</w:t>
      </w:r>
    </w:p>
    <w:p w:rsidR="001D0423" w:rsidRPr="001D0423" w:rsidRDefault="001D0423" w:rsidP="001D0423">
      <w:pPr>
        <w:pStyle w:val="a9"/>
        <w:ind w:left="1069"/>
        <w:jc w:val="both"/>
        <w:rPr>
          <w:sz w:val="28"/>
          <w:szCs w:val="28"/>
          <w:lang w:val="uk-UA"/>
        </w:rPr>
      </w:pPr>
    </w:p>
    <w:p w:rsidR="00A709CA" w:rsidRPr="00A652CF" w:rsidRDefault="001D0423" w:rsidP="00641FDE">
      <w:pPr>
        <w:ind w:right="91" w:firstLine="567"/>
        <w:jc w:val="both"/>
        <w:rPr>
          <w:bCs/>
          <w:sz w:val="28"/>
          <w:szCs w:val="28"/>
          <w:lang w:val="uk-UA"/>
        </w:rPr>
      </w:pPr>
      <w:r w:rsidRPr="001D0423">
        <w:rPr>
          <w:sz w:val="28"/>
          <w:szCs w:val="28"/>
          <w:lang w:val="uk-UA" w:eastAsia="en-US"/>
        </w:rPr>
        <w:t>При</w:t>
      </w:r>
      <w:r w:rsidR="00154E0C">
        <w:rPr>
          <w:sz w:val="28"/>
          <w:szCs w:val="28"/>
          <w:lang w:val="uk-UA" w:eastAsia="en-US"/>
        </w:rPr>
        <w:t xml:space="preserve">йняття проекту Закону України </w:t>
      </w:r>
      <w:r w:rsidR="00A709CA" w:rsidRPr="00A709CA">
        <w:rPr>
          <w:sz w:val="28"/>
          <w:szCs w:val="28"/>
          <w:lang w:val="uk-UA"/>
        </w:rPr>
        <w:t>«Про внесення змін до Земельного кодексу України щодо компенсації громадянам України за добровільну відмову від права на отримання земельних ділянок»</w:t>
      </w:r>
      <w:r w:rsidRPr="001D0423">
        <w:rPr>
          <w:sz w:val="28"/>
          <w:szCs w:val="28"/>
          <w:lang w:val="uk-UA" w:eastAsia="en-US"/>
        </w:rPr>
        <w:t xml:space="preserve"> </w:t>
      </w:r>
      <w:proofErr w:type="spellStart"/>
      <w:r w:rsidR="00A709CA">
        <w:rPr>
          <w:sz w:val="28"/>
          <w:szCs w:val="28"/>
          <w:lang w:val="uk-UA" w:eastAsia="en-US"/>
        </w:rPr>
        <w:t>надасть</w:t>
      </w:r>
      <w:proofErr w:type="spellEnd"/>
      <w:r w:rsidR="00A709CA">
        <w:rPr>
          <w:sz w:val="28"/>
          <w:szCs w:val="28"/>
          <w:lang w:val="uk-UA" w:eastAsia="en-US"/>
        </w:rPr>
        <w:t xml:space="preserve"> громадянам додаткові можливості </w:t>
      </w:r>
      <w:r w:rsidR="00A709CA">
        <w:rPr>
          <w:sz w:val="28"/>
          <w:szCs w:val="28"/>
          <w:lang w:val="uk-UA"/>
        </w:rPr>
        <w:t xml:space="preserve"> для реалізації їх прав (обирати </w:t>
      </w:r>
      <w:r w:rsidR="00641FDE">
        <w:rPr>
          <w:sz w:val="28"/>
          <w:szCs w:val="28"/>
          <w:lang w:val="uk-UA"/>
        </w:rPr>
        <w:t xml:space="preserve">у встановленому порядку </w:t>
      </w:r>
      <w:r w:rsidR="00A709CA">
        <w:rPr>
          <w:sz w:val="28"/>
          <w:szCs w:val="28"/>
          <w:lang w:val="uk-UA"/>
        </w:rPr>
        <w:t>отримання у власність зе</w:t>
      </w:r>
      <w:r w:rsidR="00641FDE">
        <w:rPr>
          <w:sz w:val="28"/>
          <w:szCs w:val="28"/>
          <w:lang w:val="uk-UA"/>
        </w:rPr>
        <w:t>мельної ділянки або грошової ко</w:t>
      </w:r>
      <w:r w:rsidR="00A709CA">
        <w:rPr>
          <w:sz w:val="28"/>
          <w:szCs w:val="28"/>
          <w:lang w:val="uk-UA"/>
        </w:rPr>
        <w:t>мпенсації), усун</w:t>
      </w:r>
      <w:r w:rsidR="00641FDE">
        <w:rPr>
          <w:sz w:val="28"/>
          <w:szCs w:val="28"/>
          <w:lang w:val="uk-UA"/>
        </w:rPr>
        <w:t xml:space="preserve">е фактичну дискримінацію в цій сфері, яка присутня на даний час, покращить </w:t>
      </w:r>
      <w:r w:rsidR="00A709CA">
        <w:rPr>
          <w:sz w:val="28"/>
          <w:szCs w:val="28"/>
          <w:lang w:val="uk-UA"/>
        </w:rPr>
        <w:t>відносин</w:t>
      </w:r>
      <w:r w:rsidR="00641FDE">
        <w:rPr>
          <w:sz w:val="28"/>
          <w:szCs w:val="28"/>
          <w:lang w:val="uk-UA"/>
        </w:rPr>
        <w:t>и</w:t>
      </w:r>
      <w:r w:rsidR="00A709CA">
        <w:rPr>
          <w:sz w:val="28"/>
          <w:szCs w:val="28"/>
          <w:lang w:val="uk-UA"/>
        </w:rPr>
        <w:t xml:space="preserve"> між людьми</w:t>
      </w:r>
      <w:r w:rsidR="00641FDE">
        <w:rPr>
          <w:sz w:val="28"/>
          <w:szCs w:val="28"/>
          <w:lang w:val="uk-UA"/>
        </w:rPr>
        <w:t xml:space="preserve">, з одного боку, </w:t>
      </w:r>
      <w:r w:rsidR="00A709CA">
        <w:rPr>
          <w:sz w:val="28"/>
          <w:szCs w:val="28"/>
          <w:lang w:val="uk-UA"/>
        </w:rPr>
        <w:t xml:space="preserve">та органами місцевого самоврядування, </w:t>
      </w:r>
      <w:r w:rsidR="00641FDE">
        <w:rPr>
          <w:sz w:val="28"/>
          <w:szCs w:val="28"/>
          <w:lang w:val="uk-UA"/>
        </w:rPr>
        <w:t>урядом, з іншого боку. Запровадження відповідної компенсації сприятиме зменшенню корупційних правопорушень та підвищить авторитет державної влади</w:t>
      </w:r>
      <w:r w:rsidR="00A709CA">
        <w:rPr>
          <w:sz w:val="28"/>
          <w:szCs w:val="28"/>
          <w:lang w:val="uk-UA"/>
        </w:rPr>
        <w:t xml:space="preserve">.  </w:t>
      </w:r>
    </w:p>
    <w:p w:rsidR="001D0423" w:rsidRDefault="001D0423" w:rsidP="00A709CA">
      <w:pPr>
        <w:widowControl/>
        <w:autoSpaceDE/>
        <w:autoSpaceDN/>
        <w:adjustRightInd/>
        <w:spacing w:line="252" w:lineRule="auto"/>
        <w:ind w:firstLine="567"/>
        <w:jc w:val="both"/>
        <w:rPr>
          <w:sz w:val="28"/>
          <w:szCs w:val="28"/>
          <w:lang w:val="uk-UA" w:eastAsia="en-US"/>
        </w:rPr>
      </w:pPr>
    </w:p>
    <w:p w:rsidR="00B024F9" w:rsidRDefault="00B024F9" w:rsidP="00B024F9">
      <w:pPr>
        <w:spacing w:before="120"/>
        <w:rPr>
          <w:b/>
          <w:bCs/>
          <w:color w:val="000000"/>
          <w:sz w:val="28"/>
          <w:szCs w:val="28"/>
        </w:rPr>
      </w:pPr>
      <w:proofErr w:type="spellStart"/>
      <w:r>
        <w:rPr>
          <w:b/>
          <w:bCs/>
          <w:color w:val="000000"/>
          <w:sz w:val="28"/>
          <w:szCs w:val="28"/>
        </w:rPr>
        <w:t>Народні</w:t>
      </w:r>
      <w:proofErr w:type="spellEnd"/>
      <w:r>
        <w:rPr>
          <w:b/>
          <w:bCs/>
          <w:color w:val="000000"/>
          <w:sz w:val="28"/>
          <w:szCs w:val="28"/>
        </w:rPr>
        <w:t xml:space="preserve"> </w:t>
      </w:r>
      <w:proofErr w:type="spellStart"/>
      <w:r>
        <w:rPr>
          <w:b/>
          <w:bCs/>
          <w:color w:val="000000"/>
          <w:sz w:val="28"/>
          <w:szCs w:val="28"/>
        </w:rPr>
        <w:t>депутати</w:t>
      </w:r>
      <w:proofErr w:type="spellEnd"/>
      <w:r>
        <w:rPr>
          <w:b/>
          <w:bCs/>
          <w:color w:val="000000"/>
          <w:sz w:val="28"/>
          <w:szCs w:val="28"/>
        </w:rPr>
        <w:t xml:space="preserve"> </w:t>
      </w:r>
      <w:proofErr w:type="spellStart"/>
      <w:r>
        <w:rPr>
          <w:b/>
          <w:bCs/>
          <w:color w:val="000000"/>
          <w:sz w:val="28"/>
          <w:szCs w:val="28"/>
        </w:rPr>
        <w:t>України</w:t>
      </w:r>
      <w:proofErr w:type="spellEnd"/>
      <w:r>
        <w:rPr>
          <w:b/>
          <w:bCs/>
          <w:color w:val="000000"/>
          <w:sz w:val="28"/>
          <w:szCs w:val="28"/>
        </w:rPr>
        <w:t>:</w:t>
      </w:r>
    </w:p>
    <w:p w:rsidR="00B024F9" w:rsidRDefault="00B024F9" w:rsidP="00B024F9">
      <w:pPr>
        <w:ind w:firstLine="709"/>
        <w:jc w:val="right"/>
        <w:rPr>
          <w:b/>
          <w:bCs/>
          <w:color w:val="000000" w:themeColor="text1"/>
          <w:sz w:val="28"/>
          <w:szCs w:val="28"/>
        </w:rPr>
      </w:pPr>
      <w:r>
        <w:rPr>
          <w:b/>
          <w:bCs/>
          <w:color w:val="000000" w:themeColor="text1"/>
          <w:sz w:val="28"/>
          <w:szCs w:val="28"/>
        </w:rPr>
        <w:t>Гривко С.Д. (</w:t>
      </w:r>
      <w:proofErr w:type="spellStart"/>
      <w:r>
        <w:rPr>
          <w:b/>
          <w:bCs/>
          <w:color w:val="000000" w:themeColor="text1"/>
          <w:sz w:val="28"/>
          <w:szCs w:val="28"/>
        </w:rPr>
        <w:t>посв</w:t>
      </w:r>
      <w:proofErr w:type="spellEnd"/>
      <w:r>
        <w:rPr>
          <w:b/>
          <w:bCs/>
          <w:color w:val="000000" w:themeColor="text1"/>
          <w:sz w:val="28"/>
          <w:szCs w:val="28"/>
        </w:rPr>
        <w:t>. №110)</w:t>
      </w:r>
    </w:p>
    <w:p w:rsidR="00B024F9" w:rsidRDefault="00B024F9" w:rsidP="00B024F9">
      <w:pPr>
        <w:ind w:firstLine="709"/>
        <w:jc w:val="right"/>
        <w:rPr>
          <w:b/>
          <w:bCs/>
          <w:color w:val="000000" w:themeColor="text1"/>
          <w:sz w:val="28"/>
          <w:szCs w:val="28"/>
        </w:rPr>
      </w:pPr>
      <w:r>
        <w:rPr>
          <w:b/>
          <w:bCs/>
          <w:color w:val="000000"/>
          <w:sz w:val="28"/>
          <w:szCs w:val="28"/>
        </w:rPr>
        <w:t xml:space="preserve">                     </w:t>
      </w:r>
      <w:r>
        <w:rPr>
          <w:b/>
          <w:bCs/>
          <w:color w:val="000000" w:themeColor="text1"/>
          <w:sz w:val="28"/>
          <w:szCs w:val="28"/>
        </w:rPr>
        <w:t>Третьякова Г.М. (</w:t>
      </w:r>
      <w:proofErr w:type="spellStart"/>
      <w:r>
        <w:rPr>
          <w:b/>
          <w:bCs/>
          <w:color w:val="000000" w:themeColor="text1"/>
          <w:sz w:val="28"/>
          <w:szCs w:val="28"/>
        </w:rPr>
        <w:t>посв</w:t>
      </w:r>
      <w:proofErr w:type="spellEnd"/>
      <w:r>
        <w:rPr>
          <w:b/>
          <w:bCs/>
          <w:color w:val="000000" w:themeColor="text1"/>
          <w:sz w:val="28"/>
          <w:szCs w:val="28"/>
        </w:rPr>
        <w:t>. №53)</w:t>
      </w:r>
    </w:p>
    <w:p w:rsidR="000867EE" w:rsidRPr="00AC023A" w:rsidRDefault="000867EE" w:rsidP="00B024F9">
      <w:pPr>
        <w:ind w:firstLine="709"/>
        <w:jc w:val="right"/>
        <w:rPr>
          <w:b/>
          <w:bCs/>
          <w:color w:val="000000" w:themeColor="text1"/>
          <w:sz w:val="28"/>
          <w:szCs w:val="28"/>
          <w:lang w:val="en-US"/>
        </w:rPr>
      </w:pPr>
      <w:proofErr w:type="spellStart"/>
      <w:r>
        <w:rPr>
          <w:b/>
          <w:bCs/>
          <w:color w:val="000000" w:themeColor="text1"/>
          <w:sz w:val="28"/>
          <w:szCs w:val="28"/>
          <w:lang w:val="uk-UA"/>
        </w:rPr>
        <w:t>Семінський</w:t>
      </w:r>
      <w:proofErr w:type="spellEnd"/>
      <w:r>
        <w:rPr>
          <w:b/>
          <w:bCs/>
          <w:color w:val="000000" w:themeColor="text1"/>
          <w:sz w:val="28"/>
          <w:szCs w:val="28"/>
          <w:lang w:val="uk-UA"/>
        </w:rPr>
        <w:t xml:space="preserve"> О.В.</w:t>
      </w:r>
      <w:r w:rsidRPr="00B529D1">
        <w:rPr>
          <w:b/>
          <w:bCs/>
          <w:color w:val="000000" w:themeColor="text1"/>
          <w:sz w:val="28"/>
          <w:szCs w:val="28"/>
        </w:rPr>
        <w:t xml:space="preserve"> </w:t>
      </w:r>
      <w:r w:rsidRPr="00551783">
        <w:rPr>
          <w:b/>
          <w:bCs/>
          <w:color w:val="000000" w:themeColor="text1"/>
          <w:sz w:val="28"/>
          <w:szCs w:val="28"/>
        </w:rPr>
        <w:t>(</w:t>
      </w:r>
      <w:proofErr w:type="spellStart"/>
      <w:r w:rsidRPr="00551783">
        <w:rPr>
          <w:b/>
          <w:bCs/>
          <w:color w:val="000000" w:themeColor="text1"/>
          <w:sz w:val="28"/>
          <w:szCs w:val="28"/>
        </w:rPr>
        <w:t>посв</w:t>
      </w:r>
      <w:proofErr w:type="spellEnd"/>
      <w:r w:rsidRPr="00551783">
        <w:rPr>
          <w:b/>
          <w:bCs/>
          <w:color w:val="000000" w:themeColor="text1"/>
          <w:sz w:val="28"/>
          <w:szCs w:val="28"/>
        </w:rPr>
        <w:t>. №</w:t>
      </w:r>
      <w:r w:rsidR="00AC023A" w:rsidRPr="00AC023A">
        <w:rPr>
          <w:b/>
          <w:bCs/>
          <w:color w:val="000000" w:themeColor="text1"/>
          <w:sz w:val="28"/>
          <w:szCs w:val="28"/>
        </w:rPr>
        <w:t>4</w:t>
      </w:r>
      <w:r w:rsidR="00AC023A">
        <w:rPr>
          <w:b/>
          <w:bCs/>
          <w:color w:val="000000" w:themeColor="text1"/>
          <w:sz w:val="28"/>
          <w:szCs w:val="28"/>
          <w:lang w:val="en-US"/>
        </w:rPr>
        <w:t>06)</w:t>
      </w:r>
      <w:bookmarkStart w:id="6" w:name="_GoBack"/>
      <w:bookmarkEnd w:id="6"/>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Халімон</w:t>
      </w:r>
      <w:proofErr w:type="spellEnd"/>
      <w:r>
        <w:rPr>
          <w:b/>
          <w:bCs/>
          <w:color w:val="000000" w:themeColor="text1"/>
          <w:sz w:val="28"/>
          <w:szCs w:val="28"/>
        </w:rPr>
        <w:t xml:space="preserve"> П.В. (</w:t>
      </w:r>
      <w:proofErr w:type="spellStart"/>
      <w:r>
        <w:rPr>
          <w:b/>
          <w:bCs/>
          <w:color w:val="000000" w:themeColor="text1"/>
          <w:sz w:val="28"/>
          <w:szCs w:val="28"/>
        </w:rPr>
        <w:t>посв</w:t>
      </w:r>
      <w:proofErr w:type="spellEnd"/>
      <w:r>
        <w:rPr>
          <w:b/>
          <w:bCs/>
          <w:color w:val="000000" w:themeColor="text1"/>
          <w:sz w:val="28"/>
          <w:szCs w:val="28"/>
        </w:rPr>
        <w:t>. №54)</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Скічко</w:t>
      </w:r>
      <w:proofErr w:type="spellEnd"/>
      <w:r>
        <w:rPr>
          <w:b/>
          <w:bCs/>
          <w:color w:val="000000" w:themeColor="text1"/>
          <w:sz w:val="28"/>
          <w:szCs w:val="28"/>
        </w:rPr>
        <w:t xml:space="preserve"> О.О. (</w:t>
      </w:r>
      <w:proofErr w:type="spellStart"/>
      <w:r>
        <w:rPr>
          <w:b/>
          <w:bCs/>
          <w:color w:val="000000" w:themeColor="text1"/>
          <w:sz w:val="28"/>
          <w:szCs w:val="28"/>
        </w:rPr>
        <w:t>посв</w:t>
      </w:r>
      <w:proofErr w:type="spellEnd"/>
      <w:r>
        <w:rPr>
          <w:b/>
          <w:bCs/>
          <w:color w:val="000000" w:themeColor="text1"/>
          <w:sz w:val="28"/>
          <w:szCs w:val="28"/>
        </w:rPr>
        <w:t>. №197)</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Дмитрієва</w:t>
      </w:r>
      <w:proofErr w:type="spellEnd"/>
      <w:r>
        <w:rPr>
          <w:b/>
          <w:bCs/>
          <w:color w:val="000000" w:themeColor="text1"/>
          <w:sz w:val="28"/>
          <w:szCs w:val="28"/>
        </w:rPr>
        <w:t xml:space="preserve"> О.О. (</w:t>
      </w:r>
      <w:proofErr w:type="spellStart"/>
      <w:r>
        <w:rPr>
          <w:b/>
          <w:bCs/>
          <w:color w:val="000000" w:themeColor="text1"/>
          <w:sz w:val="28"/>
          <w:szCs w:val="28"/>
        </w:rPr>
        <w:t>посв</w:t>
      </w:r>
      <w:proofErr w:type="spellEnd"/>
      <w:r>
        <w:rPr>
          <w:b/>
          <w:bCs/>
          <w:color w:val="000000" w:themeColor="text1"/>
          <w:sz w:val="28"/>
          <w:szCs w:val="28"/>
        </w:rPr>
        <w:t>. №102)</w:t>
      </w:r>
    </w:p>
    <w:p w:rsidR="00B024F9" w:rsidRDefault="00B024F9" w:rsidP="00B024F9">
      <w:pPr>
        <w:ind w:firstLine="709"/>
        <w:jc w:val="right"/>
        <w:rPr>
          <w:b/>
          <w:bCs/>
          <w:color w:val="000000" w:themeColor="text1"/>
          <w:sz w:val="28"/>
          <w:szCs w:val="28"/>
        </w:rPr>
      </w:pPr>
      <w:r>
        <w:rPr>
          <w:b/>
          <w:bCs/>
          <w:color w:val="000000" w:themeColor="text1"/>
          <w:sz w:val="28"/>
          <w:szCs w:val="28"/>
        </w:rPr>
        <w:t xml:space="preserve">Гришина </w:t>
      </w:r>
      <w:proofErr w:type="gramStart"/>
      <w:r>
        <w:rPr>
          <w:b/>
          <w:bCs/>
          <w:color w:val="000000" w:themeColor="text1"/>
          <w:sz w:val="28"/>
          <w:szCs w:val="28"/>
        </w:rPr>
        <w:t>Ю.М. .</w:t>
      </w:r>
      <w:proofErr w:type="gramEnd"/>
      <w:r>
        <w:rPr>
          <w:b/>
          <w:bCs/>
          <w:color w:val="000000" w:themeColor="text1"/>
          <w:sz w:val="28"/>
          <w:szCs w:val="28"/>
        </w:rPr>
        <w:t xml:space="preserve"> (</w:t>
      </w:r>
      <w:proofErr w:type="spellStart"/>
      <w:r>
        <w:rPr>
          <w:b/>
          <w:bCs/>
          <w:color w:val="000000" w:themeColor="text1"/>
          <w:sz w:val="28"/>
          <w:szCs w:val="28"/>
        </w:rPr>
        <w:t>посв</w:t>
      </w:r>
      <w:proofErr w:type="spellEnd"/>
      <w:r>
        <w:rPr>
          <w:b/>
          <w:bCs/>
          <w:color w:val="000000" w:themeColor="text1"/>
          <w:sz w:val="28"/>
          <w:szCs w:val="28"/>
        </w:rPr>
        <w:t>. №428)</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Зуєв</w:t>
      </w:r>
      <w:proofErr w:type="spellEnd"/>
      <w:r>
        <w:rPr>
          <w:b/>
          <w:bCs/>
          <w:color w:val="000000" w:themeColor="text1"/>
          <w:sz w:val="28"/>
          <w:szCs w:val="28"/>
        </w:rPr>
        <w:t xml:space="preserve"> М.С. (</w:t>
      </w:r>
      <w:proofErr w:type="spellStart"/>
      <w:r>
        <w:rPr>
          <w:b/>
          <w:bCs/>
          <w:color w:val="000000" w:themeColor="text1"/>
          <w:sz w:val="28"/>
          <w:szCs w:val="28"/>
        </w:rPr>
        <w:t>посв</w:t>
      </w:r>
      <w:proofErr w:type="spellEnd"/>
      <w:r>
        <w:rPr>
          <w:b/>
          <w:bCs/>
          <w:color w:val="000000" w:themeColor="text1"/>
          <w:sz w:val="28"/>
          <w:szCs w:val="28"/>
        </w:rPr>
        <w:t>. №408)</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Василевська-Смаглюк</w:t>
      </w:r>
      <w:proofErr w:type="spellEnd"/>
      <w:r>
        <w:rPr>
          <w:b/>
          <w:bCs/>
          <w:color w:val="000000" w:themeColor="text1"/>
          <w:sz w:val="28"/>
          <w:szCs w:val="28"/>
        </w:rPr>
        <w:t xml:space="preserve"> О.М. (</w:t>
      </w:r>
      <w:proofErr w:type="spellStart"/>
      <w:r>
        <w:rPr>
          <w:b/>
          <w:bCs/>
          <w:color w:val="000000" w:themeColor="text1"/>
          <w:sz w:val="28"/>
          <w:szCs w:val="28"/>
        </w:rPr>
        <w:t>посв</w:t>
      </w:r>
      <w:proofErr w:type="spellEnd"/>
      <w:r>
        <w:rPr>
          <w:b/>
          <w:bCs/>
          <w:color w:val="000000" w:themeColor="text1"/>
          <w:sz w:val="28"/>
          <w:szCs w:val="28"/>
        </w:rPr>
        <w:t>. №302)</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Дубінський</w:t>
      </w:r>
      <w:proofErr w:type="spellEnd"/>
      <w:r>
        <w:rPr>
          <w:b/>
          <w:bCs/>
          <w:color w:val="000000" w:themeColor="text1"/>
          <w:sz w:val="28"/>
          <w:szCs w:val="28"/>
        </w:rPr>
        <w:t xml:space="preserve"> О.А. (</w:t>
      </w:r>
      <w:proofErr w:type="spellStart"/>
      <w:r>
        <w:rPr>
          <w:b/>
          <w:bCs/>
          <w:color w:val="000000" w:themeColor="text1"/>
          <w:sz w:val="28"/>
          <w:szCs w:val="28"/>
        </w:rPr>
        <w:t>посв</w:t>
      </w:r>
      <w:proofErr w:type="spellEnd"/>
      <w:r>
        <w:rPr>
          <w:b/>
          <w:bCs/>
          <w:color w:val="000000" w:themeColor="text1"/>
          <w:sz w:val="28"/>
          <w:szCs w:val="28"/>
        </w:rPr>
        <w:t>. №300)</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Фріс</w:t>
      </w:r>
      <w:proofErr w:type="spellEnd"/>
      <w:r>
        <w:rPr>
          <w:b/>
          <w:bCs/>
          <w:color w:val="000000" w:themeColor="text1"/>
          <w:sz w:val="28"/>
          <w:szCs w:val="28"/>
        </w:rPr>
        <w:t xml:space="preserve"> І.П. (</w:t>
      </w:r>
      <w:proofErr w:type="spellStart"/>
      <w:r>
        <w:rPr>
          <w:b/>
          <w:bCs/>
          <w:color w:val="000000" w:themeColor="text1"/>
          <w:sz w:val="28"/>
          <w:szCs w:val="28"/>
        </w:rPr>
        <w:t>посв</w:t>
      </w:r>
      <w:proofErr w:type="spellEnd"/>
      <w:r>
        <w:rPr>
          <w:b/>
          <w:bCs/>
          <w:color w:val="000000" w:themeColor="text1"/>
          <w:sz w:val="28"/>
          <w:szCs w:val="28"/>
        </w:rPr>
        <w:t>. № 290)</w:t>
      </w:r>
    </w:p>
    <w:p w:rsidR="00B024F9" w:rsidRDefault="00B024F9" w:rsidP="00B024F9">
      <w:pPr>
        <w:ind w:firstLine="709"/>
        <w:jc w:val="right"/>
        <w:rPr>
          <w:b/>
          <w:bCs/>
          <w:color w:val="000000" w:themeColor="text1"/>
          <w:sz w:val="28"/>
          <w:szCs w:val="28"/>
        </w:rPr>
      </w:pPr>
      <w:r>
        <w:rPr>
          <w:b/>
          <w:bCs/>
          <w:color w:val="000000" w:themeColor="text1"/>
          <w:sz w:val="28"/>
          <w:szCs w:val="28"/>
        </w:rPr>
        <w:t>Демченко С.О (</w:t>
      </w:r>
      <w:proofErr w:type="spellStart"/>
      <w:r>
        <w:rPr>
          <w:b/>
          <w:bCs/>
          <w:color w:val="000000" w:themeColor="text1"/>
          <w:sz w:val="28"/>
          <w:szCs w:val="28"/>
        </w:rPr>
        <w:t>посв</w:t>
      </w:r>
      <w:proofErr w:type="spellEnd"/>
      <w:r>
        <w:rPr>
          <w:b/>
          <w:bCs/>
          <w:color w:val="000000" w:themeColor="text1"/>
          <w:sz w:val="28"/>
          <w:szCs w:val="28"/>
        </w:rPr>
        <w:t>. №244)</w:t>
      </w:r>
    </w:p>
    <w:p w:rsidR="00B024F9" w:rsidRDefault="00B024F9" w:rsidP="00B024F9">
      <w:pPr>
        <w:ind w:firstLine="709"/>
        <w:jc w:val="right"/>
        <w:rPr>
          <w:b/>
          <w:bCs/>
          <w:color w:val="000000" w:themeColor="text1"/>
          <w:sz w:val="28"/>
          <w:szCs w:val="28"/>
        </w:rPr>
      </w:pPr>
      <w:r>
        <w:rPr>
          <w:b/>
          <w:bCs/>
          <w:color w:val="000000" w:themeColor="text1"/>
          <w:sz w:val="28"/>
          <w:szCs w:val="28"/>
        </w:rPr>
        <w:t>Лаба М.М. (</w:t>
      </w:r>
      <w:proofErr w:type="spellStart"/>
      <w:r>
        <w:rPr>
          <w:b/>
          <w:bCs/>
          <w:color w:val="000000" w:themeColor="text1"/>
          <w:sz w:val="28"/>
          <w:szCs w:val="28"/>
        </w:rPr>
        <w:t>посв</w:t>
      </w:r>
      <w:proofErr w:type="spellEnd"/>
      <w:r>
        <w:rPr>
          <w:b/>
          <w:bCs/>
          <w:color w:val="000000" w:themeColor="text1"/>
          <w:sz w:val="28"/>
          <w:szCs w:val="28"/>
        </w:rPr>
        <w:t>. №276)</w:t>
      </w:r>
    </w:p>
    <w:p w:rsidR="00B024F9" w:rsidRDefault="00B024F9" w:rsidP="00B024F9">
      <w:pPr>
        <w:ind w:firstLine="709"/>
        <w:jc w:val="right"/>
        <w:rPr>
          <w:b/>
          <w:bCs/>
          <w:color w:val="000000" w:themeColor="text1"/>
          <w:sz w:val="28"/>
          <w:szCs w:val="28"/>
        </w:rPr>
      </w:pPr>
      <w:r>
        <w:rPr>
          <w:b/>
          <w:bCs/>
          <w:color w:val="000000" w:themeColor="text1"/>
          <w:sz w:val="28"/>
          <w:szCs w:val="28"/>
        </w:rPr>
        <w:t>Тищенко М.М. (</w:t>
      </w:r>
      <w:proofErr w:type="spellStart"/>
      <w:r>
        <w:rPr>
          <w:b/>
          <w:bCs/>
          <w:color w:val="000000" w:themeColor="text1"/>
          <w:sz w:val="28"/>
          <w:szCs w:val="28"/>
        </w:rPr>
        <w:t>посв</w:t>
      </w:r>
      <w:proofErr w:type="spellEnd"/>
      <w:r>
        <w:rPr>
          <w:b/>
          <w:bCs/>
          <w:color w:val="000000" w:themeColor="text1"/>
          <w:sz w:val="28"/>
          <w:szCs w:val="28"/>
        </w:rPr>
        <w:t>. №420)</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Любота</w:t>
      </w:r>
      <w:proofErr w:type="spellEnd"/>
      <w:r>
        <w:rPr>
          <w:b/>
          <w:bCs/>
          <w:color w:val="000000" w:themeColor="text1"/>
          <w:sz w:val="28"/>
          <w:szCs w:val="28"/>
        </w:rPr>
        <w:t xml:space="preserve"> Д.В. (</w:t>
      </w:r>
      <w:proofErr w:type="spellStart"/>
      <w:r>
        <w:rPr>
          <w:b/>
          <w:bCs/>
          <w:color w:val="000000" w:themeColor="text1"/>
          <w:sz w:val="28"/>
          <w:szCs w:val="28"/>
        </w:rPr>
        <w:t>посв</w:t>
      </w:r>
      <w:proofErr w:type="spellEnd"/>
      <w:r>
        <w:rPr>
          <w:b/>
          <w:bCs/>
          <w:color w:val="000000" w:themeColor="text1"/>
          <w:sz w:val="28"/>
          <w:szCs w:val="28"/>
        </w:rPr>
        <w:t>. №378)</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Кузнєцов</w:t>
      </w:r>
      <w:proofErr w:type="spellEnd"/>
      <w:r>
        <w:rPr>
          <w:b/>
          <w:bCs/>
          <w:color w:val="000000" w:themeColor="text1"/>
          <w:sz w:val="28"/>
          <w:szCs w:val="28"/>
        </w:rPr>
        <w:t xml:space="preserve"> О.О. (</w:t>
      </w:r>
      <w:proofErr w:type="spellStart"/>
      <w:r>
        <w:rPr>
          <w:b/>
          <w:bCs/>
          <w:color w:val="000000" w:themeColor="text1"/>
          <w:sz w:val="28"/>
          <w:szCs w:val="28"/>
        </w:rPr>
        <w:t>посв</w:t>
      </w:r>
      <w:proofErr w:type="spellEnd"/>
      <w:r>
        <w:rPr>
          <w:b/>
          <w:bCs/>
          <w:color w:val="000000" w:themeColor="text1"/>
          <w:sz w:val="28"/>
          <w:szCs w:val="28"/>
        </w:rPr>
        <w:t>. №311)</w:t>
      </w:r>
    </w:p>
    <w:p w:rsidR="00B024F9" w:rsidRDefault="00B024F9" w:rsidP="00B024F9">
      <w:pPr>
        <w:ind w:firstLine="709"/>
        <w:jc w:val="right"/>
        <w:rPr>
          <w:b/>
          <w:bCs/>
          <w:color w:val="000000" w:themeColor="text1"/>
          <w:sz w:val="28"/>
          <w:szCs w:val="28"/>
        </w:rPr>
      </w:pPr>
      <w:r>
        <w:rPr>
          <w:b/>
          <w:bCs/>
          <w:color w:val="000000" w:themeColor="text1"/>
          <w:sz w:val="28"/>
          <w:szCs w:val="28"/>
        </w:rPr>
        <w:t>Зуб В.О. (</w:t>
      </w:r>
      <w:proofErr w:type="spellStart"/>
      <w:r>
        <w:rPr>
          <w:b/>
          <w:bCs/>
          <w:color w:val="000000" w:themeColor="text1"/>
          <w:sz w:val="28"/>
          <w:szCs w:val="28"/>
        </w:rPr>
        <w:t>посв</w:t>
      </w:r>
      <w:proofErr w:type="spellEnd"/>
      <w:r>
        <w:rPr>
          <w:b/>
          <w:bCs/>
          <w:color w:val="000000" w:themeColor="text1"/>
          <w:sz w:val="28"/>
          <w:szCs w:val="28"/>
        </w:rPr>
        <w:t>. №410)</w:t>
      </w:r>
    </w:p>
    <w:p w:rsidR="00B024F9" w:rsidRDefault="00B024F9" w:rsidP="00B024F9">
      <w:pPr>
        <w:ind w:firstLine="709"/>
        <w:jc w:val="right"/>
        <w:rPr>
          <w:b/>
          <w:bCs/>
          <w:color w:val="000000" w:themeColor="text1"/>
          <w:sz w:val="28"/>
          <w:szCs w:val="28"/>
        </w:rPr>
      </w:pPr>
      <w:r>
        <w:rPr>
          <w:b/>
          <w:bCs/>
          <w:color w:val="000000" w:themeColor="text1"/>
          <w:sz w:val="28"/>
          <w:szCs w:val="28"/>
        </w:rPr>
        <w:t>Одарченко А.М. (</w:t>
      </w:r>
      <w:proofErr w:type="spellStart"/>
      <w:r>
        <w:rPr>
          <w:b/>
          <w:bCs/>
          <w:color w:val="000000" w:themeColor="text1"/>
          <w:sz w:val="28"/>
          <w:szCs w:val="28"/>
        </w:rPr>
        <w:t>посв</w:t>
      </w:r>
      <w:proofErr w:type="spellEnd"/>
      <w:r>
        <w:rPr>
          <w:b/>
          <w:bCs/>
          <w:color w:val="000000" w:themeColor="text1"/>
          <w:sz w:val="28"/>
          <w:szCs w:val="28"/>
        </w:rPr>
        <w:t>. №371)</w:t>
      </w:r>
    </w:p>
    <w:p w:rsidR="00B024F9" w:rsidRDefault="00B024F9" w:rsidP="00B024F9">
      <w:pPr>
        <w:ind w:firstLine="709"/>
        <w:jc w:val="right"/>
        <w:rPr>
          <w:b/>
          <w:bCs/>
          <w:color w:val="000000" w:themeColor="text1"/>
          <w:sz w:val="28"/>
          <w:szCs w:val="28"/>
        </w:rPr>
      </w:pPr>
      <w:proofErr w:type="spellStart"/>
      <w:r>
        <w:rPr>
          <w:b/>
          <w:bCs/>
          <w:color w:val="000000" w:themeColor="text1"/>
          <w:sz w:val="28"/>
          <w:szCs w:val="28"/>
        </w:rPr>
        <w:t>Загоруйко</w:t>
      </w:r>
      <w:proofErr w:type="spellEnd"/>
      <w:r>
        <w:rPr>
          <w:b/>
          <w:bCs/>
          <w:color w:val="000000" w:themeColor="text1"/>
          <w:sz w:val="28"/>
          <w:szCs w:val="28"/>
        </w:rPr>
        <w:t xml:space="preserve"> А.Л. (</w:t>
      </w:r>
      <w:proofErr w:type="spellStart"/>
      <w:r>
        <w:rPr>
          <w:b/>
          <w:bCs/>
          <w:color w:val="000000" w:themeColor="text1"/>
          <w:sz w:val="28"/>
          <w:szCs w:val="28"/>
        </w:rPr>
        <w:t>посв</w:t>
      </w:r>
      <w:proofErr w:type="spellEnd"/>
      <w:r>
        <w:rPr>
          <w:b/>
          <w:bCs/>
          <w:color w:val="000000" w:themeColor="text1"/>
          <w:sz w:val="28"/>
          <w:szCs w:val="28"/>
        </w:rPr>
        <w:t>. №58)</w:t>
      </w:r>
    </w:p>
    <w:p w:rsidR="00B024F9" w:rsidRDefault="00B024F9" w:rsidP="00B024F9">
      <w:pPr>
        <w:ind w:firstLine="709"/>
        <w:jc w:val="right"/>
        <w:rPr>
          <w:b/>
          <w:bCs/>
          <w:color w:val="000000"/>
          <w:sz w:val="28"/>
          <w:szCs w:val="28"/>
        </w:rPr>
      </w:pPr>
      <w:proofErr w:type="spellStart"/>
      <w:r>
        <w:rPr>
          <w:b/>
          <w:bCs/>
          <w:color w:val="000000" w:themeColor="text1"/>
          <w:sz w:val="28"/>
          <w:szCs w:val="28"/>
        </w:rPr>
        <w:t>Чорноморов</w:t>
      </w:r>
      <w:proofErr w:type="spellEnd"/>
      <w:r>
        <w:rPr>
          <w:b/>
          <w:bCs/>
          <w:color w:val="000000" w:themeColor="text1"/>
          <w:sz w:val="28"/>
          <w:szCs w:val="28"/>
        </w:rPr>
        <w:t xml:space="preserve"> А.О. (</w:t>
      </w:r>
      <w:proofErr w:type="spellStart"/>
      <w:r>
        <w:rPr>
          <w:b/>
          <w:bCs/>
          <w:color w:val="000000" w:themeColor="text1"/>
          <w:sz w:val="28"/>
          <w:szCs w:val="28"/>
        </w:rPr>
        <w:t>посв</w:t>
      </w:r>
      <w:proofErr w:type="spellEnd"/>
      <w:r>
        <w:rPr>
          <w:b/>
          <w:bCs/>
          <w:color w:val="000000" w:themeColor="text1"/>
          <w:sz w:val="28"/>
          <w:szCs w:val="28"/>
        </w:rPr>
        <w:t>. №332)</w:t>
      </w:r>
    </w:p>
    <w:p w:rsidR="00671EC6" w:rsidRPr="007571C3" w:rsidRDefault="00CE5CAD" w:rsidP="007571C3">
      <w:pPr>
        <w:shd w:val="clear" w:color="auto" w:fill="FFFFFF"/>
        <w:tabs>
          <w:tab w:val="left" w:pos="979"/>
        </w:tabs>
        <w:spacing w:line="322" w:lineRule="exact"/>
        <w:ind w:firstLine="851"/>
        <w:jc w:val="both"/>
        <w:rPr>
          <w:lang w:val="uk-UA"/>
        </w:rPr>
      </w:pPr>
    </w:p>
    <w:sectPr w:rsidR="00671EC6" w:rsidRPr="007571C3" w:rsidSect="00A40EEA">
      <w:headerReference w:type="default" r:id="rId8"/>
      <w:footerReference w:type="even" r:id="rId9"/>
      <w:footerReference w:type="default" r:id="rId10"/>
      <w:footerReference w:type="first" r:id="rId11"/>
      <w:pgSz w:w="11909" w:h="16834"/>
      <w:pgMar w:top="1440" w:right="813" w:bottom="851" w:left="1418"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CAD" w:rsidRDefault="00CE5CAD">
      <w:r>
        <w:separator/>
      </w:r>
    </w:p>
  </w:endnote>
  <w:endnote w:type="continuationSeparator" w:id="0">
    <w:p w:rsidR="00CE5CAD" w:rsidRDefault="00CE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EEA" w:rsidRDefault="00393FFA" w:rsidP="00A40E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40EEA" w:rsidRDefault="00CE5CAD" w:rsidP="00A40EE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EEA" w:rsidRDefault="00CE5CAD" w:rsidP="00A40EEA">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588" w:rsidRDefault="005C0588">
    <w:pPr>
      <w:pStyle w:val="a5"/>
      <w:jc w:val="center"/>
    </w:pPr>
  </w:p>
  <w:p w:rsidR="005C0588" w:rsidRDefault="005C058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CAD" w:rsidRDefault="00CE5CAD">
      <w:r>
        <w:separator/>
      </w:r>
    </w:p>
  </w:footnote>
  <w:footnote w:type="continuationSeparator" w:id="0">
    <w:p w:rsidR="00CE5CAD" w:rsidRDefault="00CE5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572" w:rsidRDefault="00393FFA" w:rsidP="009E4789">
    <w:pPr>
      <w:pStyle w:val="a3"/>
      <w:jc w:val="center"/>
    </w:pPr>
    <w:r>
      <w:fldChar w:fldCharType="begin"/>
    </w:r>
    <w:r>
      <w:instrText xml:space="preserve"> PAGE   \* MERGEFORMAT </w:instrText>
    </w:r>
    <w:r>
      <w:fldChar w:fldCharType="separate"/>
    </w:r>
    <w:r w:rsidR="00AC023A">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B533D"/>
    <w:multiLevelType w:val="hybridMultilevel"/>
    <w:tmpl w:val="9A6A4832"/>
    <w:lvl w:ilvl="0" w:tplc="E6305992">
      <w:start w:val="1"/>
      <w:numFmt w:val="decimal"/>
      <w:lvlText w:val="%1."/>
      <w:lvlJc w:val="left"/>
      <w:pPr>
        <w:ind w:left="928"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ECA0C3A"/>
    <w:multiLevelType w:val="hybridMultilevel"/>
    <w:tmpl w:val="FC7A6B16"/>
    <w:lvl w:ilvl="0" w:tplc="A72A90A8">
      <w:start w:val="3"/>
      <w:numFmt w:val="decimal"/>
      <w:lvlText w:val="%1."/>
      <w:lvlJc w:val="left"/>
      <w:pPr>
        <w:ind w:left="1069" w:hanging="360"/>
      </w:pPr>
      <w:rPr>
        <w:rFonts w:cs="Times New Roman"/>
        <w:b/>
        <w:color w:val="000000"/>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 w15:restartNumberingAfterBreak="0">
    <w:nsid w:val="1903355F"/>
    <w:multiLevelType w:val="hybridMultilevel"/>
    <w:tmpl w:val="1F207F70"/>
    <w:lvl w:ilvl="0" w:tplc="9E383B10">
      <w:start w:val="6"/>
      <w:numFmt w:val="bullet"/>
      <w:lvlText w:val="-"/>
      <w:lvlJc w:val="left"/>
      <w:pPr>
        <w:ind w:left="785" w:hanging="360"/>
      </w:pPr>
      <w:rPr>
        <w:rFonts w:ascii="Times New Roman" w:eastAsia="Times New Roman" w:hAnsi="Times New Roman" w:cs="Times New Roman"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3" w15:restartNumberingAfterBreak="0">
    <w:nsid w:val="2EEF3D43"/>
    <w:multiLevelType w:val="hybridMultilevel"/>
    <w:tmpl w:val="FC7A6B16"/>
    <w:lvl w:ilvl="0" w:tplc="A72A90A8">
      <w:start w:val="3"/>
      <w:numFmt w:val="decimal"/>
      <w:lvlText w:val="%1."/>
      <w:lvlJc w:val="left"/>
      <w:pPr>
        <w:ind w:left="1069" w:hanging="360"/>
      </w:pPr>
      <w:rPr>
        <w:rFonts w:cs="Times New Roman"/>
        <w:b/>
        <w:color w:val="000000"/>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num w:numId="1">
    <w:abstractNumId w:val="2"/>
  </w:num>
  <w:num w:numId="2">
    <w:abstractNumId w:val="0"/>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11F"/>
    <w:rsid w:val="00012C31"/>
    <w:rsid w:val="00033D40"/>
    <w:rsid w:val="00035FC3"/>
    <w:rsid w:val="00036369"/>
    <w:rsid w:val="000516E5"/>
    <w:rsid w:val="000867EE"/>
    <w:rsid w:val="00092F75"/>
    <w:rsid w:val="00094C83"/>
    <w:rsid w:val="000D21CA"/>
    <w:rsid w:val="0010204F"/>
    <w:rsid w:val="00154E0C"/>
    <w:rsid w:val="00193C53"/>
    <w:rsid w:val="001B2FFB"/>
    <w:rsid w:val="001D0423"/>
    <w:rsid w:val="001D139A"/>
    <w:rsid w:val="00200563"/>
    <w:rsid w:val="00211A10"/>
    <w:rsid w:val="00242202"/>
    <w:rsid w:val="002716A3"/>
    <w:rsid w:val="00293F3E"/>
    <w:rsid w:val="002A3CB5"/>
    <w:rsid w:val="002B37D9"/>
    <w:rsid w:val="002D5FDF"/>
    <w:rsid w:val="00304257"/>
    <w:rsid w:val="00320D24"/>
    <w:rsid w:val="00327D11"/>
    <w:rsid w:val="00393FFA"/>
    <w:rsid w:val="003A3801"/>
    <w:rsid w:val="003C43B1"/>
    <w:rsid w:val="0040289F"/>
    <w:rsid w:val="00404CFD"/>
    <w:rsid w:val="00405C64"/>
    <w:rsid w:val="00455011"/>
    <w:rsid w:val="004651C7"/>
    <w:rsid w:val="004854C0"/>
    <w:rsid w:val="004870AE"/>
    <w:rsid w:val="00527DB9"/>
    <w:rsid w:val="005602B8"/>
    <w:rsid w:val="005C0588"/>
    <w:rsid w:val="005D25C6"/>
    <w:rsid w:val="005E1152"/>
    <w:rsid w:val="005F1E6B"/>
    <w:rsid w:val="00613692"/>
    <w:rsid w:val="00625D94"/>
    <w:rsid w:val="00641919"/>
    <w:rsid w:val="00641FDE"/>
    <w:rsid w:val="00644357"/>
    <w:rsid w:val="00651BEC"/>
    <w:rsid w:val="00657AD8"/>
    <w:rsid w:val="00675048"/>
    <w:rsid w:val="0073789B"/>
    <w:rsid w:val="00747D3B"/>
    <w:rsid w:val="007571C3"/>
    <w:rsid w:val="0079721C"/>
    <w:rsid w:val="007A15F0"/>
    <w:rsid w:val="007A1FF2"/>
    <w:rsid w:val="007A23C9"/>
    <w:rsid w:val="008010E3"/>
    <w:rsid w:val="0087793D"/>
    <w:rsid w:val="00897B52"/>
    <w:rsid w:val="008B5862"/>
    <w:rsid w:val="008C7E99"/>
    <w:rsid w:val="008D4C55"/>
    <w:rsid w:val="0092506F"/>
    <w:rsid w:val="00961894"/>
    <w:rsid w:val="00972AD4"/>
    <w:rsid w:val="009746C8"/>
    <w:rsid w:val="009B511F"/>
    <w:rsid w:val="009E6917"/>
    <w:rsid w:val="00A10680"/>
    <w:rsid w:val="00A559CE"/>
    <w:rsid w:val="00A652CF"/>
    <w:rsid w:val="00A709CA"/>
    <w:rsid w:val="00A94D15"/>
    <w:rsid w:val="00AA34B1"/>
    <w:rsid w:val="00AC023A"/>
    <w:rsid w:val="00B024F9"/>
    <w:rsid w:val="00B05D3A"/>
    <w:rsid w:val="00B45C95"/>
    <w:rsid w:val="00BA1132"/>
    <w:rsid w:val="00BA4BA1"/>
    <w:rsid w:val="00C05306"/>
    <w:rsid w:val="00C620D8"/>
    <w:rsid w:val="00C7443A"/>
    <w:rsid w:val="00C80028"/>
    <w:rsid w:val="00CB0347"/>
    <w:rsid w:val="00CE4F09"/>
    <w:rsid w:val="00CE5CAD"/>
    <w:rsid w:val="00CE6BB8"/>
    <w:rsid w:val="00E31AD5"/>
    <w:rsid w:val="00E4473E"/>
    <w:rsid w:val="00E8086E"/>
    <w:rsid w:val="00ED2183"/>
    <w:rsid w:val="00EE0DED"/>
    <w:rsid w:val="00EE7B15"/>
    <w:rsid w:val="00EF07EE"/>
    <w:rsid w:val="00F32FC4"/>
    <w:rsid w:val="00F84613"/>
    <w:rsid w:val="00FC6043"/>
    <w:rsid w:val="00FC6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B8C734-D91C-4158-87C7-EFADC5265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11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9B511F"/>
    <w:pPr>
      <w:widowControl/>
      <w:autoSpaceDE/>
      <w:autoSpaceDN/>
      <w:adjustRightInd/>
      <w:spacing w:after="60" w:line="220" w:lineRule="exact"/>
      <w:ind w:firstLine="284"/>
      <w:jc w:val="both"/>
    </w:pPr>
    <w:rPr>
      <w:lang w:val="uk-UA"/>
    </w:rPr>
  </w:style>
  <w:style w:type="paragraph" w:styleId="a3">
    <w:name w:val="header"/>
    <w:basedOn w:val="a"/>
    <w:link w:val="a4"/>
    <w:uiPriority w:val="99"/>
    <w:rsid w:val="009B511F"/>
    <w:pPr>
      <w:tabs>
        <w:tab w:val="center" w:pos="4677"/>
        <w:tab w:val="right" w:pos="9355"/>
      </w:tabs>
    </w:pPr>
  </w:style>
  <w:style w:type="character" w:customStyle="1" w:styleId="a4">
    <w:name w:val="Верхній колонтитул Знак"/>
    <w:basedOn w:val="a0"/>
    <w:link w:val="a3"/>
    <w:uiPriority w:val="99"/>
    <w:rsid w:val="009B511F"/>
    <w:rPr>
      <w:rFonts w:ascii="Times New Roman" w:eastAsia="Times New Roman" w:hAnsi="Times New Roman" w:cs="Times New Roman"/>
      <w:sz w:val="20"/>
      <w:szCs w:val="20"/>
      <w:lang w:eastAsia="ru-RU"/>
    </w:rPr>
  </w:style>
  <w:style w:type="paragraph" w:styleId="a5">
    <w:name w:val="footer"/>
    <w:basedOn w:val="a"/>
    <w:link w:val="a6"/>
    <w:uiPriority w:val="99"/>
    <w:rsid w:val="009B511F"/>
    <w:pPr>
      <w:tabs>
        <w:tab w:val="center" w:pos="4677"/>
        <w:tab w:val="right" w:pos="9355"/>
      </w:tabs>
    </w:pPr>
  </w:style>
  <w:style w:type="character" w:customStyle="1" w:styleId="a6">
    <w:name w:val="Нижній колонтитул Знак"/>
    <w:basedOn w:val="a0"/>
    <w:link w:val="a5"/>
    <w:uiPriority w:val="99"/>
    <w:rsid w:val="009B511F"/>
    <w:rPr>
      <w:rFonts w:ascii="Times New Roman" w:eastAsia="Times New Roman" w:hAnsi="Times New Roman" w:cs="Times New Roman"/>
      <w:sz w:val="20"/>
      <w:szCs w:val="20"/>
      <w:lang w:eastAsia="ru-RU"/>
    </w:rPr>
  </w:style>
  <w:style w:type="character" w:styleId="a7">
    <w:name w:val="page number"/>
    <w:basedOn w:val="a0"/>
    <w:uiPriority w:val="99"/>
    <w:rsid w:val="009B511F"/>
    <w:rPr>
      <w:rFonts w:cs="Times New Roman"/>
    </w:rPr>
  </w:style>
  <w:style w:type="paragraph" w:styleId="a8">
    <w:name w:val="No Spacing"/>
    <w:uiPriority w:val="99"/>
    <w:qFormat/>
    <w:rsid w:val="009B511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rvts46">
    <w:name w:val="rvts46"/>
    <w:basedOn w:val="a0"/>
    <w:uiPriority w:val="99"/>
    <w:rsid w:val="009B511F"/>
    <w:rPr>
      <w:rFonts w:cs="Times New Roman"/>
    </w:rPr>
  </w:style>
  <w:style w:type="paragraph" w:styleId="a9">
    <w:name w:val="List Paragraph"/>
    <w:basedOn w:val="a"/>
    <w:uiPriority w:val="99"/>
    <w:qFormat/>
    <w:rsid w:val="009B511F"/>
    <w:pPr>
      <w:widowControl/>
      <w:autoSpaceDE/>
      <w:autoSpaceDN/>
      <w:adjustRightInd/>
      <w:ind w:left="720"/>
    </w:pPr>
    <w:rPr>
      <w:sz w:val="24"/>
      <w:szCs w:val="24"/>
    </w:rPr>
  </w:style>
  <w:style w:type="paragraph" w:customStyle="1" w:styleId="rvps2">
    <w:name w:val="rvps2"/>
    <w:basedOn w:val="a"/>
    <w:rsid w:val="00641919"/>
    <w:pPr>
      <w:widowControl/>
      <w:autoSpaceDE/>
      <w:autoSpaceDN/>
      <w:adjustRightInd/>
      <w:spacing w:before="100" w:beforeAutospacing="1" w:after="100" w:afterAutospacing="1"/>
    </w:pPr>
    <w:rPr>
      <w:sz w:val="24"/>
      <w:szCs w:val="24"/>
      <w:lang w:val="uk-UA" w:eastAsia="uk-UA"/>
    </w:rPr>
  </w:style>
  <w:style w:type="paragraph" w:styleId="aa">
    <w:name w:val="Balloon Text"/>
    <w:basedOn w:val="a"/>
    <w:link w:val="ab"/>
    <w:uiPriority w:val="99"/>
    <w:semiHidden/>
    <w:unhideWhenUsed/>
    <w:rsid w:val="00675048"/>
    <w:rPr>
      <w:rFonts w:ascii="Segoe UI" w:hAnsi="Segoe UI" w:cs="Segoe UI"/>
      <w:sz w:val="18"/>
      <w:szCs w:val="18"/>
    </w:rPr>
  </w:style>
  <w:style w:type="character" w:customStyle="1" w:styleId="ab">
    <w:name w:val="Текст у виносці Знак"/>
    <w:basedOn w:val="a0"/>
    <w:link w:val="aa"/>
    <w:uiPriority w:val="99"/>
    <w:semiHidden/>
    <w:rsid w:val="0067504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890051">
      <w:bodyDiv w:val="1"/>
      <w:marLeft w:val="0"/>
      <w:marRight w:val="0"/>
      <w:marTop w:val="0"/>
      <w:marBottom w:val="0"/>
      <w:divBdr>
        <w:top w:val="none" w:sz="0" w:space="0" w:color="auto"/>
        <w:left w:val="none" w:sz="0" w:space="0" w:color="auto"/>
        <w:bottom w:val="none" w:sz="0" w:space="0" w:color="auto"/>
        <w:right w:val="none" w:sz="0" w:space="0" w:color="auto"/>
      </w:divBdr>
    </w:div>
    <w:div w:id="148053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27031-3D05-4063-909F-C87013F48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4080</Words>
  <Characters>2327</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Викуся</dc:creator>
  <cp:lastModifiedBy>Гривко Сергій Дмитрович</cp:lastModifiedBy>
  <cp:revision>8</cp:revision>
  <cp:lastPrinted>2019-12-16T10:48:00Z</cp:lastPrinted>
  <dcterms:created xsi:type="dcterms:W3CDTF">2019-12-16T10:02:00Z</dcterms:created>
  <dcterms:modified xsi:type="dcterms:W3CDTF">2019-12-18T09:24:00Z</dcterms:modified>
</cp:coreProperties>
</file>