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9D0" w:rsidRPr="009C4952" w:rsidRDefault="004579D0" w:rsidP="004579D0">
      <w:pPr>
        <w:jc w:val="center"/>
        <w:rPr>
          <w:rFonts w:ascii="Times New Roman" w:hAnsi="Times New Roman"/>
          <w:b/>
          <w:sz w:val="28"/>
        </w:rPr>
      </w:pPr>
      <w:r w:rsidRPr="009C4952">
        <w:rPr>
          <w:rFonts w:ascii="Times New Roman" w:hAnsi="Times New Roman"/>
          <w:b/>
          <w:sz w:val="28"/>
        </w:rPr>
        <w:t>Д</w:t>
      </w:r>
      <w:r>
        <w:rPr>
          <w:rFonts w:ascii="Times New Roman" w:hAnsi="Times New Roman"/>
          <w:b/>
          <w:sz w:val="28"/>
        </w:rPr>
        <w:t>ОВІДКА ПРО ПОГОДЖЕННЯ</w:t>
      </w:r>
    </w:p>
    <w:p w:rsidR="004579D0" w:rsidRPr="00D643B9" w:rsidRDefault="004579D0" w:rsidP="00CD5A15">
      <w:pPr>
        <w:ind w:right="567"/>
        <w:jc w:val="center"/>
        <w:rPr>
          <w:rFonts w:ascii="Times New Roman" w:hAnsi="Times New Roman"/>
          <w:b/>
          <w:sz w:val="28"/>
          <w:szCs w:val="28"/>
        </w:rPr>
      </w:pPr>
      <w:r w:rsidRPr="00D643B9">
        <w:rPr>
          <w:rFonts w:ascii="Times New Roman" w:hAnsi="Times New Roman"/>
          <w:sz w:val="28"/>
          <w:szCs w:val="28"/>
        </w:rPr>
        <w:t>проекту Закону України "</w:t>
      </w:r>
      <w:r w:rsidR="00DD030A" w:rsidRPr="00DD030A">
        <w:rPr>
          <w:rFonts w:ascii="Times New Roman" w:hAnsi="Times New Roman"/>
          <w:sz w:val="28"/>
          <w:szCs w:val="28"/>
        </w:rPr>
        <w:t>Про ратифікацію Договору між Україною та Федеративною Республікою Бразилія про взаємну правову допомогу та правові відносини у цивільних справах</w:t>
      </w:r>
      <w:r w:rsidRPr="00D643B9">
        <w:rPr>
          <w:rFonts w:ascii="Times New Roman" w:hAnsi="Times New Roman"/>
          <w:sz w:val="28"/>
          <w:szCs w:val="28"/>
        </w:rPr>
        <w:t>"</w:t>
      </w:r>
    </w:p>
    <w:p w:rsidR="004579D0" w:rsidRPr="00C310E2" w:rsidRDefault="004579D0" w:rsidP="004579D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79D0" w:rsidRPr="00C310E2" w:rsidRDefault="004579D0" w:rsidP="004579D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79D0" w:rsidRPr="009C4952" w:rsidRDefault="004579D0" w:rsidP="004579D0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579D0" w:rsidRPr="009C4952" w:rsidRDefault="004579D0" w:rsidP="004579D0">
      <w:pPr>
        <w:ind w:firstLine="709"/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ind w:left="709"/>
        <w:jc w:val="both"/>
        <w:rPr>
          <w:rFonts w:ascii="Times New Roman" w:hAnsi="Times New Roman"/>
          <w:i/>
          <w:sz w:val="28"/>
        </w:rPr>
      </w:pPr>
      <w:r w:rsidRPr="004579D0">
        <w:rPr>
          <w:rFonts w:ascii="Times New Roman" w:hAnsi="Times New Roman"/>
          <w:i/>
          <w:sz w:val="28"/>
        </w:rPr>
        <w:t>Проект Закону узгоджено з:</w:t>
      </w:r>
    </w:p>
    <w:p w:rsidR="007270E1" w:rsidRPr="004579D0" w:rsidRDefault="007270E1" w:rsidP="004579D0">
      <w:pPr>
        <w:ind w:left="709"/>
        <w:jc w:val="both"/>
        <w:rPr>
          <w:rFonts w:ascii="Times New Roman" w:hAnsi="Times New Roman"/>
          <w:i/>
          <w:sz w:val="28"/>
        </w:rPr>
      </w:pPr>
    </w:p>
    <w:p w:rsidR="00DD030A" w:rsidRDefault="00DD030A" w:rsidP="00DD030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фінансів України;</w:t>
      </w:r>
    </w:p>
    <w:p w:rsidR="00DD030A" w:rsidRDefault="00DD030A" w:rsidP="00DD030A">
      <w:pPr>
        <w:pStyle w:val="a4"/>
        <w:ind w:left="1069"/>
        <w:jc w:val="both"/>
        <w:rPr>
          <w:rFonts w:ascii="Times New Roman" w:hAnsi="Times New Roman"/>
          <w:sz w:val="28"/>
        </w:rPr>
      </w:pPr>
    </w:p>
    <w:p w:rsidR="00CD5A15" w:rsidRDefault="00CD5A15" w:rsidP="00CD5A15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7270E1">
        <w:rPr>
          <w:rFonts w:ascii="Times New Roman" w:hAnsi="Times New Roman"/>
          <w:sz w:val="28"/>
        </w:rPr>
        <w:t xml:space="preserve">Міністерством </w:t>
      </w:r>
      <w:r w:rsidR="00DD030A">
        <w:rPr>
          <w:rFonts w:ascii="Times New Roman" w:hAnsi="Times New Roman"/>
          <w:sz w:val="28"/>
        </w:rPr>
        <w:t xml:space="preserve">розвитку </w:t>
      </w:r>
      <w:r w:rsidRPr="007270E1">
        <w:rPr>
          <w:rFonts w:ascii="Times New Roman" w:hAnsi="Times New Roman"/>
          <w:sz w:val="28"/>
        </w:rPr>
        <w:t>економі</w:t>
      </w:r>
      <w:r w:rsidR="00DD030A">
        <w:rPr>
          <w:rFonts w:ascii="Times New Roman" w:hAnsi="Times New Roman"/>
          <w:sz w:val="28"/>
        </w:rPr>
        <w:t>ки,</w:t>
      </w:r>
      <w:r w:rsidRPr="007270E1">
        <w:rPr>
          <w:rFonts w:ascii="Times New Roman" w:hAnsi="Times New Roman"/>
          <w:sz w:val="28"/>
        </w:rPr>
        <w:t xml:space="preserve"> торгівлі </w:t>
      </w:r>
      <w:r w:rsidR="00DD030A">
        <w:rPr>
          <w:rFonts w:ascii="Times New Roman" w:hAnsi="Times New Roman"/>
          <w:sz w:val="28"/>
        </w:rPr>
        <w:t xml:space="preserve">та сільського </w:t>
      </w:r>
      <w:bookmarkStart w:id="0" w:name="_GoBack"/>
      <w:bookmarkEnd w:id="0"/>
      <w:r w:rsidR="00DD030A">
        <w:rPr>
          <w:rFonts w:ascii="Times New Roman" w:hAnsi="Times New Roman"/>
          <w:sz w:val="28"/>
        </w:rPr>
        <w:t xml:space="preserve">господарства </w:t>
      </w:r>
      <w:r w:rsidRPr="007270E1">
        <w:rPr>
          <w:rFonts w:ascii="Times New Roman" w:hAnsi="Times New Roman"/>
          <w:sz w:val="28"/>
        </w:rPr>
        <w:t>України;</w:t>
      </w:r>
    </w:p>
    <w:p w:rsidR="00CD5A15" w:rsidRPr="007270E1" w:rsidRDefault="00CD5A15" w:rsidP="00CD5A15">
      <w:pPr>
        <w:pStyle w:val="a4"/>
        <w:ind w:left="1069"/>
        <w:jc w:val="both"/>
        <w:rPr>
          <w:rFonts w:ascii="Times New Roman" w:hAnsi="Times New Roman"/>
          <w:sz w:val="28"/>
        </w:rPr>
      </w:pPr>
    </w:p>
    <w:p w:rsidR="007270E1" w:rsidRDefault="007270E1" w:rsidP="007270E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закордонних справ України;</w:t>
      </w:r>
    </w:p>
    <w:p w:rsidR="004579D0" w:rsidRDefault="004579D0" w:rsidP="004579D0">
      <w:pPr>
        <w:ind w:left="709"/>
        <w:jc w:val="both"/>
        <w:rPr>
          <w:rFonts w:ascii="Times New Roman" w:hAnsi="Times New Roman"/>
          <w:i/>
          <w:sz w:val="28"/>
        </w:rPr>
      </w:pPr>
    </w:p>
    <w:p w:rsidR="008B1BC1" w:rsidRDefault="008B1BC1" w:rsidP="008B1BC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юстиції України;</w:t>
      </w:r>
    </w:p>
    <w:p w:rsidR="00CD5A15" w:rsidRPr="00CD5A15" w:rsidRDefault="00CD5A15" w:rsidP="00CD5A15">
      <w:pPr>
        <w:pStyle w:val="a4"/>
        <w:rPr>
          <w:rFonts w:ascii="Times New Roman" w:hAnsi="Times New Roman"/>
          <w:sz w:val="28"/>
        </w:rPr>
      </w:pPr>
    </w:p>
    <w:p w:rsidR="00CD5A15" w:rsidRDefault="00DD030A" w:rsidP="008B1BC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Верховним судом України.</w:t>
      </w:r>
    </w:p>
    <w:p w:rsidR="008B1BC1" w:rsidRDefault="008B1BC1" w:rsidP="008B1BC1">
      <w:pPr>
        <w:pStyle w:val="a4"/>
        <w:ind w:left="1069"/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jc w:val="both"/>
        <w:rPr>
          <w:rFonts w:ascii="Times New Roman" w:hAnsi="Times New Roman"/>
          <w:sz w:val="28"/>
        </w:rPr>
      </w:pP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</w:p>
    <w:p w:rsidR="00DD030A" w:rsidRDefault="00DD030A" w:rsidP="004579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В.о.</w:t>
      </w:r>
      <w:r w:rsidR="00CD5A15">
        <w:rPr>
          <w:rFonts w:ascii="Times New Roman" w:hAnsi="Times New Roman"/>
          <w:sz w:val="28"/>
        </w:rPr>
        <w:t xml:space="preserve"> </w:t>
      </w:r>
      <w:r w:rsidR="008B1BC1">
        <w:rPr>
          <w:rFonts w:ascii="Times New Roman" w:hAnsi="Times New Roman"/>
          <w:sz w:val="28"/>
        </w:rPr>
        <w:t>Керівник</w:t>
      </w:r>
      <w:r w:rsidR="00CD5A15">
        <w:rPr>
          <w:rFonts w:ascii="Times New Roman" w:hAnsi="Times New Roman"/>
          <w:sz w:val="28"/>
        </w:rPr>
        <w:t>а</w:t>
      </w:r>
      <w:r w:rsidR="00D854A5">
        <w:rPr>
          <w:rFonts w:ascii="Times New Roman" w:hAnsi="Times New Roman"/>
          <w:sz w:val="28"/>
        </w:rPr>
        <w:t xml:space="preserve"> </w:t>
      </w:r>
      <w:r w:rsidR="008B1BC1">
        <w:rPr>
          <w:rFonts w:ascii="Times New Roman" w:hAnsi="Times New Roman"/>
          <w:sz w:val="28"/>
        </w:rPr>
        <w:t xml:space="preserve">Головного </w:t>
      </w:r>
      <w:r>
        <w:rPr>
          <w:rFonts w:ascii="Times New Roman" w:hAnsi="Times New Roman"/>
          <w:sz w:val="28"/>
        </w:rPr>
        <w:t xml:space="preserve">управління </w:t>
      </w:r>
    </w:p>
    <w:p w:rsidR="004579D0" w:rsidRDefault="00DD030A" w:rsidP="004579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з питань </w:t>
      </w:r>
      <w:r w:rsidR="008B1BC1">
        <w:rPr>
          <w:rFonts w:ascii="Times New Roman" w:hAnsi="Times New Roman"/>
          <w:sz w:val="28"/>
        </w:rPr>
        <w:t>зовнішньої</w:t>
      </w:r>
      <w:r w:rsidR="00D854A5">
        <w:rPr>
          <w:rFonts w:ascii="Times New Roman" w:hAnsi="Times New Roman"/>
          <w:sz w:val="28"/>
        </w:rPr>
        <w:t xml:space="preserve"> </w:t>
      </w:r>
      <w:r w:rsidR="00CD5A15">
        <w:rPr>
          <w:rFonts w:ascii="Times New Roman" w:hAnsi="Times New Roman"/>
          <w:sz w:val="28"/>
        </w:rPr>
        <w:t>п</w:t>
      </w:r>
      <w:r w:rsidR="008B1BC1">
        <w:rPr>
          <w:rFonts w:ascii="Times New Roman" w:hAnsi="Times New Roman"/>
          <w:sz w:val="28"/>
        </w:rPr>
        <w:t xml:space="preserve">олітики </w:t>
      </w:r>
      <w:r>
        <w:rPr>
          <w:rFonts w:ascii="Times New Roman" w:hAnsi="Times New Roman"/>
          <w:sz w:val="28"/>
        </w:rPr>
        <w:t xml:space="preserve">                                                      </w:t>
      </w:r>
      <w:proofErr w:type="spellStart"/>
      <w:r w:rsidRPr="00DD030A">
        <w:rPr>
          <w:rFonts w:ascii="Times New Roman" w:hAnsi="Times New Roman"/>
          <w:b/>
          <w:sz w:val="28"/>
        </w:rPr>
        <w:t>О.Р.Луцкевич</w:t>
      </w:r>
      <w:proofErr w:type="spellEnd"/>
    </w:p>
    <w:p w:rsidR="004579D0" w:rsidRDefault="004579D0" w:rsidP="004579D0">
      <w:pPr>
        <w:ind w:firstLine="708"/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ind w:firstLine="708"/>
        <w:jc w:val="both"/>
        <w:rPr>
          <w:rFonts w:ascii="Times New Roman" w:hAnsi="Times New Roman"/>
          <w:sz w:val="28"/>
        </w:rPr>
      </w:pPr>
    </w:p>
    <w:p w:rsidR="004579D0" w:rsidRPr="00261817" w:rsidRDefault="004579D0" w:rsidP="004579D0">
      <w:pPr>
        <w:tabs>
          <w:tab w:val="center" w:pos="5031"/>
        </w:tabs>
        <w:ind w:left="708"/>
        <w:jc w:val="both"/>
        <w:rPr>
          <w:rFonts w:ascii="Times New Roman" w:hAnsi="Times New Roman"/>
          <w:sz w:val="28"/>
        </w:rPr>
      </w:pPr>
    </w:p>
    <w:p w:rsidR="00A96AAB" w:rsidRDefault="00A96AAB"/>
    <w:sectPr w:rsidR="00A96A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53B46"/>
    <w:multiLevelType w:val="hybridMultilevel"/>
    <w:tmpl w:val="5C663770"/>
    <w:lvl w:ilvl="0" w:tplc="BB94AC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9D0"/>
    <w:rsid w:val="001611CF"/>
    <w:rsid w:val="004579D0"/>
    <w:rsid w:val="004C38F3"/>
    <w:rsid w:val="007270E1"/>
    <w:rsid w:val="008B1BC1"/>
    <w:rsid w:val="00A96AAB"/>
    <w:rsid w:val="00B47E69"/>
    <w:rsid w:val="00CD5A15"/>
    <w:rsid w:val="00D643B9"/>
    <w:rsid w:val="00D854A5"/>
    <w:rsid w:val="00DD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23FDC"/>
  <w15:chartTrackingRefBased/>
  <w15:docId w15:val="{C7BD4D96-369C-4814-9AED-5320E3814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9D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4579D0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paragraph" w:styleId="a4">
    <w:name w:val="List Paragraph"/>
    <w:basedOn w:val="a"/>
    <w:uiPriority w:val="34"/>
    <w:qFormat/>
    <w:rsid w:val="004579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Попадик Ірина Віталіївна</cp:lastModifiedBy>
  <cp:revision>2</cp:revision>
  <dcterms:created xsi:type="dcterms:W3CDTF">2019-12-17T14:58:00Z</dcterms:created>
  <dcterms:modified xsi:type="dcterms:W3CDTF">2019-12-17T14:58:00Z</dcterms:modified>
</cp:coreProperties>
</file>