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78D" w:rsidRDefault="0086378D" w:rsidP="00CE7273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6378D" w:rsidRDefault="0086378D" w:rsidP="00CE7273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6378D" w:rsidRDefault="0086378D" w:rsidP="00CE7273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6378D" w:rsidRDefault="0086378D" w:rsidP="00CE7273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6378D" w:rsidRDefault="0086378D" w:rsidP="00CE7273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6378D" w:rsidRDefault="0086378D" w:rsidP="00CE7273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6378D" w:rsidRDefault="0086378D" w:rsidP="00CE7273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6378D" w:rsidRDefault="0086378D" w:rsidP="00CE7273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A457A" w:rsidRDefault="007A457A" w:rsidP="00CE7273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E7273" w:rsidRDefault="007635EF" w:rsidP="00CE7273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br/>
        <w:t>з питань фінансів, податкової</w:t>
      </w:r>
      <w:r w:rsidR="00CE727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 xml:space="preserve">та </w:t>
      </w:r>
    </w:p>
    <w:p w:rsidR="007635EF" w:rsidRDefault="007635EF" w:rsidP="00CE7273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>митної політики</w:t>
      </w:r>
    </w:p>
    <w:p w:rsidR="008714FA" w:rsidRPr="007635EF" w:rsidRDefault="008714FA" w:rsidP="00CE7273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2E55DF" w:rsidRPr="00CE7273" w:rsidRDefault="007F1A56" w:rsidP="00CE7273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CE727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CE727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CE727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2</w:t>
      </w:r>
      <w:r w:rsidR="00764809" w:rsidRPr="00CE727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6</w:t>
      </w:r>
      <w:r w:rsidR="00E6222F" w:rsidRPr="00CE727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51</w:t>
      </w:r>
      <w:r w:rsidR="00F625D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CE727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7635EF" w:rsidRPr="00CE727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E6222F" w:rsidRPr="00CE727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Pr="00CE727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.12.2019 р.</w:t>
      </w:r>
    </w:p>
    <w:p w:rsidR="007635EF" w:rsidRPr="00E6222F" w:rsidRDefault="007635EF" w:rsidP="00CE727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6222F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3031A7">
        <w:rPr>
          <w:rFonts w:ascii="Times New Roman" w:hAnsi="Times New Roman"/>
          <w:sz w:val="28"/>
          <w:szCs w:val="28"/>
          <w:lang w:val="uk-UA"/>
        </w:rPr>
        <w:t>04</w:t>
      </w:r>
      <w:r w:rsidRPr="00E6222F">
        <w:rPr>
          <w:rFonts w:ascii="Times New Roman" w:hAnsi="Times New Roman"/>
          <w:sz w:val="28"/>
          <w:szCs w:val="28"/>
          <w:lang w:val="uk-UA"/>
        </w:rPr>
        <w:t> березня 2020 року (протокол № </w:t>
      </w:r>
      <w:r w:rsidR="003031A7">
        <w:rPr>
          <w:rFonts w:ascii="Times New Roman" w:hAnsi="Times New Roman"/>
          <w:sz w:val="28"/>
          <w:szCs w:val="28"/>
          <w:lang w:val="uk-UA"/>
        </w:rPr>
        <w:t>28</w:t>
      </w:r>
      <w:r w:rsidRPr="00E6222F">
        <w:rPr>
          <w:rFonts w:ascii="Times New Roman" w:hAnsi="Times New Roman"/>
          <w:sz w:val="28"/>
          <w:szCs w:val="28"/>
          <w:lang w:val="uk-UA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«Про </w:t>
      </w:r>
      <w:r w:rsidR="00E6222F">
        <w:rPr>
          <w:rFonts w:ascii="Times New Roman" w:hAnsi="Times New Roman"/>
          <w:sz w:val="28"/>
          <w:szCs w:val="28"/>
          <w:lang w:val="uk-UA"/>
        </w:rPr>
        <w:t>внесення змін до деяких законодавчих актів України щодо обов’язкового страхування цивільно-правової відповідальності власників наземних транспортних засобів</w:t>
      </w:r>
      <w:r w:rsidRPr="00E6222F">
        <w:rPr>
          <w:rFonts w:ascii="Times New Roman" w:hAnsi="Times New Roman"/>
          <w:sz w:val="28"/>
          <w:szCs w:val="28"/>
          <w:lang w:val="uk-UA"/>
        </w:rPr>
        <w:t>» (реєстр. № 2</w:t>
      </w:r>
      <w:r w:rsidR="00764809" w:rsidRPr="00E6222F">
        <w:rPr>
          <w:rFonts w:ascii="Times New Roman" w:hAnsi="Times New Roman"/>
          <w:sz w:val="28"/>
          <w:szCs w:val="28"/>
          <w:lang w:val="uk-UA"/>
        </w:rPr>
        <w:t>6</w:t>
      </w:r>
      <w:r w:rsidR="00E6222F">
        <w:rPr>
          <w:rFonts w:ascii="Times New Roman" w:hAnsi="Times New Roman"/>
          <w:sz w:val="28"/>
          <w:szCs w:val="28"/>
          <w:lang w:val="uk-UA"/>
        </w:rPr>
        <w:t>51</w:t>
      </w:r>
      <w:r w:rsidRPr="00E6222F">
        <w:rPr>
          <w:rFonts w:ascii="Times New Roman" w:hAnsi="Times New Roman"/>
          <w:sz w:val="28"/>
          <w:szCs w:val="28"/>
          <w:lang w:val="uk-UA"/>
        </w:rPr>
        <w:t xml:space="preserve"> від 2</w:t>
      </w:r>
      <w:r w:rsidR="00E6222F">
        <w:rPr>
          <w:rFonts w:ascii="Times New Roman" w:hAnsi="Times New Roman"/>
          <w:sz w:val="28"/>
          <w:szCs w:val="28"/>
          <w:lang w:val="uk-UA"/>
        </w:rPr>
        <w:t>0</w:t>
      </w:r>
      <w:r w:rsidRPr="00E6222F">
        <w:rPr>
          <w:rFonts w:ascii="Times New Roman" w:hAnsi="Times New Roman"/>
          <w:sz w:val="28"/>
          <w:szCs w:val="28"/>
          <w:lang w:val="uk-UA"/>
        </w:rPr>
        <w:t>.12.2019 р.), внесений народним</w:t>
      </w:r>
      <w:r w:rsidR="00764809" w:rsidRPr="00E6222F">
        <w:rPr>
          <w:rFonts w:ascii="Times New Roman" w:hAnsi="Times New Roman"/>
          <w:sz w:val="28"/>
          <w:szCs w:val="28"/>
          <w:lang w:val="uk-UA"/>
        </w:rPr>
        <w:t>и депутата</w:t>
      </w:r>
      <w:r w:rsidRPr="00E6222F">
        <w:rPr>
          <w:rFonts w:ascii="Times New Roman" w:hAnsi="Times New Roman"/>
          <w:sz w:val="28"/>
          <w:szCs w:val="28"/>
          <w:lang w:val="uk-UA"/>
        </w:rPr>
        <w:t>м</w:t>
      </w:r>
      <w:r w:rsidR="00764809" w:rsidRPr="00E6222F">
        <w:rPr>
          <w:rFonts w:ascii="Times New Roman" w:hAnsi="Times New Roman"/>
          <w:sz w:val="28"/>
          <w:szCs w:val="28"/>
          <w:lang w:val="uk-UA"/>
        </w:rPr>
        <w:t>и</w:t>
      </w:r>
      <w:r w:rsidRPr="00E6222F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proofErr w:type="spellStart"/>
      <w:r w:rsidR="00764809" w:rsidRPr="00E6222F">
        <w:rPr>
          <w:rFonts w:ascii="Times New Roman" w:hAnsi="Times New Roman"/>
          <w:sz w:val="28"/>
          <w:szCs w:val="28"/>
          <w:lang w:val="uk-UA"/>
        </w:rPr>
        <w:t>Гетманцевим</w:t>
      </w:r>
      <w:proofErr w:type="spellEnd"/>
      <w:r w:rsidR="00764809" w:rsidRPr="00E6222F">
        <w:rPr>
          <w:rFonts w:ascii="Times New Roman" w:hAnsi="Times New Roman"/>
          <w:sz w:val="28"/>
          <w:szCs w:val="28"/>
          <w:lang w:val="uk-UA"/>
        </w:rPr>
        <w:t xml:space="preserve"> Д.О., </w:t>
      </w:r>
      <w:proofErr w:type="spellStart"/>
      <w:r w:rsidR="00764809" w:rsidRPr="00E6222F">
        <w:rPr>
          <w:rFonts w:ascii="Times New Roman" w:hAnsi="Times New Roman"/>
          <w:sz w:val="28"/>
          <w:szCs w:val="28"/>
          <w:lang w:val="uk-UA"/>
        </w:rPr>
        <w:t>Рєпіною</w:t>
      </w:r>
      <w:proofErr w:type="spellEnd"/>
      <w:r w:rsidR="00764809" w:rsidRPr="00E6222F">
        <w:rPr>
          <w:rFonts w:ascii="Times New Roman" w:hAnsi="Times New Roman"/>
          <w:sz w:val="28"/>
          <w:szCs w:val="28"/>
          <w:lang w:val="uk-UA"/>
        </w:rPr>
        <w:t> Е.А.</w:t>
      </w:r>
    </w:p>
    <w:p w:rsidR="00EF6329" w:rsidRDefault="00EF6329" w:rsidP="00EF632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E6222F">
        <w:rPr>
          <w:rFonts w:ascii="Times New Roman" w:hAnsi="Times New Roman"/>
          <w:sz w:val="28"/>
          <w:szCs w:val="28"/>
          <w:lang w:val="uk-UA"/>
        </w:rPr>
        <w:t>Законопроектом передбачені зміни до Кодексу України про адміністративні правопорушення</w:t>
      </w:r>
      <w:r>
        <w:rPr>
          <w:rFonts w:ascii="Times New Roman" w:hAnsi="Times New Roman"/>
          <w:sz w:val="28"/>
          <w:szCs w:val="28"/>
          <w:lang w:val="uk-UA"/>
        </w:rPr>
        <w:t>, Цивільного кодексу України, Кодекс України з процедур банкрутства</w:t>
      </w:r>
      <w:r w:rsidRPr="00E6222F">
        <w:rPr>
          <w:rFonts w:ascii="Times New Roman" w:hAnsi="Times New Roman"/>
          <w:sz w:val="28"/>
          <w:szCs w:val="28"/>
          <w:lang w:val="uk-UA"/>
        </w:rPr>
        <w:t xml:space="preserve"> та законів України </w:t>
      </w:r>
      <w:r w:rsidRPr="00E6222F">
        <w:rPr>
          <w:rFonts w:ascii="Times New Roman" w:hAnsi="Times New Roman"/>
          <w:spacing w:val="-2"/>
          <w:sz w:val="28"/>
          <w:szCs w:val="28"/>
          <w:lang w:val="uk-UA"/>
        </w:rPr>
        <w:t xml:space="preserve">«Про дорожній рух», 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«Про оцінку майна, майнових прав та професійну оціночну діяльність в Україні» та </w:t>
      </w:r>
      <w:r w:rsidRPr="00E6222F">
        <w:rPr>
          <w:rFonts w:ascii="Times New Roman" w:hAnsi="Times New Roman"/>
          <w:sz w:val="28"/>
          <w:szCs w:val="28"/>
          <w:lang w:val="uk-UA"/>
        </w:rPr>
        <w:t>«</w:t>
      </w:r>
      <w:r w:rsidRPr="00E6222F">
        <w:rPr>
          <w:rFonts w:ascii="Times New Roman" w:hAnsi="Times New Roman"/>
          <w:spacing w:val="-2"/>
          <w:sz w:val="28"/>
          <w:szCs w:val="28"/>
          <w:lang w:val="uk-UA"/>
        </w:rPr>
        <w:t>Про обов’язкове страхування цивільно-правової відповідальності власників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 наземних транспортних засобів»</w:t>
      </w:r>
      <w:r w:rsidRPr="00E6222F">
        <w:rPr>
          <w:rFonts w:ascii="Times New Roman" w:hAnsi="Times New Roman"/>
          <w:spacing w:val="-2"/>
          <w:sz w:val="28"/>
          <w:szCs w:val="28"/>
          <w:lang w:val="uk-UA"/>
        </w:rPr>
        <w:t xml:space="preserve">, якими </w:t>
      </w:r>
      <w:r w:rsidRPr="00EF6329">
        <w:rPr>
          <w:rFonts w:ascii="Times New Roman" w:hAnsi="Times New Roman"/>
          <w:spacing w:val="-2"/>
          <w:sz w:val="28"/>
          <w:szCs w:val="28"/>
          <w:lang w:val="uk-UA"/>
        </w:rPr>
        <w:t xml:space="preserve">серед іншого </w:t>
      </w:r>
      <w:r w:rsidRPr="00E6222F">
        <w:rPr>
          <w:rFonts w:ascii="Times New Roman" w:hAnsi="Times New Roman"/>
          <w:spacing w:val="-2"/>
          <w:sz w:val="28"/>
          <w:szCs w:val="28"/>
          <w:lang w:val="uk-UA"/>
        </w:rPr>
        <w:t>пропонується, зокрема:</w:t>
      </w:r>
    </w:p>
    <w:p w:rsidR="00EF6329" w:rsidRPr="006F1D08" w:rsidRDefault="00EF6329" w:rsidP="00EF63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F1D08">
        <w:rPr>
          <w:rFonts w:ascii="Times New Roman" w:hAnsi="Times New Roman"/>
          <w:sz w:val="28"/>
          <w:szCs w:val="28"/>
          <w:lang w:val="uk-UA"/>
        </w:rPr>
        <w:t xml:space="preserve">– запровадити </w:t>
      </w:r>
      <w:r>
        <w:rPr>
          <w:rFonts w:ascii="Times New Roman" w:hAnsi="Times New Roman"/>
          <w:sz w:val="28"/>
          <w:szCs w:val="28"/>
          <w:lang w:val="uk-UA"/>
        </w:rPr>
        <w:t xml:space="preserve">можливість </w:t>
      </w:r>
      <w:r w:rsidRPr="006F1D08">
        <w:rPr>
          <w:rFonts w:ascii="Times New Roman" w:hAnsi="Times New Roman"/>
          <w:sz w:val="28"/>
          <w:szCs w:val="28"/>
          <w:lang w:val="uk-UA"/>
        </w:rPr>
        <w:t xml:space="preserve">укладення договору обов’язкового страхування цивільно-правової відповідальності власників наземних транспортних засобів </w:t>
      </w:r>
      <w:r w:rsidR="00C428D2">
        <w:rPr>
          <w:rFonts w:ascii="Times New Roman" w:hAnsi="Times New Roman"/>
          <w:sz w:val="28"/>
          <w:szCs w:val="28"/>
          <w:lang w:val="uk-UA"/>
        </w:rPr>
        <w:t>як</w:t>
      </w:r>
      <w:r w:rsidRPr="006F1D0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B4B33">
        <w:rPr>
          <w:rFonts w:ascii="Times New Roman" w:hAnsi="Times New Roman"/>
          <w:sz w:val="28"/>
          <w:szCs w:val="28"/>
          <w:lang w:val="uk-UA"/>
        </w:rPr>
        <w:t>в</w:t>
      </w:r>
      <w:r w:rsidRPr="006F1D08">
        <w:rPr>
          <w:rFonts w:ascii="Times New Roman" w:hAnsi="Times New Roman"/>
          <w:sz w:val="28"/>
          <w:szCs w:val="28"/>
          <w:lang w:val="uk-UA"/>
        </w:rPr>
        <w:t xml:space="preserve"> електро</w:t>
      </w:r>
      <w:r>
        <w:rPr>
          <w:rFonts w:ascii="Times New Roman" w:hAnsi="Times New Roman"/>
          <w:sz w:val="28"/>
          <w:szCs w:val="28"/>
          <w:lang w:val="uk-UA"/>
        </w:rPr>
        <w:t>нній, так і у паперовій формах;</w:t>
      </w:r>
    </w:p>
    <w:p w:rsidR="00EF6329" w:rsidRPr="006F1D08" w:rsidRDefault="00EF6329" w:rsidP="00EF63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F1D08">
        <w:rPr>
          <w:rFonts w:ascii="Times New Roman" w:hAnsi="Times New Roman"/>
          <w:sz w:val="28"/>
          <w:szCs w:val="28"/>
          <w:lang w:val="uk-UA"/>
        </w:rPr>
        <w:t>– удосконалити порядок врегулювання страхових випадків шляхом спрощення процедури повідомлення про дорожньо-транспортну пригоду;</w:t>
      </w:r>
    </w:p>
    <w:p w:rsidR="00EF6329" w:rsidRPr="006F1D08" w:rsidRDefault="00EF6329" w:rsidP="00EF63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F1D08">
        <w:rPr>
          <w:rFonts w:ascii="Times New Roman" w:hAnsi="Times New Roman"/>
          <w:sz w:val="28"/>
          <w:szCs w:val="28"/>
        </w:rPr>
        <w:t xml:space="preserve">– </w:t>
      </w:r>
      <w:r w:rsidRPr="006F1D08">
        <w:rPr>
          <w:rFonts w:ascii="Times New Roman" w:hAnsi="Times New Roman"/>
          <w:sz w:val="28"/>
          <w:szCs w:val="28"/>
          <w:lang w:val="uk-UA"/>
        </w:rPr>
        <w:t>скоротити з 90 до 60 днів базовий строк, протягом якого страховик зобов’язаний прийняти рішення стосовно здійснення страхової виплати;</w:t>
      </w:r>
    </w:p>
    <w:p w:rsidR="00EF6329" w:rsidRDefault="00EF6329" w:rsidP="00EF63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167D8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C167D8">
        <w:rPr>
          <w:rFonts w:ascii="Times New Roman" w:hAnsi="Times New Roman"/>
          <w:sz w:val="28"/>
          <w:szCs w:val="28"/>
          <w:lang w:val="uk-UA"/>
        </w:rPr>
        <w:t>збільшити</w:t>
      </w:r>
      <w:r w:rsidRPr="006F1D08">
        <w:rPr>
          <w:rFonts w:ascii="Times New Roman" w:hAnsi="Times New Roman"/>
          <w:sz w:val="28"/>
          <w:szCs w:val="28"/>
          <w:lang w:val="uk-UA"/>
        </w:rPr>
        <w:t xml:space="preserve"> розміри </w:t>
      </w:r>
      <w:r w:rsidR="00C167D8">
        <w:rPr>
          <w:rFonts w:ascii="Times New Roman" w:hAnsi="Times New Roman"/>
          <w:sz w:val="28"/>
          <w:szCs w:val="28"/>
          <w:lang w:val="uk-UA"/>
        </w:rPr>
        <w:t>страхових сум (з 50 до 130 тис. грн – за шкоду, заподіяну майну потерпілих, з 100 до 260 тис. грн – за шкоду, заподіяну життю та здоров’ю потерпілих</w:t>
      </w:r>
      <w:r w:rsidR="000D73F3">
        <w:rPr>
          <w:rFonts w:ascii="Times New Roman" w:hAnsi="Times New Roman"/>
          <w:sz w:val="28"/>
          <w:szCs w:val="28"/>
          <w:lang w:val="uk-UA"/>
        </w:rPr>
        <w:t>)</w:t>
      </w:r>
      <w:r w:rsidR="00C167D8">
        <w:rPr>
          <w:rFonts w:ascii="Times New Roman" w:hAnsi="Times New Roman"/>
          <w:sz w:val="28"/>
          <w:szCs w:val="28"/>
          <w:lang w:val="uk-UA"/>
        </w:rPr>
        <w:t>, а також розмірів страхового відшкодування пов’язаного із смертю потерпілого (з 36 до 40 мінімальних заробітних плат), у зв’язку з моральною шкодою, завдано</w:t>
      </w:r>
      <w:r w:rsidR="009615AF">
        <w:rPr>
          <w:rFonts w:ascii="Times New Roman" w:hAnsi="Times New Roman"/>
          <w:sz w:val="28"/>
          <w:szCs w:val="28"/>
          <w:lang w:val="uk-UA"/>
        </w:rPr>
        <w:t>ю</w:t>
      </w:r>
      <w:r w:rsidR="00C167D8">
        <w:rPr>
          <w:rFonts w:ascii="Times New Roman" w:hAnsi="Times New Roman"/>
          <w:sz w:val="28"/>
          <w:szCs w:val="28"/>
          <w:lang w:val="uk-UA"/>
        </w:rPr>
        <w:t xml:space="preserve"> смертю фізичної особи (з 12 до 15</w:t>
      </w:r>
      <w:r w:rsidR="000D73F3">
        <w:rPr>
          <w:rFonts w:ascii="Times New Roman" w:hAnsi="Times New Roman"/>
          <w:sz w:val="28"/>
          <w:szCs w:val="28"/>
          <w:lang w:val="uk-UA"/>
        </w:rPr>
        <w:t> </w:t>
      </w:r>
      <w:r w:rsidR="00C167D8">
        <w:rPr>
          <w:rFonts w:ascii="Times New Roman" w:hAnsi="Times New Roman"/>
          <w:sz w:val="28"/>
          <w:szCs w:val="28"/>
          <w:lang w:val="uk-UA"/>
        </w:rPr>
        <w:t>мінімальних заробітних плат);</w:t>
      </w:r>
    </w:p>
    <w:p w:rsidR="006D4CA6" w:rsidRDefault="00AE3BD6" w:rsidP="006D4C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6837BD">
        <w:rPr>
          <w:rFonts w:ascii="Times New Roman" w:hAnsi="Times New Roman"/>
          <w:sz w:val="28"/>
          <w:szCs w:val="28"/>
          <w:lang w:val="uk-UA"/>
        </w:rPr>
        <w:t>п</w:t>
      </w:r>
      <w:r w:rsidRPr="00AE3BD6">
        <w:rPr>
          <w:rFonts w:ascii="Times New Roman" w:hAnsi="Times New Roman"/>
          <w:sz w:val="28"/>
          <w:szCs w:val="28"/>
          <w:lang w:val="uk-UA"/>
        </w:rPr>
        <w:t>ере</w:t>
      </w:r>
      <w:r>
        <w:rPr>
          <w:rFonts w:ascii="Times New Roman" w:hAnsi="Times New Roman"/>
          <w:sz w:val="28"/>
          <w:szCs w:val="28"/>
          <w:lang w:val="uk-UA"/>
        </w:rPr>
        <w:t xml:space="preserve">дбачити адміністративну відповідальність за: </w:t>
      </w:r>
    </w:p>
    <w:p w:rsidR="006D4CA6" w:rsidRPr="006D4CA6" w:rsidRDefault="00AE3BD6" w:rsidP="006D4C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керування транспортним</w:t>
      </w:r>
      <w:r w:rsidR="006837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D4CA6">
        <w:rPr>
          <w:rFonts w:ascii="Times New Roman" w:hAnsi="Times New Roman"/>
          <w:sz w:val="28"/>
          <w:szCs w:val="28"/>
          <w:lang w:val="uk-UA"/>
        </w:rPr>
        <w:t>засобом</w:t>
      </w:r>
      <w:r w:rsidR="006D4CA6" w:rsidRPr="006D4CA6">
        <w:rPr>
          <w:rFonts w:ascii="Times New Roman" w:hAnsi="Times New Roman"/>
          <w:sz w:val="28"/>
          <w:szCs w:val="28"/>
          <w:lang w:val="uk-UA"/>
        </w:rPr>
        <w:t xml:space="preserve">, що підлягає обов’язковому страхуванню цивільно-правової відповідальності власників наземних транспортних засобів, особою, яка зобов’язана мати, але не має чинного на території України договору обов’язкового страхування цивільно-правової відповідальності власників </w:t>
      </w:r>
      <w:r w:rsidR="006D4CA6" w:rsidRPr="006D4CA6">
        <w:rPr>
          <w:rFonts w:ascii="Times New Roman" w:hAnsi="Times New Roman"/>
          <w:sz w:val="28"/>
          <w:szCs w:val="28"/>
          <w:lang w:val="uk-UA"/>
        </w:rPr>
        <w:lastRenderedPageBreak/>
        <w:t>наземних транспортних засобі</w:t>
      </w:r>
      <w:r w:rsidR="009615AF">
        <w:rPr>
          <w:rFonts w:ascii="Times New Roman" w:hAnsi="Times New Roman"/>
          <w:sz w:val="28"/>
          <w:szCs w:val="28"/>
          <w:lang w:val="uk-UA"/>
        </w:rPr>
        <w:t>в</w:t>
      </w:r>
      <w:r w:rsidR="006D4CA6" w:rsidRPr="006D4CA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D4CA6">
        <w:rPr>
          <w:rFonts w:ascii="Times New Roman" w:hAnsi="Times New Roman"/>
          <w:sz w:val="28"/>
          <w:szCs w:val="28"/>
          <w:lang w:val="uk-UA"/>
        </w:rPr>
        <w:t xml:space="preserve">шляхом </w:t>
      </w:r>
      <w:r w:rsidR="006D4CA6" w:rsidRPr="006D4CA6">
        <w:rPr>
          <w:rFonts w:ascii="Times New Roman" w:hAnsi="Times New Roman"/>
          <w:sz w:val="28"/>
          <w:szCs w:val="28"/>
          <w:lang w:val="uk-UA"/>
        </w:rPr>
        <w:t xml:space="preserve">накладення штрафу в розмірі </w:t>
      </w:r>
      <w:r w:rsidR="006D4CA6">
        <w:rPr>
          <w:rFonts w:ascii="Times New Roman" w:hAnsi="Times New Roman"/>
          <w:sz w:val="28"/>
          <w:szCs w:val="28"/>
          <w:lang w:val="uk-UA"/>
        </w:rPr>
        <w:t>50 </w:t>
      </w:r>
      <w:r w:rsidR="006D4CA6" w:rsidRPr="006D4CA6">
        <w:rPr>
          <w:rFonts w:ascii="Times New Roman" w:hAnsi="Times New Roman"/>
          <w:sz w:val="28"/>
          <w:szCs w:val="28"/>
          <w:lang w:val="uk-UA"/>
        </w:rPr>
        <w:t>неоподатковуваних мінімумів доходів грома</w:t>
      </w:r>
      <w:r w:rsidR="009615AF">
        <w:rPr>
          <w:rFonts w:ascii="Times New Roman" w:hAnsi="Times New Roman"/>
          <w:sz w:val="28"/>
          <w:szCs w:val="28"/>
          <w:lang w:val="uk-UA"/>
        </w:rPr>
        <w:t>дян;</w:t>
      </w:r>
    </w:p>
    <w:p w:rsidR="006D4CA6" w:rsidRDefault="006D4CA6" w:rsidP="006D4C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</w:t>
      </w:r>
      <w:r w:rsidRPr="006D4CA6">
        <w:rPr>
          <w:rFonts w:ascii="Times New Roman" w:hAnsi="Times New Roman"/>
          <w:sz w:val="28"/>
          <w:szCs w:val="28"/>
          <w:lang w:val="uk-UA"/>
        </w:rPr>
        <w:t>евиконання влас</w:t>
      </w:r>
      <w:r w:rsidR="009615AF">
        <w:rPr>
          <w:rFonts w:ascii="Times New Roman" w:hAnsi="Times New Roman"/>
          <w:sz w:val="28"/>
          <w:szCs w:val="28"/>
          <w:lang w:val="uk-UA"/>
        </w:rPr>
        <w:t>ником транспортного засобу обов’</w:t>
      </w:r>
      <w:r w:rsidRPr="006D4CA6">
        <w:rPr>
          <w:rFonts w:ascii="Times New Roman" w:hAnsi="Times New Roman"/>
          <w:sz w:val="28"/>
          <w:szCs w:val="28"/>
          <w:lang w:val="uk-UA"/>
        </w:rPr>
        <w:t>язку застрахувати цивільно-правову відповідальність відповідно до Закону України «Про обов’язкове страхуванню цивільно-правової відповідальності власників наземних транспортних засобів»</w:t>
      </w:r>
      <w:r>
        <w:rPr>
          <w:rFonts w:ascii="Times New Roman" w:hAnsi="Times New Roman"/>
          <w:sz w:val="28"/>
          <w:szCs w:val="28"/>
          <w:lang w:val="uk-UA"/>
        </w:rPr>
        <w:t xml:space="preserve"> шляхом </w:t>
      </w:r>
      <w:r w:rsidRPr="006D4CA6">
        <w:rPr>
          <w:rFonts w:ascii="Times New Roman" w:hAnsi="Times New Roman"/>
          <w:sz w:val="28"/>
          <w:szCs w:val="28"/>
          <w:lang w:val="uk-UA"/>
        </w:rPr>
        <w:t xml:space="preserve">накладення штрафу в розмірі </w:t>
      </w:r>
      <w:r>
        <w:rPr>
          <w:rFonts w:ascii="Times New Roman" w:hAnsi="Times New Roman"/>
          <w:sz w:val="28"/>
          <w:szCs w:val="28"/>
          <w:lang w:val="uk-UA"/>
        </w:rPr>
        <w:t>25 </w:t>
      </w:r>
      <w:r w:rsidRPr="006D4CA6">
        <w:rPr>
          <w:rFonts w:ascii="Times New Roman" w:hAnsi="Times New Roman"/>
          <w:sz w:val="28"/>
          <w:szCs w:val="28"/>
          <w:lang w:val="uk-UA"/>
        </w:rPr>
        <w:t>неоподатковува</w:t>
      </w:r>
      <w:r w:rsidR="009615AF">
        <w:rPr>
          <w:rFonts w:ascii="Times New Roman" w:hAnsi="Times New Roman"/>
          <w:sz w:val="28"/>
          <w:szCs w:val="28"/>
          <w:lang w:val="uk-UA"/>
        </w:rPr>
        <w:t>них мінімумів доходів громадян;</w:t>
      </w:r>
    </w:p>
    <w:p w:rsidR="00AE3BD6" w:rsidRPr="006D4CA6" w:rsidRDefault="009615AF" w:rsidP="00AE3B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DF02A0">
        <w:rPr>
          <w:rFonts w:ascii="Times New Roman" w:hAnsi="Times New Roman"/>
          <w:sz w:val="28"/>
          <w:szCs w:val="28"/>
          <w:lang w:val="uk-UA"/>
        </w:rPr>
        <w:t xml:space="preserve">посилити адміністративну відповідальність за </w:t>
      </w:r>
      <w:r w:rsidR="0043783B">
        <w:rPr>
          <w:rFonts w:ascii="Times New Roman" w:hAnsi="Times New Roman"/>
          <w:sz w:val="28"/>
          <w:szCs w:val="28"/>
          <w:lang w:val="uk-UA"/>
        </w:rPr>
        <w:t>ви</w:t>
      </w:r>
      <w:r w:rsidR="0005772F">
        <w:rPr>
          <w:rFonts w:ascii="Times New Roman" w:hAnsi="Times New Roman"/>
          <w:sz w:val="28"/>
          <w:szCs w:val="28"/>
          <w:lang w:val="uk-UA"/>
        </w:rPr>
        <w:t>пуск на лінію</w:t>
      </w:r>
      <w:r w:rsidR="0043783B">
        <w:rPr>
          <w:rFonts w:ascii="Times New Roman" w:hAnsi="Times New Roman"/>
          <w:sz w:val="28"/>
          <w:szCs w:val="28"/>
          <w:lang w:val="uk-UA"/>
        </w:rPr>
        <w:t xml:space="preserve"> транспортних засобів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43783B">
        <w:rPr>
          <w:rFonts w:ascii="Times New Roman" w:hAnsi="Times New Roman"/>
          <w:sz w:val="28"/>
          <w:szCs w:val="28"/>
          <w:lang w:val="uk-UA"/>
        </w:rPr>
        <w:t xml:space="preserve"> по відношенню до яких власник не уклав договір обов’язкового страхування цивільно-правової </w:t>
      </w:r>
      <w:r w:rsidR="0005772F">
        <w:rPr>
          <w:rFonts w:ascii="Times New Roman" w:hAnsi="Times New Roman"/>
          <w:sz w:val="28"/>
          <w:szCs w:val="28"/>
          <w:lang w:val="uk-UA"/>
        </w:rPr>
        <w:t>відповідальності</w:t>
      </w:r>
      <w:r w:rsidR="0043783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5772F">
        <w:rPr>
          <w:rFonts w:ascii="Times New Roman" w:hAnsi="Times New Roman"/>
          <w:sz w:val="28"/>
          <w:szCs w:val="28"/>
          <w:lang w:val="uk-UA"/>
        </w:rPr>
        <w:t xml:space="preserve">власників наземних транспортних засобів, </w:t>
      </w:r>
      <w:r w:rsidR="0043783B">
        <w:rPr>
          <w:rFonts w:ascii="Times New Roman" w:hAnsi="Times New Roman"/>
          <w:sz w:val="28"/>
          <w:szCs w:val="28"/>
          <w:lang w:val="uk-UA"/>
        </w:rPr>
        <w:t>шляхом наклад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="0043783B">
        <w:rPr>
          <w:rFonts w:ascii="Times New Roman" w:hAnsi="Times New Roman"/>
          <w:sz w:val="28"/>
          <w:szCs w:val="28"/>
          <w:lang w:val="uk-UA"/>
        </w:rPr>
        <w:t>ння штрафу у підвищених розмірах – 100 </w:t>
      </w:r>
      <w:r w:rsidR="0043783B" w:rsidRPr="006D4CA6">
        <w:rPr>
          <w:rFonts w:ascii="Times New Roman" w:hAnsi="Times New Roman"/>
          <w:sz w:val="28"/>
          <w:szCs w:val="28"/>
          <w:lang w:val="uk-UA"/>
        </w:rPr>
        <w:t>неоподатковува</w:t>
      </w:r>
      <w:r w:rsidR="0043783B">
        <w:rPr>
          <w:rFonts w:ascii="Times New Roman" w:hAnsi="Times New Roman"/>
          <w:sz w:val="28"/>
          <w:szCs w:val="28"/>
          <w:lang w:val="uk-UA"/>
        </w:rPr>
        <w:t>них мінімумів доходів громадян (згідно з чинною нормою – 40 </w:t>
      </w:r>
      <w:r w:rsidR="0043783B" w:rsidRPr="006D4CA6">
        <w:rPr>
          <w:rFonts w:ascii="Times New Roman" w:hAnsi="Times New Roman"/>
          <w:sz w:val="28"/>
          <w:szCs w:val="28"/>
          <w:lang w:val="uk-UA"/>
        </w:rPr>
        <w:t>неоподатковува</w:t>
      </w:r>
      <w:r w:rsidR="0043783B">
        <w:rPr>
          <w:rFonts w:ascii="Times New Roman" w:hAnsi="Times New Roman"/>
          <w:sz w:val="28"/>
          <w:szCs w:val="28"/>
          <w:lang w:val="uk-UA"/>
        </w:rPr>
        <w:t>них мінімумів доходів громадян);</w:t>
      </w:r>
    </w:p>
    <w:p w:rsidR="00EF6329" w:rsidRPr="006F1D08" w:rsidRDefault="00EF6329" w:rsidP="00EF63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F1D08">
        <w:rPr>
          <w:rFonts w:ascii="Times New Roman" w:hAnsi="Times New Roman"/>
          <w:sz w:val="28"/>
          <w:szCs w:val="28"/>
          <w:lang w:val="uk-UA"/>
        </w:rPr>
        <w:t>– визначити додаткові підстави для здійснення МТСБУ регламентних виплат за договорами обов’язкового страхування цив</w:t>
      </w:r>
      <w:r w:rsidR="000D73F3">
        <w:rPr>
          <w:rFonts w:ascii="Times New Roman" w:hAnsi="Times New Roman"/>
          <w:sz w:val="28"/>
          <w:szCs w:val="28"/>
          <w:lang w:val="uk-UA"/>
        </w:rPr>
        <w:t>ільно-правової відповідальності (</w:t>
      </w:r>
      <w:r w:rsidRPr="006F1D08">
        <w:rPr>
          <w:rFonts w:ascii="Times New Roman" w:hAnsi="Times New Roman"/>
          <w:sz w:val="28"/>
          <w:szCs w:val="28"/>
          <w:lang w:val="uk-UA"/>
        </w:rPr>
        <w:t>зокрема</w:t>
      </w:r>
      <w:r w:rsidR="009615AF">
        <w:rPr>
          <w:rFonts w:ascii="Times New Roman" w:hAnsi="Times New Roman"/>
          <w:sz w:val="28"/>
          <w:szCs w:val="28"/>
          <w:lang w:val="uk-UA"/>
        </w:rPr>
        <w:t>,</w:t>
      </w:r>
      <w:r w:rsidRPr="006F1D08">
        <w:rPr>
          <w:rFonts w:ascii="Times New Roman" w:hAnsi="Times New Roman"/>
          <w:sz w:val="28"/>
          <w:szCs w:val="28"/>
          <w:lang w:val="uk-UA"/>
        </w:rPr>
        <w:t xml:space="preserve"> здійснення МТСБУ виплати за шкоду життю та здоров’</w:t>
      </w:r>
      <w:r w:rsidR="000D73F3">
        <w:rPr>
          <w:rFonts w:ascii="Times New Roman" w:hAnsi="Times New Roman"/>
          <w:sz w:val="28"/>
          <w:szCs w:val="28"/>
          <w:lang w:val="uk-UA"/>
        </w:rPr>
        <w:t>ю</w:t>
      </w:r>
      <w:r w:rsidR="00335774">
        <w:rPr>
          <w:rFonts w:ascii="Times New Roman" w:hAnsi="Times New Roman"/>
          <w:sz w:val="28"/>
          <w:szCs w:val="28"/>
          <w:lang w:val="uk-UA"/>
        </w:rPr>
        <w:t xml:space="preserve"> потерпілих –</w:t>
      </w:r>
      <w:r w:rsidRPr="006F1D08">
        <w:rPr>
          <w:rFonts w:ascii="Times New Roman" w:hAnsi="Times New Roman"/>
          <w:sz w:val="28"/>
          <w:szCs w:val="28"/>
          <w:lang w:val="uk-UA"/>
        </w:rPr>
        <w:t xml:space="preserve"> пасажирів транспортних засобів учасників дорожньо-транспортної пригоди</w:t>
      </w:r>
      <w:r w:rsidR="000D73F3">
        <w:rPr>
          <w:rFonts w:ascii="Times New Roman" w:hAnsi="Times New Roman"/>
          <w:sz w:val="28"/>
          <w:szCs w:val="28"/>
          <w:lang w:val="uk-UA"/>
        </w:rPr>
        <w:t>).</w:t>
      </w:r>
    </w:p>
    <w:p w:rsidR="00CD32F4" w:rsidRPr="00E6222F" w:rsidRDefault="00CD32F4" w:rsidP="00CE727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E6222F">
        <w:rPr>
          <w:rFonts w:ascii="Times New Roman" w:hAnsi="Times New Roman"/>
          <w:spacing w:val="-2"/>
          <w:sz w:val="28"/>
          <w:szCs w:val="28"/>
          <w:lang w:val="uk-UA"/>
        </w:rPr>
        <w:t xml:space="preserve">Як зазначено у пояснювальній записці, метою законопроекту є </w:t>
      </w:r>
      <w:r w:rsidR="00E6222F" w:rsidRPr="00E6222F">
        <w:rPr>
          <w:rFonts w:ascii="Times New Roman" w:hAnsi="Times New Roman"/>
          <w:sz w:val="28"/>
          <w:szCs w:val="28"/>
          <w:lang w:val="uk-UA"/>
        </w:rPr>
        <w:t xml:space="preserve">удосконалення </w:t>
      </w:r>
      <w:r w:rsidR="004B7CB8">
        <w:rPr>
          <w:rFonts w:ascii="Times New Roman" w:hAnsi="Times New Roman"/>
          <w:sz w:val="28"/>
          <w:szCs w:val="28"/>
          <w:lang w:val="uk-UA"/>
        </w:rPr>
        <w:t>системи обов’</w:t>
      </w:r>
      <w:r w:rsidR="00E6222F" w:rsidRPr="00E6222F">
        <w:rPr>
          <w:rFonts w:ascii="Times New Roman" w:hAnsi="Times New Roman"/>
          <w:sz w:val="28"/>
          <w:szCs w:val="28"/>
          <w:lang w:val="uk-UA"/>
        </w:rPr>
        <w:t>язкового страхування цивільно-правової відповідальності власників наземних транспортних засобів, вдосконалення системи відшкодування збитків, завданих потерпілим, більш широкого запровадження електронних технологій при укладенні договорів, вдосконалення гарантійної та інформаційної функції</w:t>
      </w:r>
      <w:r w:rsidR="00E6222F" w:rsidRPr="00E6222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E6222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Моторним (транспортним) страховим бюро України (далі – МТСБУ)</w:t>
      </w:r>
      <w:r w:rsidRPr="00E6222F">
        <w:rPr>
          <w:rFonts w:ascii="Times New Roman" w:hAnsi="Times New Roman"/>
          <w:sz w:val="28"/>
          <w:szCs w:val="28"/>
          <w:lang w:val="uk-UA"/>
        </w:rPr>
        <w:t>.</w:t>
      </w:r>
      <w:r w:rsidR="000D73F3">
        <w:rPr>
          <w:rFonts w:ascii="Times New Roman" w:hAnsi="Times New Roman"/>
          <w:sz w:val="28"/>
          <w:szCs w:val="28"/>
          <w:lang w:val="uk-UA"/>
        </w:rPr>
        <w:t xml:space="preserve"> Також вказано, що прийняття законопроекту забезпечить розвиток такого обов’язкового страхування, створить належні умови для своєчасного отримання потерпілими у дорожньо-транспортних пригодах повного відшкодування шкоди за договорами такого обов’язкового страхування, а відповідно підвищить якість обслуговування та рівень захисту потерпілих у дорожньо-транспортних пригодах та довіру до такого обов’язкового страхування.</w:t>
      </w:r>
    </w:p>
    <w:p w:rsidR="00CD32F4" w:rsidRPr="00E6222F" w:rsidRDefault="00CD32F4" w:rsidP="00CE727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6222F">
        <w:rPr>
          <w:rFonts w:ascii="Times New Roman" w:hAnsi="Times New Roman"/>
          <w:spacing w:val="-2"/>
          <w:sz w:val="28"/>
          <w:szCs w:val="28"/>
          <w:lang w:val="uk-UA"/>
        </w:rPr>
        <w:t xml:space="preserve">Міністерство фінансів України у своєму експертному висновку </w:t>
      </w:r>
      <w:r w:rsidRPr="00E6222F">
        <w:rPr>
          <w:rFonts w:ascii="Times New Roman" w:hAnsi="Times New Roman"/>
          <w:sz w:val="28"/>
          <w:szCs w:val="28"/>
          <w:lang w:val="uk-UA"/>
        </w:rPr>
        <w:t>зазначає, що реалізація законопроекту не має прямого впливу на доходну чи видаткову частину державного бюджету</w:t>
      </w:r>
      <w:r w:rsidR="00150D16">
        <w:rPr>
          <w:rFonts w:ascii="Times New Roman" w:hAnsi="Times New Roman"/>
          <w:sz w:val="28"/>
          <w:szCs w:val="28"/>
          <w:lang w:val="uk-UA"/>
        </w:rPr>
        <w:t xml:space="preserve"> та не </w:t>
      </w:r>
      <w:r w:rsidR="00054047">
        <w:rPr>
          <w:rFonts w:ascii="Times New Roman" w:hAnsi="Times New Roman"/>
          <w:sz w:val="28"/>
          <w:szCs w:val="28"/>
          <w:lang w:val="uk-UA"/>
        </w:rPr>
        <w:t>потребує додаткових видатків державного</w:t>
      </w:r>
      <w:r w:rsidR="00150D16">
        <w:rPr>
          <w:rFonts w:ascii="Times New Roman" w:hAnsi="Times New Roman"/>
          <w:sz w:val="28"/>
          <w:szCs w:val="28"/>
          <w:lang w:val="uk-UA"/>
        </w:rPr>
        <w:t xml:space="preserve"> бюджету.</w:t>
      </w:r>
    </w:p>
    <w:p w:rsidR="007635EF" w:rsidRDefault="00CD32F4" w:rsidP="00CE7273">
      <w:pPr>
        <w:pStyle w:val="Igor"/>
        <w:spacing w:before="0" w:after="0"/>
      </w:pPr>
      <w:r w:rsidRPr="00E6222F">
        <w:t>За підсумками розгляду зазначеного законопроекту (реєстр. № </w:t>
      </w:r>
      <w:r w:rsidR="002D36FF">
        <w:t>2651</w:t>
      </w:r>
      <w:r w:rsidRPr="00E6222F">
        <w:t xml:space="preserve">) прийнято рішення: законопроект матиме опосередкований вплив на показники бюджету (може призвести до </w:t>
      </w:r>
      <w:r w:rsidR="00110A4E">
        <w:t xml:space="preserve">збільшення доходів бюджету від штрафів у разі виявлення відповідних порушень законодавства, а також </w:t>
      </w:r>
      <w:r w:rsidRPr="00E6222F">
        <w:t xml:space="preserve">зміни показників доходів бюджету від </w:t>
      </w:r>
      <w:r w:rsidR="00110A4E">
        <w:t>платежів</w:t>
      </w:r>
      <w:r w:rsidRPr="00E6222F">
        <w:t xml:space="preserve"> страховиків</w:t>
      </w:r>
      <w:r w:rsidR="00110A4E">
        <w:t xml:space="preserve"> і</w:t>
      </w:r>
      <w:r w:rsidRPr="00E6222F">
        <w:t xml:space="preserve"> страхувальників залежно від </w:t>
      </w:r>
      <w:r w:rsidR="00110A4E">
        <w:t>практики застосування</w:t>
      </w:r>
      <w:r w:rsidRPr="00E6222F">
        <w:t xml:space="preserve"> законодавчої ініціативи). У разі прийняття відповідного закону він може набирати чинності згідно із законодавством.</w:t>
      </w:r>
    </w:p>
    <w:p w:rsidR="005D02D5" w:rsidRPr="005D02D5" w:rsidRDefault="005D02D5" w:rsidP="00CE7273">
      <w:pPr>
        <w:pStyle w:val="Igor"/>
        <w:spacing w:before="0" w:after="0"/>
        <w:rPr>
          <w:spacing w:val="0"/>
          <w:sz w:val="20"/>
          <w:szCs w:val="20"/>
        </w:rPr>
      </w:pPr>
    </w:p>
    <w:p w:rsidR="007635EF" w:rsidRPr="007635EF" w:rsidRDefault="007635EF" w:rsidP="00110A4E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110A4E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</w:t>
      </w:r>
      <w:r w:rsidR="002842B1">
        <w:rPr>
          <w:rFonts w:ascii="Times New Roman" w:hAnsi="Times New Roman"/>
          <w:b/>
          <w:bCs/>
          <w:sz w:val="28"/>
          <w:szCs w:val="28"/>
          <w:lang w:val="uk-UA"/>
        </w:rPr>
        <w:t xml:space="preserve">   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>Ю.Ю. Арістов</w:t>
      </w:r>
    </w:p>
    <w:sectPr w:rsidR="007635EF" w:rsidRPr="007635EF" w:rsidSect="002842B1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FB0" w:rsidRDefault="00F60FB0" w:rsidP="005E306B">
      <w:pPr>
        <w:spacing w:after="0" w:line="240" w:lineRule="auto"/>
      </w:pPr>
      <w:r>
        <w:separator/>
      </w:r>
    </w:p>
  </w:endnote>
  <w:endnote w:type="continuationSeparator" w:id="0">
    <w:p w:rsidR="00F60FB0" w:rsidRDefault="00F60FB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60FB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FB0" w:rsidRDefault="00F60FB0" w:rsidP="005E306B">
      <w:pPr>
        <w:spacing w:after="0" w:line="240" w:lineRule="auto"/>
      </w:pPr>
      <w:r>
        <w:separator/>
      </w:r>
    </w:p>
  </w:footnote>
  <w:footnote w:type="continuationSeparator" w:id="0">
    <w:p w:rsidR="00F60FB0" w:rsidRDefault="00F60FB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4132F"/>
    <w:multiLevelType w:val="hybridMultilevel"/>
    <w:tmpl w:val="5C92A398"/>
    <w:lvl w:ilvl="0" w:tplc="DD7C8D8A"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3F920A40"/>
    <w:multiLevelType w:val="hybridMultilevel"/>
    <w:tmpl w:val="94A28BA6"/>
    <w:lvl w:ilvl="0" w:tplc="0BAE5F1E"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356A0"/>
    <w:rsid w:val="0004046F"/>
    <w:rsid w:val="00054047"/>
    <w:rsid w:val="0005542B"/>
    <w:rsid w:val="0005772F"/>
    <w:rsid w:val="000A1A20"/>
    <w:rsid w:val="000D73F3"/>
    <w:rsid w:val="000F1586"/>
    <w:rsid w:val="00110A4E"/>
    <w:rsid w:val="00141617"/>
    <w:rsid w:val="00150D16"/>
    <w:rsid w:val="0019108F"/>
    <w:rsid w:val="0019231B"/>
    <w:rsid w:val="001966F0"/>
    <w:rsid w:val="001B6358"/>
    <w:rsid w:val="001C272B"/>
    <w:rsid w:val="001D3C24"/>
    <w:rsid w:val="0021032F"/>
    <w:rsid w:val="00235CD7"/>
    <w:rsid w:val="00270720"/>
    <w:rsid w:val="002842B1"/>
    <w:rsid w:val="002A5D4C"/>
    <w:rsid w:val="002B5FC1"/>
    <w:rsid w:val="002D0561"/>
    <w:rsid w:val="002D36FF"/>
    <w:rsid w:val="002E0A18"/>
    <w:rsid w:val="002E31BF"/>
    <w:rsid w:val="002E44DA"/>
    <w:rsid w:val="002E55DF"/>
    <w:rsid w:val="00302EAE"/>
    <w:rsid w:val="003031A7"/>
    <w:rsid w:val="003330C2"/>
    <w:rsid w:val="00335774"/>
    <w:rsid w:val="00373D8C"/>
    <w:rsid w:val="003D0996"/>
    <w:rsid w:val="003D1CBA"/>
    <w:rsid w:val="0042443E"/>
    <w:rsid w:val="0043783B"/>
    <w:rsid w:val="00451750"/>
    <w:rsid w:val="004717F5"/>
    <w:rsid w:val="004852FA"/>
    <w:rsid w:val="004B7CB8"/>
    <w:rsid w:val="004C53C1"/>
    <w:rsid w:val="004E4F5C"/>
    <w:rsid w:val="004F7B8A"/>
    <w:rsid w:val="00500CE7"/>
    <w:rsid w:val="0050620F"/>
    <w:rsid w:val="00515DDD"/>
    <w:rsid w:val="00521486"/>
    <w:rsid w:val="00545919"/>
    <w:rsid w:val="00547875"/>
    <w:rsid w:val="0055005A"/>
    <w:rsid w:val="0056039F"/>
    <w:rsid w:val="0056352F"/>
    <w:rsid w:val="00592C72"/>
    <w:rsid w:val="005A4728"/>
    <w:rsid w:val="005B71F5"/>
    <w:rsid w:val="005C2B98"/>
    <w:rsid w:val="005C674D"/>
    <w:rsid w:val="005D02D5"/>
    <w:rsid w:val="005E306B"/>
    <w:rsid w:val="005F20B5"/>
    <w:rsid w:val="00626A3E"/>
    <w:rsid w:val="00660B13"/>
    <w:rsid w:val="0066623D"/>
    <w:rsid w:val="006837BD"/>
    <w:rsid w:val="006D4CA6"/>
    <w:rsid w:val="006F10E8"/>
    <w:rsid w:val="006F1D08"/>
    <w:rsid w:val="00713E93"/>
    <w:rsid w:val="00731B4B"/>
    <w:rsid w:val="0073224C"/>
    <w:rsid w:val="007635EF"/>
    <w:rsid w:val="00764809"/>
    <w:rsid w:val="007A0252"/>
    <w:rsid w:val="007A457A"/>
    <w:rsid w:val="007B31A3"/>
    <w:rsid w:val="007B470A"/>
    <w:rsid w:val="007D2B6C"/>
    <w:rsid w:val="007F1A56"/>
    <w:rsid w:val="007F5D91"/>
    <w:rsid w:val="0080545D"/>
    <w:rsid w:val="00811821"/>
    <w:rsid w:val="0084269F"/>
    <w:rsid w:val="0086378D"/>
    <w:rsid w:val="008714FA"/>
    <w:rsid w:val="00893AFA"/>
    <w:rsid w:val="008C2B17"/>
    <w:rsid w:val="008D0011"/>
    <w:rsid w:val="008D7BBE"/>
    <w:rsid w:val="00943379"/>
    <w:rsid w:val="00945B68"/>
    <w:rsid w:val="00957D31"/>
    <w:rsid w:val="009615AF"/>
    <w:rsid w:val="00972232"/>
    <w:rsid w:val="009865D4"/>
    <w:rsid w:val="009A720A"/>
    <w:rsid w:val="00A00059"/>
    <w:rsid w:val="00A60747"/>
    <w:rsid w:val="00A7635E"/>
    <w:rsid w:val="00A76A60"/>
    <w:rsid w:val="00A833C8"/>
    <w:rsid w:val="00AB4B33"/>
    <w:rsid w:val="00AC1CB9"/>
    <w:rsid w:val="00AD7F82"/>
    <w:rsid w:val="00AE3BD6"/>
    <w:rsid w:val="00B311E8"/>
    <w:rsid w:val="00B60349"/>
    <w:rsid w:val="00BA62CD"/>
    <w:rsid w:val="00BD0801"/>
    <w:rsid w:val="00BF1E95"/>
    <w:rsid w:val="00C11FB6"/>
    <w:rsid w:val="00C167D8"/>
    <w:rsid w:val="00C27AE9"/>
    <w:rsid w:val="00C428D2"/>
    <w:rsid w:val="00C434B6"/>
    <w:rsid w:val="00C86266"/>
    <w:rsid w:val="00C92F3D"/>
    <w:rsid w:val="00CA7044"/>
    <w:rsid w:val="00CC39A1"/>
    <w:rsid w:val="00CD32F4"/>
    <w:rsid w:val="00CD4A38"/>
    <w:rsid w:val="00CD76C8"/>
    <w:rsid w:val="00CE3E1B"/>
    <w:rsid w:val="00CE6A4B"/>
    <w:rsid w:val="00CE7273"/>
    <w:rsid w:val="00D22048"/>
    <w:rsid w:val="00D2299C"/>
    <w:rsid w:val="00D242C2"/>
    <w:rsid w:val="00D37FA2"/>
    <w:rsid w:val="00D52549"/>
    <w:rsid w:val="00D57E1B"/>
    <w:rsid w:val="00DF0115"/>
    <w:rsid w:val="00DF02A0"/>
    <w:rsid w:val="00E6222F"/>
    <w:rsid w:val="00E839C8"/>
    <w:rsid w:val="00EF229A"/>
    <w:rsid w:val="00EF6329"/>
    <w:rsid w:val="00F55423"/>
    <w:rsid w:val="00F60FB0"/>
    <w:rsid w:val="00F625DB"/>
    <w:rsid w:val="00F91DD3"/>
    <w:rsid w:val="00FC3DF4"/>
    <w:rsid w:val="00FC7E15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D1F5AE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B3954-AA51-437F-A0C0-2847B2E5F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3201</Words>
  <Characters>1825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7</cp:revision>
  <cp:lastPrinted>2020-03-04T14:13:00Z</cp:lastPrinted>
  <dcterms:created xsi:type="dcterms:W3CDTF">2020-03-04T13:56:00Z</dcterms:created>
  <dcterms:modified xsi:type="dcterms:W3CDTF">2020-03-04T14:14:00Z</dcterms:modified>
</cp:coreProperties>
</file>