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D40" w:rsidRPr="009922D5" w:rsidRDefault="00725D40" w:rsidP="00725D40">
      <w:pPr>
        <w:jc w:val="center"/>
        <w:rPr>
          <w:b/>
          <w:szCs w:val="28"/>
        </w:rPr>
      </w:pPr>
    </w:p>
    <w:p w:rsidR="00725D40" w:rsidRPr="009922D5" w:rsidRDefault="00725D40" w:rsidP="00F63E06">
      <w:pPr>
        <w:rPr>
          <w:b/>
          <w:szCs w:val="28"/>
        </w:rPr>
      </w:pPr>
    </w:p>
    <w:p w:rsidR="00725D40" w:rsidRPr="00453293" w:rsidRDefault="002275C2" w:rsidP="002275C2">
      <w:pPr>
        <w:ind w:left="538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53293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:rsidR="002C2FBC" w:rsidRPr="002275C2" w:rsidRDefault="002C2FBC" w:rsidP="002275C2">
      <w:pPr>
        <w:ind w:left="5387"/>
        <w:jc w:val="center"/>
        <w:rPr>
          <w:rFonts w:ascii="Times New Roman" w:hAnsi="Times New Roman"/>
          <w:b/>
          <w:sz w:val="28"/>
          <w:szCs w:val="28"/>
        </w:rPr>
      </w:pPr>
    </w:p>
    <w:p w:rsidR="008A0568" w:rsidRDefault="002C2FBC" w:rsidP="008A0568">
      <w:pPr>
        <w:tabs>
          <w:tab w:val="left" w:pos="4224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</w:p>
    <w:p w:rsidR="00725D40" w:rsidRDefault="002C2FBC" w:rsidP="008A0568">
      <w:pPr>
        <w:tabs>
          <w:tab w:val="left" w:pos="4224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C2FBC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6972ED" w:rsidRDefault="00355840" w:rsidP="008A0568">
      <w:pPr>
        <w:tabs>
          <w:tab w:val="left" w:pos="4224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E4A74">
        <w:rPr>
          <w:rFonts w:ascii="Times New Roman" w:hAnsi="Times New Roman"/>
          <w:b/>
          <w:sz w:val="28"/>
          <w:szCs w:val="28"/>
          <w:lang w:val="uk-UA"/>
        </w:rPr>
        <w:t>на проект Закону</w:t>
      </w:r>
      <w:r w:rsidR="008A0568">
        <w:rPr>
          <w:rFonts w:ascii="Times New Roman" w:hAnsi="Times New Roman"/>
          <w:b/>
          <w:sz w:val="28"/>
          <w:szCs w:val="28"/>
          <w:lang w:val="uk-UA"/>
        </w:rPr>
        <w:t xml:space="preserve"> України</w:t>
      </w:r>
      <w:r w:rsidRPr="005E4A7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8A0568">
        <w:rPr>
          <w:rFonts w:ascii="Times New Roman" w:hAnsi="Times New Roman"/>
          <w:b/>
          <w:sz w:val="28"/>
          <w:szCs w:val="28"/>
          <w:lang w:val="uk-UA" w:eastAsia="uk-UA"/>
        </w:rPr>
        <w:t>п</w:t>
      </w:r>
      <w:r w:rsidRPr="005E4A74">
        <w:rPr>
          <w:rFonts w:ascii="Times New Roman" w:hAnsi="Times New Roman"/>
          <w:b/>
          <w:sz w:val="28"/>
          <w:szCs w:val="28"/>
          <w:lang w:val="uk-UA" w:eastAsia="uk-UA"/>
        </w:rPr>
        <w:t xml:space="preserve">ро </w:t>
      </w:r>
      <w:r w:rsidR="00F34376">
        <w:rPr>
          <w:rFonts w:ascii="Times New Roman" w:hAnsi="Times New Roman"/>
          <w:b/>
          <w:sz w:val="28"/>
          <w:szCs w:val="28"/>
          <w:lang w:val="uk-UA" w:eastAsia="uk-UA"/>
        </w:rPr>
        <w:t>хмарні послуги</w:t>
      </w:r>
      <w:r w:rsidR="00FB4928" w:rsidRPr="005E4A74">
        <w:rPr>
          <w:rFonts w:ascii="Times New Roman" w:hAnsi="Times New Roman"/>
          <w:b/>
          <w:sz w:val="28"/>
          <w:szCs w:val="28"/>
          <w:lang w:val="uk-UA"/>
        </w:rPr>
        <w:t xml:space="preserve">, </w:t>
      </w:r>
    </w:p>
    <w:p w:rsidR="00F34376" w:rsidRDefault="00FB4928" w:rsidP="008A0568">
      <w:pPr>
        <w:tabs>
          <w:tab w:val="left" w:pos="4224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E4A74">
        <w:rPr>
          <w:rFonts w:ascii="Times New Roman" w:hAnsi="Times New Roman"/>
          <w:b/>
          <w:sz w:val="28"/>
          <w:szCs w:val="28"/>
          <w:lang w:val="uk-UA"/>
        </w:rPr>
        <w:t>внесений народними депутатами</w:t>
      </w:r>
      <w:r w:rsidR="006972ED">
        <w:rPr>
          <w:rFonts w:ascii="Times New Roman" w:hAnsi="Times New Roman"/>
          <w:b/>
          <w:sz w:val="28"/>
          <w:szCs w:val="28"/>
          <w:lang w:val="uk-UA"/>
        </w:rPr>
        <w:t xml:space="preserve"> України</w:t>
      </w:r>
      <w:r w:rsidRPr="005E4A74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6972ED" w:rsidRDefault="00F34376" w:rsidP="008A0568">
      <w:pPr>
        <w:tabs>
          <w:tab w:val="left" w:pos="4224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34376">
        <w:rPr>
          <w:rFonts w:ascii="Times New Roman" w:hAnsi="Times New Roman"/>
          <w:b/>
          <w:sz w:val="28"/>
          <w:szCs w:val="28"/>
          <w:lang w:val="uk-UA"/>
        </w:rPr>
        <w:t xml:space="preserve">Федієнком О. П., Крячком М. В., </w:t>
      </w:r>
      <w:r w:rsidR="00FB4928" w:rsidRPr="005E4A74">
        <w:rPr>
          <w:rFonts w:ascii="Times New Roman" w:hAnsi="Times New Roman"/>
          <w:b/>
          <w:sz w:val="28"/>
          <w:szCs w:val="28"/>
          <w:lang w:val="uk-UA"/>
        </w:rPr>
        <w:t xml:space="preserve">та іншими </w:t>
      </w:r>
    </w:p>
    <w:p w:rsidR="00355840" w:rsidRDefault="00FB4928" w:rsidP="008A0568">
      <w:pPr>
        <w:tabs>
          <w:tab w:val="left" w:pos="4224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5E4A74">
        <w:rPr>
          <w:rFonts w:ascii="Times New Roman" w:hAnsi="Times New Roman"/>
          <w:b/>
          <w:sz w:val="28"/>
          <w:szCs w:val="28"/>
          <w:lang w:val="uk-UA"/>
        </w:rPr>
        <w:t xml:space="preserve">(реєстр. № </w:t>
      </w:r>
      <w:r w:rsidR="00F34376">
        <w:rPr>
          <w:rFonts w:ascii="Times New Roman" w:hAnsi="Times New Roman"/>
          <w:b/>
          <w:sz w:val="28"/>
          <w:szCs w:val="28"/>
          <w:lang w:val="uk-UA"/>
        </w:rPr>
        <w:t>2655 від 20.12.2019</w:t>
      </w:r>
      <w:r w:rsidRPr="005E4A74">
        <w:rPr>
          <w:rFonts w:ascii="Times New Roman" w:hAnsi="Times New Roman"/>
          <w:b/>
          <w:sz w:val="28"/>
          <w:szCs w:val="28"/>
          <w:lang w:val="uk-UA"/>
        </w:rPr>
        <w:t>) підготовлений до другого читання</w:t>
      </w:r>
    </w:p>
    <w:p w:rsidR="00892F96" w:rsidRDefault="00F34376" w:rsidP="008A0568">
      <w:pPr>
        <w:tabs>
          <w:tab w:val="left" w:pos="7513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  <w:t>2</w:t>
      </w:r>
      <w:r w:rsidR="0045329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черв</w:t>
      </w:r>
      <w:r w:rsidR="005E4A74">
        <w:rPr>
          <w:rFonts w:ascii="Times New Roman" w:hAnsi="Times New Roman"/>
          <w:b/>
          <w:sz w:val="28"/>
          <w:szCs w:val="28"/>
          <w:lang w:val="uk-UA"/>
        </w:rPr>
        <w:t xml:space="preserve">ня 2021 року </w:t>
      </w:r>
    </w:p>
    <w:p w:rsidR="005E4A74" w:rsidRDefault="00F34376" w:rsidP="008A0568">
      <w:pPr>
        <w:tabs>
          <w:tab w:val="left" w:pos="7513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  <w:t>Протокол № 46</w:t>
      </w:r>
    </w:p>
    <w:p w:rsidR="005E4A74" w:rsidRDefault="005E4A74" w:rsidP="005E4A74">
      <w:pPr>
        <w:tabs>
          <w:tab w:val="left" w:pos="7513"/>
        </w:tabs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25D40" w:rsidRPr="00453293" w:rsidRDefault="002C2FBC" w:rsidP="00E826BE">
      <w:pPr>
        <w:tabs>
          <w:tab w:val="left" w:pos="4224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2C2FBC">
        <w:rPr>
          <w:rFonts w:ascii="Times New Roman" w:hAnsi="Times New Roman"/>
          <w:sz w:val="28"/>
          <w:szCs w:val="28"/>
          <w:lang w:val="uk-UA"/>
        </w:rPr>
        <w:t xml:space="preserve">Відповідно до доручення Верховної Ради України </w:t>
      </w:r>
      <w:r w:rsidR="00725D40" w:rsidRPr="002C2FBC">
        <w:rPr>
          <w:rFonts w:ascii="Times New Roman" w:hAnsi="Times New Roman"/>
          <w:sz w:val="28"/>
          <w:szCs w:val="28"/>
          <w:lang w:val="uk-UA"/>
        </w:rPr>
        <w:t xml:space="preserve">Комітет з питань цифрової трансформації розглянув на своєму засіданні </w:t>
      </w:r>
      <w:r w:rsidR="00F34376">
        <w:rPr>
          <w:rFonts w:ascii="Times New Roman" w:hAnsi="Times New Roman"/>
          <w:sz w:val="28"/>
          <w:szCs w:val="28"/>
          <w:lang w:val="uk-UA"/>
        </w:rPr>
        <w:t>2</w:t>
      </w:r>
      <w:r w:rsidR="0045329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34376">
        <w:rPr>
          <w:rFonts w:ascii="Times New Roman" w:hAnsi="Times New Roman"/>
          <w:sz w:val="28"/>
          <w:szCs w:val="28"/>
          <w:lang w:val="uk-UA"/>
        </w:rPr>
        <w:t>червня 2021 року (протокол № 46</w:t>
      </w:r>
      <w:r w:rsidR="00725D40" w:rsidRPr="002C2FBC">
        <w:rPr>
          <w:rFonts w:ascii="Times New Roman" w:hAnsi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/>
          <w:sz w:val="28"/>
          <w:szCs w:val="28"/>
          <w:lang w:val="uk-UA"/>
        </w:rPr>
        <w:t xml:space="preserve">пропозиції, поправки, що надійшли від </w:t>
      </w:r>
      <w:r w:rsidR="00EB3D50">
        <w:rPr>
          <w:rFonts w:ascii="Times New Roman" w:hAnsi="Times New Roman"/>
          <w:sz w:val="28"/>
          <w:szCs w:val="28"/>
          <w:lang w:val="uk-UA"/>
        </w:rPr>
        <w:t>суб’єктів</w:t>
      </w:r>
      <w:r>
        <w:rPr>
          <w:rFonts w:ascii="Times New Roman" w:hAnsi="Times New Roman"/>
          <w:sz w:val="28"/>
          <w:szCs w:val="28"/>
          <w:lang w:val="uk-UA"/>
        </w:rPr>
        <w:t xml:space="preserve"> права законодавчої ініціативи до </w:t>
      </w:r>
      <w:r w:rsidR="00725D40" w:rsidRPr="002C2FBC">
        <w:rPr>
          <w:rFonts w:ascii="Times New Roman" w:hAnsi="Times New Roman"/>
          <w:sz w:val="28"/>
          <w:szCs w:val="28"/>
          <w:lang w:val="uk-UA"/>
        </w:rPr>
        <w:t>проект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="00725D40" w:rsidRPr="002C2FBC">
        <w:rPr>
          <w:rFonts w:ascii="Times New Roman" w:hAnsi="Times New Roman"/>
          <w:sz w:val="28"/>
          <w:szCs w:val="28"/>
          <w:lang w:val="uk-UA"/>
        </w:rPr>
        <w:t xml:space="preserve"> Закону</w:t>
      </w:r>
      <w:r w:rsidR="008A0568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725D40" w:rsidRPr="002C2FB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85832">
        <w:rPr>
          <w:rFonts w:ascii="Times New Roman" w:hAnsi="Times New Roman"/>
          <w:color w:val="000000"/>
          <w:sz w:val="28"/>
          <w:szCs w:val="28"/>
          <w:lang w:val="uk-UA"/>
        </w:rPr>
        <w:t>п</w:t>
      </w:r>
      <w:r w:rsidR="00725D40" w:rsidRPr="002C2FBC">
        <w:rPr>
          <w:rFonts w:ascii="Times New Roman" w:hAnsi="Times New Roman"/>
          <w:sz w:val="28"/>
          <w:szCs w:val="28"/>
          <w:lang w:val="uk-UA" w:eastAsia="uk-UA"/>
        </w:rPr>
        <w:t xml:space="preserve">ро </w:t>
      </w:r>
      <w:r w:rsidR="00F34376">
        <w:rPr>
          <w:rFonts w:ascii="Times New Roman" w:hAnsi="Times New Roman"/>
          <w:sz w:val="28"/>
          <w:szCs w:val="28"/>
          <w:lang w:val="uk-UA" w:eastAsia="uk-UA"/>
        </w:rPr>
        <w:t>хмарні послуги</w:t>
      </w:r>
      <w:r w:rsidR="00725D40" w:rsidRPr="002C2FBC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(</w:t>
      </w:r>
      <w:r w:rsidR="00453293">
        <w:rPr>
          <w:rFonts w:ascii="Times New Roman" w:hAnsi="Times New Roman"/>
          <w:sz w:val="28"/>
          <w:szCs w:val="28"/>
          <w:lang w:val="uk-UA"/>
        </w:rPr>
        <w:t xml:space="preserve">реєстр. № </w:t>
      </w:r>
      <w:r w:rsidR="00F34376">
        <w:rPr>
          <w:rFonts w:ascii="Times New Roman" w:hAnsi="Times New Roman"/>
          <w:sz w:val="28"/>
          <w:szCs w:val="28"/>
          <w:lang w:val="uk-UA"/>
        </w:rPr>
        <w:t>2655</w:t>
      </w:r>
      <w:r>
        <w:rPr>
          <w:rFonts w:ascii="Times New Roman" w:hAnsi="Times New Roman"/>
          <w:sz w:val="28"/>
          <w:szCs w:val="28"/>
          <w:lang w:val="uk-UA"/>
        </w:rPr>
        <w:t>)</w:t>
      </w:r>
      <w:r w:rsidR="00725D40" w:rsidRPr="002C2FBC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який прийнято Верховною Радою України </w:t>
      </w:r>
      <w:r w:rsidR="00453293">
        <w:rPr>
          <w:rFonts w:ascii="Times New Roman" w:hAnsi="Times New Roman"/>
          <w:sz w:val="28"/>
          <w:szCs w:val="28"/>
          <w:lang w:val="uk-UA"/>
        </w:rPr>
        <w:t>в першому читанні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34376">
        <w:rPr>
          <w:rFonts w:ascii="Times New Roman" w:hAnsi="Times New Roman"/>
          <w:sz w:val="28"/>
          <w:szCs w:val="28"/>
          <w:lang w:val="uk-UA"/>
        </w:rPr>
        <w:t>16 черв</w:t>
      </w:r>
      <w:r w:rsidR="00453293">
        <w:rPr>
          <w:rFonts w:ascii="Times New Roman" w:hAnsi="Times New Roman"/>
          <w:sz w:val="28"/>
          <w:szCs w:val="28"/>
          <w:lang w:val="uk-UA"/>
        </w:rPr>
        <w:t>ня</w:t>
      </w:r>
      <w:r w:rsidR="005A2E3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53293">
        <w:rPr>
          <w:rFonts w:ascii="Times New Roman" w:hAnsi="Times New Roman"/>
          <w:sz w:val="28"/>
          <w:szCs w:val="28"/>
          <w:lang w:val="uk-UA"/>
        </w:rPr>
        <w:t>2020</w:t>
      </w:r>
      <w:r w:rsidR="005A2E30">
        <w:rPr>
          <w:rFonts w:ascii="Times New Roman" w:hAnsi="Times New Roman"/>
          <w:sz w:val="28"/>
          <w:szCs w:val="28"/>
          <w:lang w:val="uk-UA"/>
        </w:rPr>
        <w:t xml:space="preserve"> року </w:t>
      </w:r>
      <w:r w:rsidR="00D0389D">
        <w:rPr>
          <w:rFonts w:ascii="Times New Roman" w:hAnsi="Times New Roman"/>
          <w:sz w:val="28"/>
          <w:szCs w:val="28"/>
          <w:lang w:val="uk-UA"/>
        </w:rPr>
        <w:t>(Постанова Верховної Ради України</w:t>
      </w:r>
      <w:r w:rsidR="00453293" w:rsidRPr="00453293">
        <w:t xml:space="preserve"> </w:t>
      </w:r>
      <w:r w:rsidR="007A15D5">
        <w:rPr>
          <w:rFonts w:ascii="Times New Roman" w:hAnsi="Times New Roman"/>
          <w:sz w:val="28"/>
          <w:szCs w:val="28"/>
          <w:lang w:val="uk-UA"/>
        </w:rPr>
        <w:t>№</w:t>
      </w:r>
      <w:r w:rsidR="007A15D5" w:rsidRPr="007A15D5">
        <w:rPr>
          <w:rFonts w:ascii="Times New Roman" w:hAnsi="Times New Roman"/>
          <w:sz w:val="28"/>
          <w:szCs w:val="28"/>
          <w:lang w:val="uk-UA"/>
        </w:rPr>
        <w:t xml:space="preserve"> 701-IX</w:t>
      </w:r>
      <w:r w:rsidR="007A15D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53293">
        <w:rPr>
          <w:rFonts w:ascii="Times New Roman" w:hAnsi="Times New Roman"/>
          <w:sz w:val="28"/>
          <w:szCs w:val="28"/>
          <w:lang w:val="uk-UA"/>
        </w:rPr>
        <w:t>в</w:t>
      </w:r>
      <w:r w:rsidR="007A15D5">
        <w:rPr>
          <w:rFonts w:ascii="Times New Roman" w:hAnsi="Times New Roman"/>
          <w:sz w:val="28"/>
          <w:szCs w:val="28"/>
          <w:lang w:val="uk-UA"/>
        </w:rPr>
        <w:t>ід 16.06</w:t>
      </w:r>
      <w:r w:rsidR="00C85832">
        <w:rPr>
          <w:rFonts w:ascii="Times New Roman" w:hAnsi="Times New Roman"/>
          <w:sz w:val="28"/>
          <w:szCs w:val="28"/>
          <w:lang w:val="uk-UA"/>
        </w:rPr>
        <w:t>.2020</w:t>
      </w:r>
      <w:r w:rsidR="00D0389D">
        <w:rPr>
          <w:rFonts w:ascii="Times New Roman" w:hAnsi="Times New Roman"/>
          <w:sz w:val="28"/>
          <w:szCs w:val="28"/>
          <w:lang w:val="uk-UA"/>
        </w:rPr>
        <w:t>).</w:t>
      </w:r>
    </w:p>
    <w:p w:rsidR="00725D40" w:rsidRPr="007A15D5" w:rsidRDefault="00725D40" w:rsidP="00E826BE">
      <w:pPr>
        <w:spacing w:before="120" w:line="360" w:lineRule="auto"/>
        <w:ind w:firstLine="851"/>
        <w:jc w:val="both"/>
        <w:rPr>
          <w:rFonts w:ascii="Times New Roman" w:eastAsia="Times New Roman" w:hAnsi="Times New Roman"/>
          <w:sz w:val="28"/>
          <w:szCs w:val="24"/>
          <w:lang w:val="uk" w:eastAsia="ar-SA"/>
        </w:rPr>
      </w:pPr>
      <w:r w:rsidRPr="00725D40">
        <w:rPr>
          <w:rFonts w:ascii="Times New Roman" w:hAnsi="Times New Roman"/>
          <w:sz w:val="28"/>
          <w:szCs w:val="28"/>
        </w:rPr>
        <w:t xml:space="preserve">Законопроект </w:t>
      </w:r>
      <w:r w:rsidRPr="00725D40">
        <w:rPr>
          <w:rFonts w:ascii="Times New Roman" w:hAnsi="Times New Roman"/>
          <w:bCs/>
          <w:sz w:val="28"/>
          <w:szCs w:val="28"/>
          <w:lang w:bidi="ug-CN"/>
        </w:rPr>
        <w:t>розроблено з метою</w:t>
      </w:r>
      <w:r w:rsidR="000E1B0B" w:rsidRPr="000E1B0B">
        <w:t xml:space="preserve"> </w:t>
      </w:r>
      <w:r w:rsidR="007A15D5" w:rsidRPr="007A15D5">
        <w:rPr>
          <w:rFonts w:ascii="Times New Roman" w:eastAsia="Times New Roman" w:hAnsi="Times New Roman"/>
          <w:sz w:val="28"/>
          <w:szCs w:val="24"/>
          <w:lang w:val="uk" w:eastAsia="ar-SA"/>
        </w:rPr>
        <w:t>врегулювання правових відносини, пов’язаних із обробкою та захистом даних при використанні технології хмарних обчислень, наданні хмарних послуг. Прийняття проекту З</w:t>
      </w:r>
      <w:r w:rsidR="00E826BE">
        <w:rPr>
          <w:rFonts w:ascii="Times New Roman" w:eastAsia="Times New Roman" w:hAnsi="Times New Roman"/>
          <w:sz w:val="28"/>
          <w:szCs w:val="24"/>
          <w:lang w:val="uk" w:eastAsia="ar-SA"/>
        </w:rPr>
        <w:t>акону сприятиме активізації роб</w:t>
      </w:r>
      <w:r w:rsidR="00E826BE">
        <w:rPr>
          <w:rFonts w:ascii="Times New Roman" w:eastAsia="Times New Roman" w:hAnsi="Times New Roman"/>
          <w:sz w:val="28"/>
          <w:szCs w:val="24"/>
          <w:lang w:val="uk-UA" w:eastAsia="ar-SA"/>
        </w:rPr>
        <w:t>і</w:t>
      </w:r>
      <w:r w:rsidR="007A15D5" w:rsidRPr="007A15D5">
        <w:rPr>
          <w:rFonts w:ascii="Times New Roman" w:eastAsia="Times New Roman" w:hAnsi="Times New Roman"/>
          <w:sz w:val="28"/>
          <w:szCs w:val="24"/>
          <w:lang w:val="uk" w:eastAsia="ar-SA"/>
        </w:rPr>
        <w:t>т із запровадження новітніх інформаційно-комунікаційних техно</w:t>
      </w:r>
      <w:r w:rsidR="007A15D5">
        <w:rPr>
          <w:rFonts w:ascii="Times New Roman" w:eastAsia="Times New Roman" w:hAnsi="Times New Roman"/>
          <w:sz w:val="28"/>
          <w:szCs w:val="24"/>
          <w:lang w:val="uk" w:eastAsia="ar-SA"/>
        </w:rPr>
        <w:t xml:space="preserve">логій у публічному секторі, що </w:t>
      </w:r>
      <w:r w:rsidR="007A15D5" w:rsidRPr="007A15D5">
        <w:rPr>
          <w:rFonts w:ascii="Times New Roman" w:eastAsia="Times New Roman" w:hAnsi="Times New Roman"/>
          <w:sz w:val="28"/>
          <w:szCs w:val="24"/>
          <w:lang w:val="uk" w:eastAsia="ar-SA"/>
        </w:rPr>
        <w:t xml:space="preserve">дозволить створити умови для ефективного використання </w:t>
      </w:r>
      <w:r w:rsidR="007A15D5" w:rsidRPr="007A15D5">
        <w:rPr>
          <w:rFonts w:ascii="Times New Roman" w:eastAsia="Times New Roman" w:hAnsi="Times New Roman"/>
          <w:sz w:val="28"/>
          <w:szCs w:val="24"/>
          <w:lang w:val="uk" w:eastAsia="ar-SA"/>
        </w:rPr>
        <w:lastRenderedPageBreak/>
        <w:t>державних ресурсів відповідно до Стратегії розвитку інформаційного суспільства в Україні шляхом впровадження новітніх тех</w:t>
      </w:r>
      <w:r w:rsidR="007A15D5">
        <w:rPr>
          <w:rFonts w:ascii="Times New Roman" w:eastAsia="Times New Roman" w:hAnsi="Times New Roman"/>
          <w:sz w:val="28"/>
          <w:szCs w:val="24"/>
          <w:lang w:val="uk" w:eastAsia="ar-SA"/>
        </w:rPr>
        <w:t>нологій при обробці інформації.</w:t>
      </w:r>
    </w:p>
    <w:p w:rsidR="00AD72E5" w:rsidRPr="005056B3" w:rsidRDefault="00AD72E5" w:rsidP="00E826BE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AD72E5">
        <w:rPr>
          <w:rFonts w:ascii="Times New Roman" w:hAnsi="Times New Roman"/>
          <w:sz w:val="28"/>
          <w:szCs w:val="28"/>
          <w:lang w:val="uk-UA"/>
        </w:rPr>
        <w:t xml:space="preserve">До законопроекту для підготовки його до другого читання у термін, визначений положеннями статті 116 Закону України «Про регламент Верховної Ради України», надійшло </w:t>
      </w:r>
      <w:r w:rsidR="007A15D5">
        <w:rPr>
          <w:rFonts w:ascii="Times New Roman" w:hAnsi="Times New Roman"/>
          <w:sz w:val="28"/>
          <w:szCs w:val="28"/>
          <w:lang w:val="uk-UA"/>
        </w:rPr>
        <w:t>98</w:t>
      </w:r>
      <w:r w:rsidR="000E1B0B">
        <w:rPr>
          <w:rFonts w:ascii="Times New Roman" w:hAnsi="Times New Roman"/>
          <w:sz w:val="28"/>
          <w:szCs w:val="28"/>
          <w:lang w:val="uk-UA"/>
        </w:rPr>
        <w:t xml:space="preserve"> пропозицій</w:t>
      </w:r>
      <w:r w:rsidRPr="00AD72E5">
        <w:rPr>
          <w:rFonts w:ascii="Times New Roman" w:hAnsi="Times New Roman"/>
          <w:sz w:val="28"/>
          <w:szCs w:val="28"/>
          <w:lang w:val="uk-UA"/>
        </w:rPr>
        <w:t xml:space="preserve"> від народних депутатів України.</w:t>
      </w:r>
    </w:p>
    <w:p w:rsidR="000A2522" w:rsidRPr="000E1B0B" w:rsidRDefault="000A2522" w:rsidP="00E826BE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  <w:lang w:val="uk-UA"/>
        </w:rPr>
      </w:pPr>
      <w:r w:rsidRPr="000A2522">
        <w:rPr>
          <w:rFonts w:ascii="Times New Roman" w:hAnsi="Times New Roman"/>
          <w:sz w:val="28"/>
          <w:szCs w:val="28"/>
          <w:lang w:val="uk-UA"/>
        </w:rPr>
        <w:t xml:space="preserve">Під час доопрацювання законопроекту до другого читання народними </w:t>
      </w:r>
      <w:r w:rsidRPr="000E1B0B">
        <w:rPr>
          <w:rFonts w:ascii="Times New Roman" w:hAnsi="Times New Roman"/>
          <w:sz w:val="28"/>
          <w:szCs w:val="28"/>
          <w:lang w:val="uk-UA"/>
        </w:rPr>
        <w:t>депутатами</w:t>
      </w:r>
      <w:r w:rsidR="007A15D5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Pr="000E1B0B">
        <w:rPr>
          <w:rFonts w:ascii="Times New Roman" w:hAnsi="Times New Roman"/>
          <w:sz w:val="28"/>
          <w:szCs w:val="28"/>
          <w:lang w:val="uk-UA"/>
        </w:rPr>
        <w:t xml:space="preserve"> – членами Комітету підготовлено пропозиції на підставі пункту 4 частини першої статті 15 Закону України «Про комітети Верховної Ради України», а саме </w:t>
      </w:r>
      <w:r w:rsidR="007A15D5">
        <w:rPr>
          <w:rFonts w:ascii="Times New Roman" w:hAnsi="Times New Roman"/>
          <w:sz w:val="28"/>
          <w:szCs w:val="28"/>
          <w:lang w:val="uk-UA"/>
        </w:rPr>
        <w:t>106 пропозицій</w:t>
      </w:r>
      <w:r w:rsidRPr="000E1B0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A15D5">
        <w:rPr>
          <w:rFonts w:ascii="Times New Roman" w:hAnsi="Times New Roman"/>
          <w:sz w:val="28"/>
          <w:szCs w:val="28"/>
          <w:lang w:val="uk-UA"/>
        </w:rPr>
        <w:t>було подано</w:t>
      </w:r>
      <w:r w:rsidRPr="000E1B0B">
        <w:rPr>
          <w:rFonts w:ascii="Times New Roman" w:hAnsi="Times New Roman"/>
          <w:sz w:val="28"/>
          <w:szCs w:val="28"/>
          <w:lang w:val="uk-UA"/>
        </w:rPr>
        <w:t xml:space="preserve"> н</w:t>
      </w:r>
      <w:r w:rsidR="007A15D5">
        <w:rPr>
          <w:rFonts w:ascii="Times New Roman" w:hAnsi="Times New Roman"/>
          <w:sz w:val="28"/>
          <w:szCs w:val="28"/>
          <w:lang w:val="uk-UA"/>
        </w:rPr>
        <w:t>а розгляд Комітету, підтверджено</w:t>
      </w:r>
      <w:r w:rsidRPr="000E1B0B">
        <w:rPr>
          <w:rFonts w:ascii="Times New Roman" w:hAnsi="Times New Roman"/>
          <w:sz w:val="28"/>
          <w:szCs w:val="28"/>
          <w:lang w:val="uk-UA"/>
        </w:rPr>
        <w:t xml:space="preserve"> на його засіданні та за результатами голосування</w:t>
      </w:r>
      <w:r w:rsidR="007A15D5">
        <w:rPr>
          <w:rFonts w:ascii="Times New Roman" w:hAnsi="Times New Roman"/>
          <w:sz w:val="28"/>
          <w:szCs w:val="28"/>
          <w:lang w:val="uk-UA"/>
        </w:rPr>
        <w:t xml:space="preserve"> на засіданні Комітету враховано</w:t>
      </w:r>
      <w:r w:rsidRPr="000E1B0B">
        <w:rPr>
          <w:rFonts w:ascii="Times New Roman" w:hAnsi="Times New Roman"/>
          <w:sz w:val="28"/>
          <w:szCs w:val="28"/>
          <w:lang w:val="uk-UA"/>
        </w:rPr>
        <w:t xml:space="preserve"> у</w:t>
      </w:r>
      <w:r w:rsidR="007A15D5">
        <w:rPr>
          <w:rFonts w:ascii="Times New Roman" w:hAnsi="Times New Roman"/>
          <w:sz w:val="28"/>
          <w:szCs w:val="28"/>
          <w:lang w:val="uk-UA"/>
        </w:rPr>
        <w:t xml:space="preserve"> порівняльній</w:t>
      </w:r>
      <w:r w:rsidRPr="000E1B0B">
        <w:rPr>
          <w:rFonts w:ascii="Times New Roman" w:hAnsi="Times New Roman"/>
          <w:sz w:val="28"/>
          <w:szCs w:val="28"/>
          <w:lang w:val="uk-UA"/>
        </w:rPr>
        <w:t xml:space="preserve"> таблиці до другого читання.  </w:t>
      </w:r>
    </w:p>
    <w:p w:rsidR="00650DE0" w:rsidRDefault="00650DE0" w:rsidP="00E826BE">
      <w:pPr>
        <w:pStyle w:val="HTML"/>
        <w:shd w:val="clear" w:color="auto" w:fill="FFFFFF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bidi="ug-CN"/>
        </w:rPr>
      </w:pPr>
      <w:r>
        <w:rPr>
          <w:rFonts w:ascii="Times New Roman" w:hAnsi="Times New Roman" w:cs="Times New Roman"/>
          <w:sz w:val="28"/>
          <w:szCs w:val="28"/>
          <w:lang w:bidi="ug-CN"/>
        </w:rPr>
        <w:t>За результатами розгляду пропозицій суб’єктів права законодавчої ініціативи, було підготовлено порівняльну таблицю законопроекту до</w:t>
      </w:r>
      <w:r w:rsidR="000E1B0B">
        <w:rPr>
          <w:rFonts w:ascii="Times New Roman" w:hAnsi="Times New Roman" w:cs="Times New Roman"/>
          <w:sz w:val="28"/>
          <w:szCs w:val="28"/>
          <w:lang w:bidi="ug-CN"/>
        </w:rPr>
        <w:t xml:space="preserve"> другого читання, яка містить </w:t>
      </w:r>
      <w:r w:rsidR="007A15D5">
        <w:rPr>
          <w:rFonts w:ascii="Times New Roman" w:hAnsi="Times New Roman" w:cs="Times New Roman"/>
          <w:sz w:val="28"/>
          <w:szCs w:val="28"/>
          <w:lang w:bidi="ug-CN"/>
        </w:rPr>
        <w:t>204 пропозиції</w:t>
      </w:r>
      <w:r>
        <w:rPr>
          <w:rFonts w:ascii="Times New Roman" w:hAnsi="Times New Roman" w:cs="Times New Roman"/>
          <w:sz w:val="28"/>
          <w:szCs w:val="28"/>
          <w:lang w:bidi="ug-CN"/>
        </w:rPr>
        <w:t xml:space="preserve"> і поправ</w:t>
      </w:r>
      <w:r w:rsidR="000E1B0B">
        <w:rPr>
          <w:rFonts w:ascii="Times New Roman" w:hAnsi="Times New Roman" w:cs="Times New Roman"/>
          <w:sz w:val="28"/>
          <w:szCs w:val="28"/>
          <w:lang w:bidi="ug-CN"/>
        </w:rPr>
        <w:t>к</w:t>
      </w:r>
      <w:r w:rsidR="007A15D5">
        <w:rPr>
          <w:rFonts w:ascii="Times New Roman" w:hAnsi="Times New Roman" w:cs="Times New Roman"/>
          <w:sz w:val="28"/>
          <w:szCs w:val="28"/>
          <w:lang w:bidi="ug-CN"/>
        </w:rPr>
        <w:t>и</w:t>
      </w:r>
      <w:r w:rsidR="00DE3299">
        <w:rPr>
          <w:rFonts w:ascii="Times New Roman" w:hAnsi="Times New Roman" w:cs="Times New Roman"/>
          <w:sz w:val="28"/>
          <w:szCs w:val="28"/>
          <w:lang w:bidi="ug-CN"/>
        </w:rPr>
        <w:t xml:space="preserve">, з них </w:t>
      </w:r>
      <w:r w:rsidR="00C907E9">
        <w:rPr>
          <w:rFonts w:ascii="Times New Roman" w:hAnsi="Times New Roman" w:cs="Times New Roman"/>
          <w:sz w:val="28"/>
          <w:szCs w:val="28"/>
          <w:lang w:bidi="ug-CN"/>
        </w:rPr>
        <w:t>1</w:t>
      </w:r>
      <w:r w:rsidR="00915286">
        <w:rPr>
          <w:rFonts w:ascii="Times New Roman" w:hAnsi="Times New Roman" w:cs="Times New Roman"/>
          <w:sz w:val="28"/>
          <w:szCs w:val="28"/>
          <w:lang w:bidi="ug-CN"/>
        </w:rPr>
        <w:t>25</w:t>
      </w:r>
      <w:bookmarkStart w:id="0" w:name="_GoBack"/>
      <w:bookmarkEnd w:id="0"/>
      <w:r w:rsidR="007A15D5">
        <w:rPr>
          <w:rFonts w:ascii="Times New Roman" w:hAnsi="Times New Roman" w:cs="Times New Roman"/>
          <w:sz w:val="28"/>
          <w:szCs w:val="28"/>
          <w:lang w:bidi="ug-CN"/>
        </w:rPr>
        <w:t xml:space="preserve"> - враховано, 36</w:t>
      </w:r>
      <w:r w:rsidR="00C907E9">
        <w:rPr>
          <w:rFonts w:ascii="Times New Roman" w:hAnsi="Times New Roman" w:cs="Times New Roman"/>
          <w:sz w:val="28"/>
          <w:szCs w:val="28"/>
          <w:lang w:bidi="ug-CN"/>
        </w:rPr>
        <w:t xml:space="preserve"> - відхилено, </w:t>
      </w:r>
      <w:r w:rsidR="00915286">
        <w:rPr>
          <w:rFonts w:ascii="Times New Roman" w:hAnsi="Times New Roman" w:cs="Times New Roman"/>
          <w:sz w:val="28"/>
          <w:szCs w:val="28"/>
          <w:lang w:bidi="ug-CN"/>
        </w:rPr>
        <w:t>32 - враховано редакційно, 1</w:t>
      </w:r>
      <w:r w:rsidR="00915286">
        <w:rPr>
          <w:rFonts w:ascii="Times New Roman" w:hAnsi="Times New Roman" w:cs="Times New Roman"/>
          <w:sz w:val="28"/>
          <w:szCs w:val="28"/>
          <w:lang w:val="ru-RU" w:bidi="ug-CN"/>
        </w:rPr>
        <w:t>1</w:t>
      </w:r>
      <w:r w:rsidR="002F1FF9">
        <w:rPr>
          <w:rFonts w:ascii="Times New Roman" w:hAnsi="Times New Roman" w:cs="Times New Roman"/>
          <w:sz w:val="28"/>
          <w:szCs w:val="28"/>
          <w:lang w:bidi="ug-CN"/>
        </w:rPr>
        <w:t xml:space="preserve"> - враховано частково.</w:t>
      </w:r>
      <w:r>
        <w:rPr>
          <w:rFonts w:ascii="Times New Roman" w:hAnsi="Times New Roman" w:cs="Times New Roman"/>
          <w:sz w:val="28"/>
          <w:szCs w:val="28"/>
          <w:lang w:bidi="ug-CN"/>
        </w:rPr>
        <w:t xml:space="preserve"> </w:t>
      </w:r>
    </w:p>
    <w:p w:rsidR="00C94839" w:rsidRPr="00CE0451" w:rsidRDefault="002F1FF9" w:rsidP="00E826BE">
      <w:pPr>
        <w:spacing w:after="0" w:line="360" w:lineRule="auto"/>
        <w:ind w:firstLine="851"/>
        <w:jc w:val="both"/>
        <w:rPr>
          <w:noProof/>
          <w:spacing w:val="2"/>
          <w:szCs w:val="28"/>
          <w:lang w:val="uk-UA"/>
        </w:rPr>
      </w:pPr>
      <w:r w:rsidRPr="00C94839">
        <w:rPr>
          <w:rFonts w:ascii="Times New Roman" w:hAnsi="Times New Roman"/>
          <w:sz w:val="28"/>
          <w:szCs w:val="28"/>
          <w:lang w:val="uk-UA" w:bidi="ug-CN"/>
        </w:rPr>
        <w:t xml:space="preserve">Враховуючи викладене, керуючись пунктами 5, 6 частини першої статті 16 Закону України «Про комітети Верховної Ради України», пунктом 3 частини першої статті 123 Регламенту Верховної Ради України, </w:t>
      </w:r>
      <w:r w:rsidR="00C94839" w:rsidRPr="00C94839">
        <w:rPr>
          <w:rFonts w:ascii="Times New Roman" w:hAnsi="Times New Roman"/>
          <w:b/>
          <w:noProof/>
          <w:spacing w:val="2"/>
          <w:sz w:val="28"/>
          <w:szCs w:val="28"/>
          <w:lang w:val="uk-UA"/>
        </w:rPr>
        <w:t>Комітет вирішив</w:t>
      </w:r>
      <w:r w:rsidR="00C94839" w:rsidRPr="00C94839">
        <w:rPr>
          <w:rFonts w:ascii="Times New Roman" w:hAnsi="Times New Roman"/>
          <w:noProof/>
          <w:spacing w:val="2"/>
          <w:sz w:val="28"/>
          <w:szCs w:val="28"/>
          <w:lang w:val="uk-UA"/>
        </w:rPr>
        <w:t>:</w:t>
      </w:r>
    </w:p>
    <w:p w:rsidR="00C94839" w:rsidRPr="004F2BEC" w:rsidRDefault="00C94839" w:rsidP="00E826BE">
      <w:pPr>
        <w:pStyle w:val="ab"/>
        <w:numPr>
          <w:ilvl w:val="0"/>
          <w:numId w:val="2"/>
        </w:numPr>
        <w:tabs>
          <w:tab w:val="left" w:pos="851"/>
        </w:tabs>
        <w:spacing w:line="360" w:lineRule="auto"/>
        <w:ind w:left="0" w:firstLine="851"/>
        <w:jc w:val="both"/>
        <w:rPr>
          <w:b/>
          <w:noProof/>
          <w:spacing w:val="2"/>
          <w:szCs w:val="28"/>
          <w:lang w:val="uk-UA"/>
        </w:rPr>
      </w:pPr>
      <w:r w:rsidRPr="004F2BEC">
        <w:rPr>
          <w:noProof/>
          <w:spacing w:val="2"/>
          <w:szCs w:val="28"/>
          <w:lang w:val="uk-UA"/>
        </w:rPr>
        <w:t xml:space="preserve">Рекомендувати Верховній Раді України за результатами розгляду проект </w:t>
      </w:r>
      <w:r w:rsidRPr="004F2BEC">
        <w:rPr>
          <w:szCs w:val="28"/>
          <w:lang w:val="uk-UA"/>
        </w:rPr>
        <w:t>Закону</w:t>
      </w:r>
      <w:r w:rsidR="008A0568">
        <w:rPr>
          <w:szCs w:val="28"/>
          <w:lang w:val="uk-UA"/>
        </w:rPr>
        <w:t xml:space="preserve"> України</w:t>
      </w:r>
      <w:r>
        <w:rPr>
          <w:szCs w:val="28"/>
          <w:lang w:val="uk-UA"/>
        </w:rPr>
        <w:t xml:space="preserve"> </w:t>
      </w:r>
      <w:r w:rsidR="00C85832">
        <w:rPr>
          <w:szCs w:val="28"/>
          <w:lang w:eastAsia="uk-UA"/>
        </w:rPr>
        <w:t>п</w:t>
      </w:r>
      <w:r w:rsidRPr="00725D40">
        <w:rPr>
          <w:szCs w:val="28"/>
          <w:lang w:eastAsia="uk-UA"/>
        </w:rPr>
        <w:t xml:space="preserve">ро </w:t>
      </w:r>
      <w:r w:rsidR="007A15D5">
        <w:rPr>
          <w:szCs w:val="28"/>
          <w:lang w:val="uk-UA" w:eastAsia="uk-UA"/>
        </w:rPr>
        <w:t>хмарні послуги</w:t>
      </w:r>
      <w:r w:rsidRPr="00725D40">
        <w:rPr>
          <w:szCs w:val="28"/>
        </w:rPr>
        <w:t xml:space="preserve"> </w:t>
      </w:r>
      <w:r>
        <w:rPr>
          <w:szCs w:val="28"/>
        </w:rPr>
        <w:t>(</w:t>
      </w:r>
      <w:r w:rsidR="006972ED" w:rsidRPr="006972ED">
        <w:rPr>
          <w:szCs w:val="28"/>
          <w:lang w:val="uk-UA"/>
        </w:rPr>
        <w:t>реєстр</w:t>
      </w:r>
      <w:r w:rsidR="006972ED">
        <w:rPr>
          <w:szCs w:val="28"/>
        </w:rPr>
        <w:t xml:space="preserve">. № </w:t>
      </w:r>
      <w:r w:rsidR="007A15D5">
        <w:rPr>
          <w:szCs w:val="28"/>
          <w:lang w:val="uk-UA"/>
        </w:rPr>
        <w:t>2655</w:t>
      </w:r>
      <w:r>
        <w:rPr>
          <w:szCs w:val="28"/>
        </w:rPr>
        <w:t xml:space="preserve">) </w:t>
      </w:r>
      <w:r w:rsidRPr="004F2BEC">
        <w:rPr>
          <w:b/>
          <w:noProof/>
          <w:spacing w:val="2"/>
          <w:szCs w:val="28"/>
          <w:lang w:val="uk-UA"/>
        </w:rPr>
        <w:t xml:space="preserve">прийняти в другому читанні та в цілому </w:t>
      </w:r>
      <w:r>
        <w:rPr>
          <w:b/>
          <w:noProof/>
          <w:spacing w:val="2"/>
          <w:szCs w:val="28"/>
          <w:lang w:val="uk-UA"/>
        </w:rPr>
        <w:t>з необхідними техніко-юридичними правками</w:t>
      </w:r>
      <w:r w:rsidRPr="004F2BEC">
        <w:rPr>
          <w:b/>
          <w:noProof/>
          <w:spacing w:val="2"/>
          <w:szCs w:val="28"/>
          <w:lang w:val="uk-UA"/>
        </w:rPr>
        <w:t>.</w:t>
      </w:r>
    </w:p>
    <w:p w:rsidR="00C94839" w:rsidRPr="006972ED" w:rsidRDefault="00C94839" w:rsidP="00E826BE">
      <w:pPr>
        <w:pStyle w:val="ab"/>
        <w:numPr>
          <w:ilvl w:val="0"/>
          <w:numId w:val="2"/>
        </w:numPr>
        <w:tabs>
          <w:tab w:val="left" w:pos="851"/>
        </w:tabs>
        <w:spacing w:line="360" w:lineRule="auto"/>
        <w:ind w:left="0" w:firstLine="851"/>
        <w:jc w:val="both"/>
        <w:rPr>
          <w:noProof/>
          <w:spacing w:val="2"/>
          <w:szCs w:val="28"/>
          <w:lang w:val="uk-UA"/>
        </w:rPr>
      </w:pPr>
      <w:r w:rsidRPr="006972ED">
        <w:rPr>
          <w:spacing w:val="2"/>
          <w:szCs w:val="28"/>
          <w:lang w:val="uk-UA"/>
        </w:rPr>
        <w:t>Доповідачем від Комітету під час розгляду законопроекту на пленарному засіданні Верховної Ради України визначити</w:t>
      </w:r>
      <w:r w:rsidR="006972ED" w:rsidRPr="006972ED">
        <w:rPr>
          <w:spacing w:val="2"/>
          <w:szCs w:val="28"/>
          <w:lang w:val="uk-UA"/>
        </w:rPr>
        <w:t xml:space="preserve"> заступника</w:t>
      </w:r>
      <w:r w:rsidRPr="006972ED">
        <w:rPr>
          <w:spacing w:val="2"/>
          <w:szCs w:val="28"/>
          <w:lang w:val="uk-UA"/>
        </w:rPr>
        <w:t xml:space="preserve"> </w:t>
      </w:r>
      <w:r w:rsidR="006972ED" w:rsidRPr="006972ED">
        <w:rPr>
          <w:szCs w:val="28"/>
          <w:lang w:val="uk-UA"/>
        </w:rPr>
        <w:t>Голови</w:t>
      </w:r>
      <w:r w:rsidRPr="006972ED">
        <w:rPr>
          <w:szCs w:val="28"/>
          <w:lang w:val="uk-UA"/>
        </w:rPr>
        <w:t xml:space="preserve"> Комітету з питань </w:t>
      </w:r>
      <w:r w:rsidR="006972ED" w:rsidRPr="006972ED">
        <w:rPr>
          <w:szCs w:val="28"/>
          <w:lang w:val="uk-UA"/>
        </w:rPr>
        <w:t xml:space="preserve">цифрової трансформації  – </w:t>
      </w:r>
      <w:r w:rsidR="008A0568">
        <w:rPr>
          <w:szCs w:val="28"/>
          <w:lang w:val="uk-UA"/>
        </w:rPr>
        <w:t>Федієнка Олександра Павл</w:t>
      </w:r>
      <w:r w:rsidR="006972ED" w:rsidRPr="006972ED">
        <w:rPr>
          <w:szCs w:val="28"/>
          <w:lang w:val="uk-UA"/>
        </w:rPr>
        <w:t>овича</w:t>
      </w:r>
      <w:r w:rsidRPr="006972ED">
        <w:rPr>
          <w:szCs w:val="28"/>
          <w:lang w:val="uk-UA"/>
        </w:rPr>
        <w:t>.</w:t>
      </w:r>
    </w:p>
    <w:p w:rsidR="00725D40" w:rsidRPr="006972ED" w:rsidRDefault="00725D40" w:rsidP="00725D40">
      <w:pPr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25D40" w:rsidRDefault="00725D40" w:rsidP="002275C2">
      <w:pPr>
        <w:spacing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6972ED">
        <w:rPr>
          <w:rFonts w:ascii="Times New Roman" w:hAnsi="Times New Roman"/>
          <w:b/>
          <w:sz w:val="28"/>
          <w:szCs w:val="28"/>
          <w:lang w:val="uk-UA"/>
        </w:rPr>
        <w:t>Голова Комітету</w:t>
      </w:r>
      <w:r w:rsidRPr="006972ED">
        <w:rPr>
          <w:rFonts w:ascii="Times New Roman" w:hAnsi="Times New Roman"/>
          <w:b/>
          <w:sz w:val="28"/>
          <w:szCs w:val="28"/>
          <w:lang w:val="uk-UA"/>
        </w:rPr>
        <w:tab/>
      </w:r>
      <w:r w:rsidRPr="006972ED">
        <w:rPr>
          <w:rFonts w:ascii="Times New Roman" w:hAnsi="Times New Roman"/>
          <w:b/>
          <w:sz w:val="28"/>
          <w:szCs w:val="28"/>
          <w:lang w:val="uk-UA"/>
        </w:rPr>
        <w:tab/>
      </w:r>
      <w:r w:rsidRPr="006972ED">
        <w:rPr>
          <w:rFonts w:ascii="Times New Roman" w:hAnsi="Times New Roman"/>
          <w:b/>
          <w:sz w:val="28"/>
          <w:szCs w:val="28"/>
          <w:lang w:val="uk-UA"/>
        </w:rPr>
        <w:tab/>
      </w:r>
      <w:r w:rsidRPr="00725D40">
        <w:rPr>
          <w:rFonts w:ascii="Times New Roman" w:hAnsi="Times New Roman"/>
          <w:b/>
          <w:sz w:val="28"/>
          <w:szCs w:val="28"/>
        </w:rPr>
        <w:tab/>
      </w:r>
      <w:r w:rsidRPr="00725D40">
        <w:rPr>
          <w:rFonts w:ascii="Times New Roman" w:hAnsi="Times New Roman"/>
          <w:b/>
          <w:sz w:val="28"/>
          <w:szCs w:val="28"/>
        </w:rPr>
        <w:tab/>
      </w:r>
      <w:r w:rsidRPr="00725D40">
        <w:rPr>
          <w:rFonts w:ascii="Times New Roman" w:hAnsi="Times New Roman"/>
          <w:b/>
          <w:sz w:val="28"/>
          <w:szCs w:val="28"/>
        </w:rPr>
        <w:tab/>
      </w:r>
      <w:r w:rsidRPr="00725D40">
        <w:rPr>
          <w:rFonts w:ascii="Times New Roman" w:hAnsi="Times New Roman"/>
          <w:b/>
          <w:sz w:val="28"/>
          <w:szCs w:val="28"/>
        </w:rPr>
        <w:tab/>
      </w:r>
      <w:r w:rsidR="008A0568">
        <w:rPr>
          <w:rFonts w:ascii="Times New Roman" w:hAnsi="Times New Roman"/>
          <w:b/>
          <w:sz w:val="28"/>
          <w:szCs w:val="28"/>
        </w:rPr>
        <w:t xml:space="preserve">М. </w:t>
      </w:r>
      <w:r w:rsidRPr="00725D40">
        <w:rPr>
          <w:rFonts w:ascii="Times New Roman" w:hAnsi="Times New Roman"/>
          <w:b/>
          <w:sz w:val="28"/>
          <w:szCs w:val="28"/>
        </w:rPr>
        <w:t>Крячко</w:t>
      </w:r>
    </w:p>
    <w:sectPr w:rsidR="00A7635E" w:rsidRPr="00725D40" w:rsidSect="00A7635E">
      <w:headerReference w:type="default" r:id="rId8"/>
      <w:headerReference w:type="first" r:id="rId9"/>
      <w:footerReference w:type="first" r:id="rId10"/>
      <w:pgSz w:w="11906" w:h="16838"/>
      <w:pgMar w:top="1134" w:right="851" w:bottom="1134" w:left="851" w:header="657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D87" w:rsidRDefault="00810D87" w:rsidP="005E306B">
      <w:pPr>
        <w:spacing w:after="0" w:line="240" w:lineRule="auto"/>
      </w:pPr>
      <w:r>
        <w:separator/>
      </w:r>
    </w:p>
  </w:endnote>
  <w:endnote w:type="continuationSeparator" w:id="0">
    <w:p w:rsidR="00810D87" w:rsidRDefault="00810D8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810D87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D87" w:rsidRDefault="00810D87" w:rsidP="005E306B">
      <w:pPr>
        <w:spacing w:after="0" w:line="240" w:lineRule="auto"/>
      </w:pPr>
      <w:r>
        <w:separator/>
      </w:r>
    </w:p>
  </w:footnote>
  <w:footnote w:type="continuationSeparator" w:id="0">
    <w:p w:rsidR="00810D87" w:rsidRDefault="00810D8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EC4" w:rsidRPr="00F34376" w:rsidRDefault="00385EC4" w:rsidP="00385EC4">
    <w:pPr>
      <w:pStyle w:val="3"/>
      <w:shd w:val="clear" w:color="auto" w:fill="FFFFFF"/>
      <w:spacing w:before="0" w:after="0"/>
      <w:ind w:firstLine="540"/>
      <w:jc w:val="right"/>
      <w:rPr>
        <w:rFonts w:ascii="Times New Roman" w:hAnsi="Times New Roman" w:cs="Times New Roman"/>
        <w:b w:val="0"/>
        <w:sz w:val="20"/>
        <w:szCs w:val="20"/>
      </w:rPr>
    </w:pPr>
    <w:r w:rsidRPr="00F34376">
      <w:rPr>
        <w:rFonts w:ascii="Times New Roman" w:hAnsi="Times New Roman" w:cs="Times New Roman"/>
        <w:b w:val="0"/>
        <w:sz w:val="20"/>
        <w:szCs w:val="20"/>
      </w:rPr>
      <w:t xml:space="preserve">До реєстр. № </w:t>
    </w:r>
    <w:r w:rsidR="00F34376">
      <w:rPr>
        <w:rFonts w:ascii="Times New Roman" w:hAnsi="Times New Roman" w:cs="Times New Roman"/>
        <w:b w:val="0"/>
        <w:sz w:val="20"/>
        <w:szCs w:val="20"/>
      </w:rPr>
      <w:t>2655</w:t>
    </w:r>
  </w:p>
  <w:p w:rsidR="00385EC4" w:rsidRPr="00F34376" w:rsidRDefault="00385EC4" w:rsidP="00385EC4">
    <w:pPr>
      <w:ind w:left="7788"/>
      <w:jc w:val="center"/>
      <w:rPr>
        <w:rFonts w:ascii="Times New Roman" w:hAnsi="Times New Roman"/>
      </w:rPr>
    </w:pPr>
    <w:r w:rsidRPr="00F34376">
      <w:rPr>
        <w:rFonts w:ascii="Times New Roman" w:hAnsi="Times New Roman"/>
        <w:sz w:val="20"/>
        <w:szCs w:val="20"/>
        <w:lang w:val="uk-UA"/>
      </w:rPr>
      <w:t xml:space="preserve">              (друге читання)</w:t>
    </w:r>
  </w:p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A60747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цифрової трансформації</w:t>
          </w:r>
        </w:p>
        <w:p w:rsidR="00C27AE9" w:rsidRPr="00C86266" w:rsidRDefault="0080545D" w:rsidP="00A60747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(044)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26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09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A7044">
      <w:tc>
        <w:tcPr>
          <w:tcW w:w="9897" w:type="dxa"/>
        </w:tcPr>
        <w:p w:rsidR="00F91DD3" w:rsidRPr="0056039F" w:rsidRDefault="00F91DD3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E86C31"/>
    <w:multiLevelType w:val="hybridMultilevel"/>
    <w:tmpl w:val="5B2618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EE474C"/>
    <w:multiLevelType w:val="hybridMultilevel"/>
    <w:tmpl w:val="49CED1C8"/>
    <w:lvl w:ilvl="0" w:tplc="862E2CD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A2522"/>
    <w:rsid w:val="000E1B0B"/>
    <w:rsid w:val="000F1586"/>
    <w:rsid w:val="0011100F"/>
    <w:rsid w:val="00141617"/>
    <w:rsid w:val="0019108F"/>
    <w:rsid w:val="001966F0"/>
    <w:rsid w:val="001D38D6"/>
    <w:rsid w:val="001D3C24"/>
    <w:rsid w:val="0021032F"/>
    <w:rsid w:val="002275C2"/>
    <w:rsid w:val="00235CD7"/>
    <w:rsid w:val="002A5D4C"/>
    <w:rsid w:val="002B5FC1"/>
    <w:rsid w:val="002C2FBC"/>
    <w:rsid w:val="002D0561"/>
    <w:rsid w:val="002E0A18"/>
    <w:rsid w:val="002E31BF"/>
    <w:rsid w:val="002E44DA"/>
    <w:rsid w:val="002F1FF9"/>
    <w:rsid w:val="00324839"/>
    <w:rsid w:val="00355840"/>
    <w:rsid w:val="00385EC4"/>
    <w:rsid w:val="003A77F2"/>
    <w:rsid w:val="003D1CBA"/>
    <w:rsid w:val="00451750"/>
    <w:rsid w:val="00453293"/>
    <w:rsid w:val="004852FA"/>
    <w:rsid w:val="004E4F5C"/>
    <w:rsid w:val="004F7B8A"/>
    <w:rsid w:val="005056B3"/>
    <w:rsid w:val="0050620F"/>
    <w:rsid w:val="0055005A"/>
    <w:rsid w:val="0056039F"/>
    <w:rsid w:val="0056352F"/>
    <w:rsid w:val="005701A4"/>
    <w:rsid w:val="005A2E30"/>
    <w:rsid w:val="005A4728"/>
    <w:rsid w:val="005B71F5"/>
    <w:rsid w:val="005E306B"/>
    <w:rsid w:val="005E4A74"/>
    <w:rsid w:val="005F20B5"/>
    <w:rsid w:val="00626A3E"/>
    <w:rsid w:val="00650DE0"/>
    <w:rsid w:val="00660B13"/>
    <w:rsid w:val="0066623D"/>
    <w:rsid w:val="006849B8"/>
    <w:rsid w:val="006972ED"/>
    <w:rsid w:val="006B05A5"/>
    <w:rsid w:val="006D1411"/>
    <w:rsid w:val="006F10E8"/>
    <w:rsid w:val="00713E93"/>
    <w:rsid w:val="007207E7"/>
    <w:rsid w:val="00725D40"/>
    <w:rsid w:val="0073224C"/>
    <w:rsid w:val="00757229"/>
    <w:rsid w:val="007A15D5"/>
    <w:rsid w:val="007F5D91"/>
    <w:rsid w:val="007F680D"/>
    <w:rsid w:val="0080545D"/>
    <w:rsid w:val="00805DB7"/>
    <w:rsid w:val="00810D87"/>
    <w:rsid w:val="00892F96"/>
    <w:rsid w:val="008A0568"/>
    <w:rsid w:val="008C1769"/>
    <w:rsid w:val="00915286"/>
    <w:rsid w:val="00945B68"/>
    <w:rsid w:val="00957D31"/>
    <w:rsid w:val="009A720A"/>
    <w:rsid w:val="009B66B0"/>
    <w:rsid w:val="00A00059"/>
    <w:rsid w:val="00A60747"/>
    <w:rsid w:val="00A651F1"/>
    <w:rsid w:val="00A7635E"/>
    <w:rsid w:val="00A833C8"/>
    <w:rsid w:val="00AD2114"/>
    <w:rsid w:val="00AD553F"/>
    <w:rsid w:val="00AD72E5"/>
    <w:rsid w:val="00AD7F82"/>
    <w:rsid w:val="00B62F7A"/>
    <w:rsid w:val="00BD0801"/>
    <w:rsid w:val="00BE2112"/>
    <w:rsid w:val="00BF0E72"/>
    <w:rsid w:val="00BF1E95"/>
    <w:rsid w:val="00C11FB6"/>
    <w:rsid w:val="00C2059C"/>
    <w:rsid w:val="00C27AE9"/>
    <w:rsid w:val="00C431CE"/>
    <w:rsid w:val="00C57BFC"/>
    <w:rsid w:val="00C85832"/>
    <w:rsid w:val="00C86266"/>
    <w:rsid w:val="00C907E9"/>
    <w:rsid w:val="00C94839"/>
    <w:rsid w:val="00CA2E15"/>
    <w:rsid w:val="00CA44CD"/>
    <w:rsid w:val="00CA7044"/>
    <w:rsid w:val="00CC39A1"/>
    <w:rsid w:val="00CD4A38"/>
    <w:rsid w:val="00CE3E1B"/>
    <w:rsid w:val="00CE6A4B"/>
    <w:rsid w:val="00D00035"/>
    <w:rsid w:val="00D0389D"/>
    <w:rsid w:val="00D242C2"/>
    <w:rsid w:val="00D37FA2"/>
    <w:rsid w:val="00D5001B"/>
    <w:rsid w:val="00D52549"/>
    <w:rsid w:val="00D57E1B"/>
    <w:rsid w:val="00DE3299"/>
    <w:rsid w:val="00DF0115"/>
    <w:rsid w:val="00E353F5"/>
    <w:rsid w:val="00E826BE"/>
    <w:rsid w:val="00EA2265"/>
    <w:rsid w:val="00EB3D50"/>
    <w:rsid w:val="00EF4E0E"/>
    <w:rsid w:val="00F02136"/>
    <w:rsid w:val="00F02D5F"/>
    <w:rsid w:val="00F34376"/>
    <w:rsid w:val="00F55423"/>
    <w:rsid w:val="00F63E06"/>
    <w:rsid w:val="00F91DD3"/>
    <w:rsid w:val="00F92F45"/>
    <w:rsid w:val="00FB4928"/>
    <w:rsid w:val="00FC3DF4"/>
    <w:rsid w:val="00FF3963"/>
    <w:rsid w:val="00FF5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F8F95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link w:val="20"/>
    <w:uiPriority w:val="99"/>
    <w:qFormat/>
    <w:locked/>
    <w:rsid w:val="00725D4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725D40"/>
    <w:pPr>
      <w:keepNext/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9"/>
    <w:rsid w:val="00725D40"/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rsid w:val="00725D40"/>
    <w:rPr>
      <w:rFonts w:ascii="Arial" w:eastAsia="Times New Roman" w:hAnsi="Arial" w:cs="Arial"/>
      <w:b/>
      <w:bCs/>
      <w:sz w:val="26"/>
      <w:szCs w:val="26"/>
      <w:lang w:val="uk-UA" w:eastAsia="ar-SA"/>
    </w:rPr>
  </w:style>
  <w:style w:type="paragraph" w:styleId="HTML">
    <w:name w:val="HTML Preformatted"/>
    <w:basedOn w:val="a"/>
    <w:link w:val="HTML0"/>
    <w:uiPriority w:val="99"/>
    <w:unhideWhenUsed/>
    <w:rsid w:val="00725D40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ar-SA"/>
    </w:rPr>
  </w:style>
  <w:style w:type="character" w:customStyle="1" w:styleId="HTML0">
    <w:name w:val="Стандартний HTML Знак"/>
    <w:basedOn w:val="a0"/>
    <w:link w:val="HTML"/>
    <w:uiPriority w:val="99"/>
    <w:rsid w:val="00725D40"/>
    <w:rPr>
      <w:rFonts w:ascii="Courier New" w:eastAsia="Times New Roman" w:hAnsi="Courier New" w:cs="Courier New"/>
      <w:sz w:val="20"/>
      <w:szCs w:val="20"/>
      <w:lang w:val="uk-UA" w:eastAsia="ar-SA"/>
    </w:rPr>
  </w:style>
  <w:style w:type="paragraph" w:styleId="ab">
    <w:name w:val="List Paragraph"/>
    <w:basedOn w:val="a"/>
    <w:uiPriority w:val="34"/>
    <w:qFormat/>
    <w:rsid w:val="00C9483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c">
    <w:name w:val="Normal (Web)"/>
    <w:basedOn w:val="a"/>
    <w:rsid w:val="00C948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C94839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C94839"/>
    <w:rPr>
      <w:rFonts w:ascii="Times New Roman" w:eastAsia="Times New Roman" w:hAnsi="Times New Roman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0DC12-8AB6-461C-8635-4ACD99685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1775</Words>
  <Characters>1012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Бурба Ігор Олександрович</cp:lastModifiedBy>
  <cp:revision>7</cp:revision>
  <cp:lastPrinted>2019-11-08T11:28:00Z</cp:lastPrinted>
  <dcterms:created xsi:type="dcterms:W3CDTF">2021-05-31T11:12:00Z</dcterms:created>
  <dcterms:modified xsi:type="dcterms:W3CDTF">2021-06-02T13:51:00Z</dcterms:modified>
</cp:coreProperties>
</file>