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070" w:rsidRPr="00111070" w:rsidRDefault="00111070" w:rsidP="00111070">
      <w:pPr>
        <w:keepNext/>
        <w:spacing w:after="0" w:line="240" w:lineRule="auto"/>
        <w:ind w:left="5245"/>
        <w:jc w:val="both"/>
        <w:outlineLvl w:val="3"/>
        <w:rPr>
          <w:rFonts w:eastAsia="Times New Roman" w:cs="Times New Roman"/>
          <w:bCs/>
          <w:szCs w:val="28"/>
          <w:lang w:eastAsia="ru-RU"/>
        </w:rPr>
      </w:pPr>
      <w:bookmarkStart w:id="0" w:name="n3"/>
      <w:bookmarkEnd w:id="0"/>
      <w:r w:rsidRPr="00111070">
        <w:rPr>
          <w:rFonts w:eastAsia="Times New Roman" w:cs="Times New Roman"/>
          <w:bCs/>
          <w:szCs w:val="28"/>
          <w:lang w:eastAsia="ru-RU"/>
        </w:rPr>
        <w:t xml:space="preserve">Проект </w:t>
      </w:r>
    </w:p>
    <w:p w:rsidR="00111070" w:rsidRPr="00111070" w:rsidRDefault="00111070" w:rsidP="00111070">
      <w:pPr>
        <w:spacing w:after="0" w:line="240" w:lineRule="auto"/>
        <w:ind w:left="5245"/>
        <w:jc w:val="both"/>
        <w:rPr>
          <w:rFonts w:eastAsia="Times New Roman" w:cs="Times New Roman"/>
          <w:szCs w:val="28"/>
          <w:lang w:eastAsia="ru-RU"/>
        </w:rPr>
      </w:pPr>
      <w:r w:rsidRPr="00111070">
        <w:rPr>
          <w:rFonts w:eastAsia="Times New Roman" w:cs="Times New Roman"/>
          <w:szCs w:val="28"/>
          <w:lang w:eastAsia="ru-RU"/>
        </w:rPr>
        <w:t>вноситься народними депутатами України – членами Комітету</w:t>
      </w:r>
    </w:p>
    <w:p w:rsidR="00111070" w:rsidRPr="00111070" w:rsidRDefault="00111070" w:rsidP="00111070">
      <w:pPr>
        <w:spacing w:after="0" w:line="240" w:lineRule="auto"/>
        <w:ind w:left="5245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111070">
        <w:rPr>
          <w:rFonts w:eastAsia="Times New Roman" w:cs="Times New Roman"/>
          <w:color w:val="000000"/>
          <w:szCs w:val="28"/>
          <w:lang w:eastAsia="ru-RU"/>
        </w:rPr>
        <w:t>Верховної Ради України</w:t>
      </w:r>
    </w:p>
    <w:p w:rsidR="00111070" w:rsidRPr="00111070" w:rsidRDefault="00111070" w:rsidP="00111070">
      <w:pPr>
        <w:spacing w:after="0" w:line="240" w:lineRule="auto"/>
        <w:ind w:left="5245"/>
        <w:jc w:val="both"/>
        <w:rPr>
          <w:rFonts w:eastAsia="Times New Roman" w:cs="Times New Roman"/>
          <w:szCs w:val="28"/>
          <w:lang w:eastAsia="ru-RU"/>
        </w:rPr>
      </w:pPr>
      <w:r>
        <w:t>з питань здоров'я нації, медичної допомоги та медичного страхування</w:t>
      </w:r>
    </w:p>
    <w:p w:rsidR="00111070" w:rsidRPr="00111070" w:rsidRDefault="00111070" w:rsidP="00111070">
      <w:pPr>
        <w:spacing w:after="0" w:line="240" w:lineRule="auto"/>
        <w:ind w:left="5245"/>
        <w:jc w:val="both"/>
        <w:rPr>
          <w:rFonts w:eastAsia="Times New Roman" w:cs="Times New Roman"/>
          <w:szCs w:val="28"/>
          <w:lang w:eastAsia="ru-RU"/>
        </w:rPr>
      </w:pPr>
    </w:p>
    <w:p w:rsidR="00111070" w:rsidRPr="00111070" w:rsidRDefault="00111070" w:rsidP="00111070">
      <w:pPr>
        <w:spacing w:after="0" w:line="240" w:lineRule="auto"/>
        <w:ind w:left="5245"/>
        <w:jc w:val="both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Радуцьким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М.Б.</w:t>
      </w:r>
      <w:r w:rsidRPr="00111070">
        <w:rPr>
          <w:rFonts w:eastAsia="Times New Roman" w:cs="Times New Roman"/>
          <w:szCs w:val="28"/>
          <w:lang w:eastAsia="ru-RU"/>
        </w:rPr>
        <w:t xml:space="preserve"> та іншими</w:t>
      </w:r>
    </w:p>
    <w:p w:rsidR="00111070" w:rsidRPr="00111070" w:rsidRDefault="00111070" w:rsidP="00111070">
      <w:pPr>
        <w:keepNext/>
        <w:spacing w:after="0" w:line="240" w:lineRule="auto"/>
        <w:ind w:firstLine="5103"/>
        <w:jc w:val="both"/>
        <w:outlineLvl w:val="3"/>
        <w:rPr>
          <w:rFonts w:eastAsia="Times New Roman" w:cs="Times New Roman"/>
          <w:b/>
          <w:bCs/>
          <w:szCs w:val="28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jc w:val="center"/>
        <w:outlineLvl w:val="3"/>
        <w:rPr>
          <w:rFonts w:eastAsia="Times New Roman" w:cs="Times New Roman"/>
          <w:b/>
          <w:bCs/>
          <w:szCs w:val="20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jc w:val="center"/>
        <w:outlineLvl w:val="3"/>
        <w:rPr>
          <w:rFonts w:eastAsia="Times New Roman" w:cs="Times New Roman"/>
          <w:b/>
          <w:bCs/>
          <w:szCs w:val="20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jc w:val="center"/>
        <w:outlineLvl w:val="3"/>
        <w:rPr>
          <w:rFonts w:eastAsia="Times New Roman" w:cs="Times New Roman"/>
          <w:b/>
          <w:bCs/>
          <w:szCs w:val="20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jc w:val="center"/>
        <w:outlineLvl w:val="3"/>
        <w:rPr>
          <w:rFonts w:eastAsia="Times New Roman" w:cs="Times New Roman"/>
          <w:bCs/>
          <w:szCs w:val="20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jc w:val="center"/>
        <w:outlineLvl w:val="3"/>
        <w:rPr>
          <w:rFonts w:eastAsia="Times New Roman" w:cs="Times New Roman"/>
          <w:b/>
          <w:bCs/>
          <w:szCs w:val="20"/>
          <w:lang w:eastAsia="ru-RU"/>
        </w:rPr>
      </w:pPr>
      <w:r w:rsidRPr="00111070">
        <w:rPr>
          <w:rFonts w:eastAsia="Times New Roman" w:cs="Times New Roman"/>
          <w:b/>
          <w:bCs/>
          <w:szCs w:val="20"/>
          <w:lang w:eastAsia="ru-RU"/>
        </w:rPr>
        <w:t xml:space="preserve">ПОСТАНОВА </w:t>
      </w: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111070">
        <w:rPr>
          <w:rFonts w:eastAsia="Times New Roman" w:cs="Times New Roman"/>
          <w:b/>
          <w:bCs/>
          <w:szCs w:val="24"/>
          <w:lang w:eastAsia="ru-RU"/>
        </w:rPr>
        <w:t>ВЕРХОВНОЇ РАДИ УКРАЇНИ</w:t>
      </w: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bCs/>
          <w:szCs w:val="24"/>
          <w:lang w:eastAsia="ru-RU"/>
        </w:rPr>
      </w:pPr>
    </w:p>
    <w:p w:rsidR="00111070" w:rsidRPr="00111070" w:rsidRDefault="00111070" w:rsidP="00111070">
      <w:pPr>
        <w:spacing w:before="120"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111070">
        <w:rPr>
          <w:rFonts w:eastAsia="Times New Roman" w:cs="Times New Roman"/>
          <w:szCs w:val="28"/>
          <w:lang w:eastAsia="ru-RU"/>
        </w:rPr>
        <w:t xml:space="preserve">Про прийняття за основу проекту Закону України про внесення змін до деяких законів України щодо ліквідації штучних бюрократичних бар'єрів та </w:t>
      </w:r>
      <w:proofErr w:type="spellStart"/>
      <w:r w:rsidRPr="00111070">
        <w:rPr>
          <w:rFonts w:eastAsia="Times New Roman" w:cs="Times New Roman"/>
          <w:szCs w:val="28"/>
          <w:lang w:eastAsia="ru-RU"/>
        </w:rPr>
        <w:t>корупціогенних</w:t>
      </w:r>
      <w:proofErr w:type="spellEnd"/>
      <w:r w:rsidRPr="00111070">
        <w:rPr>
          <w:rFonts w:eastAsia="Times New Roman" w:cs="Times New Roman"/>
          <w:szCs w:val="28"/>
          <w:lang w:eastAsia="ru-RU"/>
        </w:rPr>
        <w:t xml:space="preserve"> чинників у сфері охорони здоров'я</w:t>
      </w: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111070" w:rsidRPr="00111070" w:rsidRDefault="00111070" w:rsidP="00111070">
      <w:pPr>
        <w:spacing w:after="0" w:line="240" w:lineRule="auto"/>
        <w:ind w:right="-1"/>
        <w:jc w:val="center"/>
        <w:rPr>
          <w:rFonts w:eastAsia="Times New Roman" w:cs="Times New Roman"/>
          <w:szCs w:val="28"/>
          <w:lang w:eastAsia="ru-RU"/>
        </w:rPr>
      </w:pPr>
      <w:r w:rsidRPr="00111070">
        <w:rPr>
          <w:rFonts w:eastAsia="Times New Roman" w:cs="Times New Roman"/>
          <w:szCs w:val="28"/>
          <w:lang w:eastAsia="ru-RU"/>
        </w:rPr>
        <w:t>__________________________________________________________________</w:t>
      </w: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111070" w:rsidRPr="00111070" w:rsidRDefault="00111070" w:rsidP="00111070">
      <w:pPr>
        <w:spacing w:after="0" w:line="240" w:lineRule="auto"/>
        <w:ind w:firstLine="567"/>
        <w:jc w:val="both"/>
        <w:rPr>
          <w:rFonts w:eastAsia="Times New Roman" w:cs="Times New Roman"/>
          <w:bCs/>
          <w:szCs w:val="20"/>
          <w:lang w:eastAsia="ru-RU"/>
        </w:rPr>
      </w:pPr>
      <w:r w:rsidRPr="00111070">
        <w:rPr>
          <w:rFonts w:eastAsia="Times New Roman" w:cs="Times New Roman"/>
          <w:szCs w:val="20"/>
          <w:lang w:eastAsia="ru-RU"/>
        </w:rPr>
        <w:t xml:space="preserve">Верховна Рада України  </w:t>
      </w:r>
      <w:r w:rsidRPr="00111070">
        <w:rPr>
          <w:rFonts w:eastAsia="Times New Roman" w:cs="Times New Roman"/>
          <w:bCs/>
          <w:szCs w:val="20"/>
          <w:lang w:eastAsia="ru-RU"/>
        </w:rPr>
        <w:t>п о с т а н о в л я є:</w:t>
      </w:r>
    </w:p>
    <w:p w:rsidR="00111070" w:rsidRPr="00111070" w:rsidRDefault="00111070" w:rsidP="00111070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szCs w:val="20"/>
          <w:lang w:eastAsia="ru-RU"/>
        </w:rPr>
      </w:pPr>
    </w:p>
    <w:p w:rsidR="00111070" w:rsidRPr="00111070" w:rsidRDefault="00111070" w:rsidP="00111070">
      <w:pPr>
        <w:spacing w:before="120"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111070">
        <w:rPr>
          <w:rFonts w:eastAsia="Times New Roman" w:cs="Times New Roman"/>
          <w:szCs w:val="28"/>
          <w:lang w:eastAsia="ru-RU"/>
        </w:rPr>
        <w:t xml:space="preserve">1. Прийняти за основу </w:t>
      </w:r>
      <w:r w:rsidRPr="00111070">
        <w:rPr>
          <w:rFonts w:eastAsia="Times New Roman" w:cs="Times New Roman"/>
          <w:bCs/>
          <w:szCs w:val="28"/>
          <w:lang w:eastAsia="ru-RU"/>
        </w:rPr>
        <w:t xml:space="preserve">проект Закону України </w:t>
      </w:r>
      <w:r w:rsidRPr="00111070">
        <w:rPr>
          <w:rFonts w:eastAsia="Times New Roman" w:cs="Times New Roman"/>
          <w:szCs w:val="28"/>
          <w:lang w:eastAsia="ru-RU"/>
        </w:rPr>
        <w:t xml:space="preserve"> про внесення змін до деяких законів України щодо ліквідації штучних бюрократичних бар'єрів та </w:t>
      </w:r>
      <w:proofErr w:type="spellStart"/>
      <w:r w:rsidRPr="00111070">
        <w:rPr>
          <w:rFonts w:eastAsia="Times New Roman" w:cs="Times New Roman"/>
          <w:szCs w:val="28"/>
          <w:lang w:eastAsia="ru-RU"/>
        </w:rPr>
        <w:t>корупціогенних</w:t>
      </w:r>
      <w:proofErr w:type="spellEnd"/>
      <w:r w:rsidRPr="00111070">
        <w:rPr>
          <w:rFonts w:eastAsia="Times New Roman" w:cs="Times New Roman"/>
          <w:szCs w:val="28"/>
          <w:lang w:eastAsia="ru-RU"/>
        </w:rPr>
        <w:t xml:space="preserve"> чинників у сфері охорони здоров'я (реєстр.№</w:t>
      </w:r>
      <w:r>
        <w:rPr>
          <w:rFonts w:eastAsia="Times New Roman" w:cs="Times New Roman"/>
          <w:szCs w:val="28"/>
          <w:lang w:eastAsia="ru-RU"/>
        </w:rPr>
        <w:t xml:space="preserve"> 2429</w:t>
      </w:r>
      <w:r w:rsidRPr="00111070">
        <w:rPr>
          <w:rFonts w:eastAsia="Times New Roman" w:cs="Times New Roman"/>
          <w:szCs w:val="28"/>
          <w:lang w:eastAsia="ru-RU"/>
        </w:rPr>
        <w:t xml:space="preserve">), поданий народними депутатами України </w:t>
      </w:r>
      <w:proofErr w:type="spellStart"/>
      <w:r>
        <w:rPr>
          <w:rFonts w:eastAsia="Times New Roman" w:cs="Times New Roman"/>
          <w:szCs w:val="28"/>
          <w:lang w:eastAsia="ru-RU"/>
        </w:rPr>
        <w:t>Радуцьким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М.Б. </w:t>
      </w:r>
      <w:r w:rsidRPr="00111070">
        <w:rPr>
          <w:rFonts w:eastAsia="Times New Roman" w:cs="Times New Roman"/>
          <w:szCs w:val="28"/>
          <w:lang w:eastAsia="ru-RU"/>
        </w:rPr>
        <w:t>та іншими народними депутатами України.</w:t>
      </w:r>
    </w:p>
    <w:p w:rsidR="00111070" w:rsidRPr="00111070" w:rsidRDefault="00111070" w:rsidP="00111070">
      <w:pPr>
        <w:tabs>
          <w:tab w:val="left" w:pos="0"/>
        </w:tabs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111070" w:rsidRPr="00111070" w:rsidRDefault="00111070" w:rsidP="00111070">
      <w:pPr>
        <w:spacing w:after="0" w:line="240" w:lineRule="auto"/>
        <w:ind w:left="-142" w:firstLine="568"/>
        <w:jc w:val="both"/>
        <w:rPr>
          <w:rFonts w:eastAsia="Times New Roman" w:cs="Times New Roman"/>
          <w:sz w:val="24"/>
          <w:szCs w:val="24"/>
          <w:lang w:eastAsia="ru-RU"/>
        </w:rPr>
      </w:pPr>
      <w:r w:rsidRPr="00111070">
        <w:rPr>
          <w:rFonts w:eastAsia="Times New Roman" w:cs="Times New Roman"/>
          <w:szCs w:val="28"/>
          <w:lang w:eastAsia="ru-RU"/>
        </w:rPr>
        <w:t xml:space="preserve">2. </w:t>
      </w:r>
      <w:r w:rsidRPr="00111070">
        <w:rPr>
          <w:rFonts w:eastAsia="Times New Roman" w:cs="Times New Roman"/>
          <w:color w:val="000000"/>
          <w:szCs w:val="28"/>
          <w:lang w:eastAsia="ru-RU"/>
        </w:rPr>
        <w:t xml:space="preserve">Комітету Верховної Ради України з питань </w:t>
      </w:r>
      <w:r>
        <w:t xml:space="preserve">з питань здоров'я нації, медичної допомоги та медичного страхування </w:t>
      </w:r>
      <w:r w:rsidRPr="00111070">
        <w:rPr>
          <w:rFonts w:eastAsia="Times New Roman" w:cs="Times New Roman"/>
          <w:szCs w:val="28"/>
          <w:lang w:eastAsia="ru-RU"/>
        </w:rPr>
        <w:t>доопрацювати зазначений законопроект з урахуванням зауважень і пропозицій суб’єктів</w:t>
      </w:r>
      <w:r w:rsidR="00470E9F">
        <w:rPr>
          <w:rFonts w:eastAsia="Times New Roman" w:cs="Times New Roman"/>
          <w:szCs w:val="28"/>
          <w:lang w:eastAsia="ru-RU"/>
        </w:rPr>
        <w:t xml:space="preserve"> права законодавчої ініціативи</w:t>
      </w:r>
      <w:bookmarkStart w:id="1" w:name="_GoBack"/>
      <w:bookmarkEnd w:id="1"/>
      <w:r w:rsidRPr="00111070">
        <w:rPr>
          <w:rFonts w:eastAsia="Times New Roman" w:cs="Times New Roman"/>
          <w:szCs w:val="28"/>
          <w:lang w:eastAsia="ru-RU"/>
        </w:rPr>
        <w:t xml:space="preserve"> та </w:t>
      </w:r>
      <w:proofErr w:type="spellStart"/>
      <w:r w:rsidRPr="00111070">
        <w:rPr>
          <w:rFonts w:eastAsia="Times New Roman" w:cs="Times New Roman"/>
          <w:szCs w:val="28"/>
          <w:lang w:eastAsia="ru-RU"/>
        </w:rPr>
        <w:t>внести</w:t>
      </w:r>
      <w:proofErr w:type="spellEnd"/>
      <w:r w:rsidRPr="00111070">
        <w:rPr>
          <w:rFonts w:eastAsia="Times New Roman" w:cs="Times New Roman"/>
          <w:szCs w:val="28"/>
          <w:lang w:eastAsia="ru-RU"/>
        </w:rPr>
        <w:t xml:space="preserve"> його на розгляд Верховної Ради України у другому читанні.</w:t>
      </w:r>
    </w:p>
    <w:p w:rsidR="00111070" w:rsidRPr="00111070" w:rsidRDefault="00111070" w:rsidP="00111070">
      <w:pPr>
        <w:tabs>
          <w:tab w:val="left" w:pos="0"/>
        </w:tabs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111070" w:rsidRPr="00111070" w:rsidRDefault="00111070" w:rsidP="0011107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111070" w:rsidRPr="00111070" w:rsidRDefault="00111070" w:rsidP="00111070">
      <w:pPr>
        <w:keepNext/>
        <w:spacing w:after="0" w:line="240" w:lineRule="auto"/>
        <w:ind w:firstLine="567"/>
        <w:outlineLvl w:val="1"/>
        <w:rPr>
          <w:rFonts w:eastAsia="Times New Roman" w:cs="Times New Roman"/>
          <w:bCs/>
          <w:szCs w:val="24"/>
          <w:lang w:eastAsia="ru-RU"/>
        </w:rPr>
      </w:pPr>
      <w:r w:rsidRPr="00111070">
        <w:rPr>
          <w:rFonts w:eastAsia="Times New Roman" w:cs="Times New Roman"/>
          <w:bCs/>
          <w:szCs w:val="24"/>
          <w:lang w:eastAsia="ru-RU"/>
        </w:rPr>
        <w:t>Голова Верховної Ради</w:t>
      </w:r>
    </w:p>
    <w:p w:rsidR="00111070" w:rsidRPr="00111070" w:rsidRDefault="00111070" w:rsidP="00111070">
      <w:pPr>
        <w:keepNext/>
        <w:spacing w:after="0" w:line="240" w:lineRule="auto"/>
        <w:ind w:left="708" w:firstLine="708"/>
        <w:outlineLvl w:val="1"/>
        <w:rPr>
          <w:rFonts w:eastAsia="Times New Roman" w:cs="Times New Roman"/>
          <w:bCs/>
          <w:szCs w:val="24"/>
          <w:lang w:eastAsia="ru-RU"/>
        </w:rPr>
      </w:pPr>
      <w:r w:rsidRPr="00111070">
        <w:rPr>
          <w:rFonts w:eastAsia="Times New Roman" w:cs="Times New Roman"/>
          <w:bCs/>
          <w:szCs w:val="24"/>
          <w:lang w:eastAsia="ru-RU"/>
        </w:rPr>
        <w:t>України</w:t>
      </w:r>
      <w:r w:rsidRPr="00111070">
        <w:rPr>
          <w:rFonts w:eastAsia="Times New Roman" w:cs="Times New Roman"/>
          <w:bCs/>
          <w:szCs w:val="24"/>
          <w:lang w:eastAsia="ru-RU"/>
        </w:rPr>
        <w:tab/>
      </w:r>
    </w:p>
    <w:p w:rsidR="00111070" w:rsidRPr="00111070" w:rsidRDefault="00111070" w:rsidP="00111070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ahom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70"/>
    <w:rsid w:val="00111070"/>
    <w:rsid w:val="00470E9F"/>
    <w:rsid w:val="005204CF"/>
    <w:rsid w:val="00822EBA"/>
    <w:rsid w:val="0093779A"/>
    <w:rsid w:val="00D16DE1"/>
    <w:rsid w:val="00E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3782"/>
  <w15:chartTrackingRefBased/>
  <w15:docId w15:val="{4137BD7A-D316-4F1C-8FC6-122333E4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10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1107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16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16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2</cp:revision>
  <cp:lastPrinted>2019-12-20T11:48:00Z</cp:lastPrinted>
  <dcterms:created xsi:type="dcterms:W3CDTF">2019-12-20T12:06:00Z</dcterms:created>
  <dcterms:modified xsi:type="dcterms:W3CDTF">2019-12-20T12:06:00Z</dcterms:modified>
</cp:coreProperties>
</file>