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326C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 </w:t>
      </w:r>
    </w:p>
    <w:p w14:paraId="5D94961C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організації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державної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влади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284F91E1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місцевого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самоврядування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0F9C3930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регіонального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розвитку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</w:p>
    <w:p w14:paraId="774A8EB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містобудування</w:t>
      </w:r>
      <w:proofErr w:type="spellEnd"/>
    </w:p>
    <w:p w14:paraId="02532AF4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А. КЛОЧКУ</w:t>
      </w:r>
    </w:p>
    <w:p w14:paraId="4BA385F7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B573ED4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06A1F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0BA2215" w14:textId="77777777" w:rsidR="00F06A1F" w:rsidRPr="00F06A1F" w:rsidRDefault="00F06A1F" w:rsidP="00F06A1F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F06A1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FBA2CE2" w14:textId="77777777" w:rsidR="00F06A1F" w:rsidRPr="00F06A1F" w:rsidRDefault="00F06A1F" w:rsidP="00F06A1F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Андрію Андрійовичу!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D553BE0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2778C5">
        <w:rPr>
          <w:rFonts w:ascii="Times New Roman" w:eastAsia="Times New Roman" w:hAnsi="Times New Roman"/>
          <w:sz w:val="28"/>
          <w:szCs w:val="28"/>
          <w:lang w:val="uk-UA" w:eastAsia="ru-RU"/>
        </w:rPr>
        <w:t>06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2778C5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778C5" w:rsidRPr="002778C5">
        <w:rPr>
          <w:rFonts w:ascii="Times New Roman" w:eastAsia="Times New Roman" w:hAnsi="Times New Roman"/>
          <w:bCs/>
          <w:sz w:val="28"/>
          <w:szCs w:val="27"/>
          <w:lang w:val="uk-UA" w:eastAsia="uk-UA"/>
        </w:rPr>
        <w:t>Закону про внесення змін до Закону України "Про благоустрій населених пунктів" (реєстр.№2688)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3C4BAF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ECF2A7" w14:textId="77777777" w:rsidR="002D0BB6" w:rsidRDefault="002D0BB6" w:rsidP="005E306B">
      <w:pPr>
        <w:spacing w:after="0" w:line="240" w:lineRule="auto"/>
      </w:pPr>
      <w:r>
        <w:separator/>
      </w:r>
    </w:p>
  </w:endnote>
  <w:endnote w:type="continuationSeparator" w:id="0">
    <w:p w14:paraId="7A1DDD9F" w14:textId="77777777" w:rsidR="002D0BB6" w:rsidRDefault="002D0BB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D0BB6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24074" w14:textId="77777777" w:rsidR="002D0BB6" w:rsidRDefault="002D0BB6" w:rsidP="005E306B">
      <w:pPr>
        <w:spacing w:after="0" w:line="240" w:lineRule="auto"/>
      </w:pPr>
      <w:r>
        <w:separator/>
      </w:r>
    </w:p>
  </w:footnote>
  <w:footnote w:type="continuationSeparator" w:id="0">
    <w:p w14:paraId="1C01BE9E" w14:textId="77777777" w:rsidR="002D0BB6" w:rsidRDefault="002D0BB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AD2"/>
    <w:rsid w:val="000F6BEA"/>
    <w:rsid w:val="00141617"/>
    <w:rsid w:val="00153D8E"/>
    <w:rsid w:val="0019108F"/>
    <w:rsid w:val="001966F0"/>
    <w:rsid w:val="001C048D"/>
    <w:rsid w:val="001D3C24"/>
    <w:rsid w:val="001E7AD6"/>
    <w:rsid w:val="0021032F"/>
    <w:rsid w:val="00213F8B"/>
    <w:rsid w:val="00234E10"/>
    <w:rsid w:val="00235CD7"/>
    <w:rsid w:val="002778C5"/>
    <w:rsid w:val="002A5D4C"/>
    <w:rsid w:val="002B5FC1"/>
    <w:rsid w:val="002C4FBE"/>
    <w:rsid w:val="002D0561"/>
    <w:rsid w:val="002D0BB6"/>
    <w:rsid w:val="002E0A18"/>
    <w:rsid w:val="002E31BF"/>
    <w:rsid w:val="002E44DA"/>
    <w:rsid w:val="00306196"/>
    <w:rsid w:val="003276A1"/>
    <w:rsid w:val="003C4BAF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07748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5F63E9"/>
    <w:rsid w:val="0062164F"/>
    <w:rsid w:val="00626A3E"/>
    <w:rsid w:val="00660B13"/>
    <w:rsid w:val="0066623D"/>
    <w:rsid w:val="0068205D"/>
    <w:rsid w:val="006A26AA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8D6B90"/>
    <w:rsid w:val="009458F3"/>
    <w:rsid w:val="00945B68"/>
    <w:rsid w:val="009470D8"/>
    <w:rsid w:val="00954D50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B7615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EB2E17"/>
    <w:rsid w:val="00F06A1F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D59AF-BF0B-4FB9-8B76-7FC1A6C9B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461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39</cp:revision>
  <cp:lastPrinted>2019-11-08T11:28:00Z</cp:lastPrinted>
  <dcterms:created xsi:type="dcterms:W3CDTF">2020-03-31T08:08:00Z</dcterms:created>
  <dcterms:modified xsi:type="dcterms:W3CDTF">2020-05-14T09:31:00Z</dcterms:modified>
</cp:coreProperties>
</file>