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68F1" w:rsidRPr="00BF3A41" w:rsidRDefault="000568F1" w:rsidP="000568F1">
      <w:pPr>
        <w:shd w:val="clear" w:color="auto" w:fill="FFFFFF"/>
        <w:ind w:firstLine="709"/>
        <w:jc w:val="right"/>
      </w:pPr>
      <w:r w:rsidRPr="00BF3A41">
        <w:rPr>
          <w:color w:val="000000"/>
          <w:spacing w:val="-2"/>
          <w:sz w:val="21"/>
          <w:szCs w:val="21"/>
        </w:rPr>
        <w:t xml:space="preserve">До </w:t>
      </w:r>
      <w:proofErr w:type="spellStart"/>
      <w:r w:rsidRPr="00BF3A41">
        <w:rPr>
          <w:color w:val="000000"/>
          <w:spacing w:val="-2"/>
          <w:sz w:val="21"/>
          <w:szCs w:val="21"/>
        </w:rPr>
        <w:t>реєстр</w:t>
      </w:r>
      <w:proofErr w:type="spellEnd"/>
      <w:r w:rsidRPr="00BF3A41">
        <w:rPr>
          <w:color w:val="000000"/>
          <w:spacing w:val="-2"/>
          <w:sz w:val="21"/>
          <w:szCs w:val="21"/>
        </w:rPr>
        <w:t>. №</w:t>
      </w:r>
      <w:r w:rsidR="0022050A">
        <w:rPr>
          <w:color w:val="000000"/>
          <w:spacing w:val="-2"/>
          <w:sz w:val="21"/>
          <w:szCs w:val="21"/>
          <w:lang w:val="uk-UA"/>
        </w:rPr>
        <w:t xml:space="preserve"> 2701</w:t>
      </w:r>
      <w:r w:rsidRPr="00BF3A41">
        <w:rPr>
          <w:color w:val="000000"/>
          <w:spacing w:val="-2"/>
          <w:sz w:val="21"/>
          <w:szCs w:val="21"/>
        </w:rPr>
        <w:t xml:space="preserve"> </w:t>
      </w:r>
      <w:proofErr w:type="spellStart"/>
      <w:r w:rsidRPr="00BF3A41">
        <w:rPr>
          <w:color w:val="000000"/>
          <w:spacing w:val="-2"/>
          <w:sz w:val="21"/>
          <w:szCs w:val="21"/>
        </w:rPr>
        <w:t>від</w:t>
      </w:r>
      <w:proofErr w:type="spellEnd"/>
      <w:r w:rsidRPr="00BF3A41">
        <w:rPr>
          <w:color w:val="000000"/>
          <w:spacing w:val="-2"/>
          <w:sz w:val="21"/>
          <w:szCs w:val="21"/>
        </w:rPr>
        <w:t xml:space="preserve"> </w:t>
      </w:r>
      <w:r w:rsidR="0022050A">
        <w:rPr>
          <w:color w:val="000000"/>
          <w:spacing w:val="-2"/>
          <w:sz w:val="21"/>
          <w:szCs w:val="21"/>
          <w:lang w:val="uk-UA"/>
        </w:rPr>
        <w:t>2</w:t>
      </w:r>
      <w:r w:rsidR="00D10D04">
        <w:rPr>
          <w:color w:val="000000"/>
          <w:spacing w:val="-2"/>
          <w:sz w:val="21"/>
          <w:szCs w:val="21"/>
          <w:lang w:val="uk-UA"/>
        </w:rPr>
        <w:t>8</w:t>
      </w:r>
      <w:r w:rsidRPr="00BF3A41">
        <w:rPr>
          <w:color w:val="000000"/>
          <w:spacing w:val="-2"/>
          <w:sz w:val="21"/>
          <w:szCs w:val="21"/>
        </w:rPr>
        <w:t>.</w:t>
      </w:r>
      <w:r w:rsidR="0022050A">
        <w:rPr>
          <w:color w:val="000000"/>
          <w:spacing w:val="-2"/>
          <w:sz w:val="21"/>
          <w:szCs w:val="21"/>
          <w:lang w:val="uk-UA"/>
        </w:rPr>
        <w:t>12</w:t>
      </w:r>
      <w:r w:rsidRPr="00BF3A41">
        <w:rPr>
          <w:color w:val="000000"/>
          <w:spacing w:val="-2"/>
          <w:sz w:val="21"/>
          <w:szCs w:val="21"/>
        </w:rPr>
        <w:t>.20</w:t>
      </w:r>
      <w:r w:rsidR="001640F5">
        <w:rPr>
          <w:color w:val="000000"/>
          <w:spacing w:val="-2"/>
          <w:sz w:val="21"/>
          <w:szCs w:val="21"/>
          <w:lang w:val="uk-UA"/>
        </w:rPr>
        <w:t>1</w:t>
      </w:r>
      <w:r w:rsidR="008B286B">
        <w:rPr>
          <w:color w:val="000000"/>
          <w:spacing w:val="-2"/>
          <w:sz w:val="21"/>
          <w:szCs w:val="21"/>
          <w:lang w:val="uk-UA"/>
        </w:rPr>
        <w:t>9</w:t>
      </w:r>
    </w:p>
    <w:p w:rsidR="000568F1" w:rsidRPr="00BF3A41" w:rsidRDefault="000568F1" w:rsidP="000568F1">
      <w:pPr>
        <w:ind w:firstLine="709"/>
        <w:rPr>
          <w:b/>
          <w:sz w:val="27"/>
        </w:rPr>
      </w:pPr>
    </w:p>
    <w:p w:rsidR="000568F1" w:rsidRPr="00BF3A41" w:rsidRDefault="000568F1" w:rsidP="000568F1">
      <w:pPr>
        <w:ind w:firstLine="709"/>
        <w:rPr>
          <w:b/>
          <w:sz w:val="27"/>
        </w:rPr>
      </w:pPr>
    </w:p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0568F1" w:rsidRDefault="000568F1" w:rsidP="000568F1">
      <w:pPr>
        <w:pStyle w:val="21"/>
        <w:spacing w:after="0" w:line="240" w:lineRule="auto"/>
        <w:ind w:left="0" w:firstLine="709"/>
        <w:rPr>
          <w:lang w:val="uk-UA"/>
        </w:rPr>
      </w:pPr>
    </w:p>
    <w:p w:rsidR="0022050A" w:rsidRDefault="0022050A" w:rsidP="000568F1">
      <w:pPr>
        <w:pStyle w:val="21"/>
        <w:spacing w:after="0" w:line="240" w:lineRule="auto"/>
        <w:ind w:left="0" w:firstLine="709"/>
        <w:rPr>
          <w:lang w:val="uk-UA"/>
        </w:rPr>
      </w:pPr>
    </w:p>
    <w:p w:rsidR="00463D11" w:rsidRPr="00463D11" w:rsidRDefault="00463D11" w:rsidP="000568F1">
      <w:pPr>
        <w:pStyle w:val="21"/>
        <w:spacing w:after="0" w:line="240" w:lineRule="auto"/>
        <w:ind w:left="0" w:firstLine="709"/>
        <w:rPr>
          <w:lang w:val="uk-UA"/>
        </w:rPr>
      </w:pPr>
    </w:p>
    <w:p w:rsidR="007816C4" w:rsidRPr="00972F0C" w:rsidRDefault="007816C4" w:rsidP="00931CE9">
      <w:pPr>
        <w:ind w:left="4956"/>
        <w:rPr>
          <w:b/>
          <w:sz w:val="28"/>
          <w:szCs w:val="28"/>
          <w:lang w:val="uk-UA"/>
        </w:rPr>
      </w:pPr>
      <w:r w:rsidRPr="00972F0C">
        <w:rPr>
          <w:b/>
          <w:sz w:val="28"/>
          <w:szCs w:val="28"/>
          <w:lang w:val="uk-UA"/>
        </w:rPr>
        <w:t xml:space="preserve">Комітет Верховної Ради України з питань </w:t>
      </w:r>
      <w:r w:rsidR="00931CE9" w:rsidRPr="00972F0C">
        <w:rPr>
          <w:b/>
          <w:sz w:val="28"/>
          <w:szCs w:val="28"/>
          <w:lang w:val="uk-UA"/>
        </w:rPr>
        <w:t>правоохоронної діяльності</w:t>
      </w:r>
    </w:p>
    <w:p w:rsidR="000568F1" w:rsidRPr="00957FD4" w:rsidRDefault="000568F1" w:rsidP="000568F1">
      <w:pPr>
        <w:pStyle w:val="21"/>
        <w:spacing w:after="0" w:line="240" w:lineRule="auto"/>
        <w:ind w:left="0" w:firstLine="709"/>
        <w:rPr>
          <w:sz w:val="28"/>
          <w:szCs w:val="28"/>
          <w:lang w:val="uk-UA"/>
        </w:rPr>
      </w:pPr>
    </w:p>
    <w:p w:rsidR="000568F1" w:rsidRPr="00541835" w:rsidRDefault="000568F1" w:rsidP="000568F1">
      <w:pPr>
        <w:ind w:firstLine="709"/>
        <w:rPr>
          <w:i/>
          <w:sz w:val="22"/>
          <w:szCs w:val="22"/>
          <w:lang w:val="uk-UA"/>
        </w:rPr>
      </w:pPr>
      <w:r w:rsidRPr="00541835">
        <w:rPr>
          <w:i/>
          <w:sz w:val="22"/>
          <w:szCs w:val="22"/>
          <w:lang w:val="uk-UA"/>
        </w:rPr>
        <w:t>Про розгляд законопроекту</w:t>
      </w:r>
    </w:p>
    <w:p w:rsidR="000568F1" w:rsidRPr="00541835" w:rsidRDefault="000568F1" w:rsidP="000568F1">
      <w:pPr>
        <w:pStyle w:val="21"/>
        <w:spacing w:after="0" w:line="240" w:lineRule="auto"/>
        <w:ind w:left="0" w:firstLine="709"/>
        <w:jc w:val="both"/>
        <w:rPr>
          <w:sz w:val="16"/>
          <w:szCs w:val="16"/>
          <w:lang w:val="uk-UA"/>
        </w:rPr>
      </w:pPr>
    </w:p>
    <w:p w:rsidR="0022050A" w:rsidRPr="0022050A" w:rsidRDefault="000568F1" w:rsidP="0022050A">
      <w:pPr>
        <w:shd w:val="clear" w:color="auto" w:fill="FFFFFF"/>
        <w:spacing w:line="317" w:lineRule="exact"/>
        <w:ind w:right="10" w:firstLine="710"/>
        <w:jc w:val="both"/>
        <w:rPr>
          <w:sz w:val="28"/>
          <w:szCs w:val="28"/>
          <w:lang w:val="uk-UA"/>
        </w:rPr>
      </w:pPr>
      <w:r w:rsidRPr="00541835">
        <w:rPr>
          <w:sz w:val="28"/>
          <w:szCs w:val="28"/>
          <w:lang w:val="uk-UA"/>
        </w:rPr>
        <w:t xml:space="preserve">Комітет </w:t>
      </w:r>
      <w:r w:rsidR="004C7F9F" w:rsidRPr="00477DCA">
        <w:rPr>
          <w:sz w:val="28"/>
          <w:szCs w:val="28"/>
          <w:lang w:val="uk-UA"/>
        </w:rPr>
        <w:t>Верховної Ради України</w:t>
      </w:r>
      <w:r w:rsidR="004C7F9F">
        <w:rPr>
          <w:b/>
          <w:sz w:val="28"/>
          <w:szCs w:val="28"/>
          <w:lang w:val="uk-UA"/>
        </w:rPr>
        <w:t xml:space="preserve"> </w:t>
      </w:r>
      <w:r w:rsidRPr="00541835">
        <w:rPr>
          <w:sz w:val="28"/>
          <w:szCs w:val="28"/>
          <w:lang w:val="uk-UA"/>
        </w:rPr>
        <w:t xml:space="preserve">з питань бюджету на </w:t>
      </w:r>
      <w:r w:rsidRPr="00631549">
        <w:rPr>
          <w:sz w:val="28"/>
          <w:szCs w:val="28"/>
          <w:lang w:val="uk-UA"/>
        </w:rPr>
        <w:t xml:space="preserve">своєму засіданні </w:t>
      </w:r>
      <w:r w:rsidR="001B2954" w:rsidRPr="00631549">
        <w:rPr>
          <w:sz w:val="28"/>
          <w:szCs w:val="28"/>
          <w:lang w:val="uk-UA"/>
        </w:rPr>
        <w:t xml:space="preserve">  </w:t>
      </w:r>
      <w:r w:rsidR="009E4E1D" w:rsidRPr="009E4E1D">
        <w:rPr>
          <w:sz w:val="28"/>
          <w:szCs w:val="28"/>
          <w:lang w:val="uk-UA"/>
        </w:rPr>
        <w:t>19 лютого 2020 року (протокол № 27)</w:t>
      </w:r>
      <w:bookmarkStart w:id="0" w:name="_GoBack"/>
      <w:bookmarkEnd w:id="0"/>
      <w:r w:rsidR="00935E46" w:rsidRPr="00631549">
        <w:rPr>
          <w:sz w:val="28"/>
          <w:szCs w:val="28"/>
          <w:lang w:val="uk-UA"/>
        </w:rPr>
        <w:t xml:space="preserve"> відповідно до </w:t>
      </w:r>
      <w:r w:rsidR="00631549" w:rsidRPr="00631549">
        <w:rPr>
          <w:sz w:val="28"/>
          <w:szCs w:val="28"/>
          <w:lang w:val="uk-UA"/>
        </w:rPr>
        <w:t xml:space="preserve">статей 27 і 109 </w:t>
      </w:r>
      <w:r w:rsidR="00935E46" w:rsidRPr="00631549">
        <w:rPr>
          <w:sz w:val="28"/>
          <w:szCs w:val="28"/>
          <w:lang w:val="uk-UA"/>
        </w:rPr>
        <w:t>Бюджетного кодексу України</w:t>
      </w:r>
      <w:r w:rsidR="006C60C2" w:rsidRPr="00631549">
        <w:rPr>
          <w:sz w:val="28"/>
          <w:szCs w:val="28"/>
          <w:lang w:val="uk-UA"/>
        </w:rPr>
        <w:t xml:space="preserve"> та статті 93 Регламенту Верховної Ради України</w:t>
      </w:r>
      <w:r w:rsidR="00935E46" w:rsidRPr="00631549">
        <w:rPr>
          <w:sz w:val="28"/>
          <w:szCs w:val="28"/>
          <w:lang w:val="uk-UA"/>
        </w:rPr>
        <w:t xml:space="preserve"> </w:t>
      </w:r>
      <w:r w:rsidRPr="00631549">
        <w:rPr>
          <w:sz w:val="28"/>
          <w:szCs w:val="28"/>
          <w:lang w:val="uk-UA"/>
        </w:rPr>
        <w:t xml:space="preserve">розглянув </w:t>
      </w:r>
      <w:r w:rsidR="004C7F9F" w:rsidRPr="00631549">
        <w:rPr>
          <w:sz w:val="28"/>
          <w:szCs w:val="28"/>
          <w:lang w:val="uk-UA"/>
        </w:rPr>
        <w:t xml:space="preserve">проект Закону України про </w:t>
      </w:r>
      <w:r w:rsidR="0022050A" w:rsidRPr="0022050A">
        <w:rPr>
          <w:sz w:val="28"/>
          <w:szCs w:val="28"/>
          <w:lang w:val="uk-UA"/>
        </w:rPr>
        <w:t>внесення змін до пункту 15 розділу ХI "Прикінцеві та перехідні положення" Закону України "Про Національну поліцію" щодо врегулювання питання з виплати одноразової грошової допомоги працівникам міліції (реєстр. № 2701 від 28.12.2019), поданий Кабінетом Міністрів України.</w:t>
      </w:r>
    </w:p>
    <w:p w:rsidR="0022050A" w:rsidRPr="0022050A" w:rsidRDefault="0022050A" w:rsidP="0022050A">
      <w:pPr>
        <w:spacing w:before="120"/>
        <w:ind w:firstLine="709"/>
        <w:jc w:val="both"/>
        <w:rPr>
          <w:sz w:val="28"/>
          <w:szCs w:val="28"/>
          <w:lang w:val="uk-UA"/>
        </w:rPr>
      </w:pPr>
      <w:r w:rsidRPr="0022050A">
        <w:rPr>
          <w:sz w:val="28"/>
          <w:szCs w:val="28"/>
          <w:lang w:val="uk-UA"/>
        </w:rPr>
        <w:t xml:space="preserve">Законопроектом пропонується: </w:t>
      </w:r>
    </w:p>
    <w:p w:rsidR="0022050A" w:rsidRPr="0022050A" w:rsidRDefault="0022050A" w:rsidP="0022050A">
      <w:pPr>
        <w:ind w:firstLine="708"/>
        <w:jc w:val="both"/>
        <w:rPr>
          <w:sz w:val="28"/>
          <w:szCs w:val="28"/>
          <w:lang w:val="uk-UA"/>
        </w:rPr>
      </w:pPr>
      <w:r w:rsidRPr="0022050A">
        <w:rPr>
          <w:sz w:val="28"/>
          <w:szCs w:val="28"/>
          <w:lang w:val="uk-UA"/>
        </w:rPr>
        <w:t xml:space="preserve">здійснити доплату </w:t>
      </w:r>
      <w:r w:rsidR="00A22513" w:rsidRPr="0022050A">
        <w:rPr>
          <w:sz w:val="28"/>
          <w:szCs w:val="28"/>
          <w:lang w:val="uk-UA"/>
        </w:rPr>
        <w:t xml:space="preserve">одноразової грошової допомоги у разі загибелі (смерті) або каліцтва працівника міліції </w:t>
      </w:r>
      <w:r w:rsidR="00A22513">
        <w:rPr>
          <w:sz w:val="28"/>
          <w:szCs w:val="28"/>
          <w:lang w:val="uk-UA"/>
        </w:rPr>
        <w:t xml:space="preserve"> - учасникам АТО</w:t>
      </w:r>
      <w:r w:rsidRPr="0022050A">
        <w:rPr>
          <w:sz w:val="28"/>
          <w:szCs w:val="28"/>
          <w:lang w:val="uk-UA"/>
        </w:rPr>
        <w:t xml:space="preserve"> </w:t>
      </w:r>
      <w:r w:rsidR="00A22513">
        <w:rPr>
          <w:sz w:val="28"/>
          <w:szCs w:val="28"/>
          <w:lang w:val="uk-UA"/>
        </w:rPr>
        <w:t xml:space="preserve">до рівня виплат, які були визначені </w:t>
      </w:r>
      <w:r w:rsidRPr="0022050A">
        <w:rPr>
          <w:sz w:val="28"/>
          <w:szCs w:val="28"/>
          <w:lang w:val="uk-UA"/>
        </w:rPr>
        <w:t xml:space="preserve">Законом України “Про внесення змін до статті 23 Закону України “Про міліцію” щодо виплати </w:t>
      </w:r>
      <w:r w:rsidR="00A22513" w:rsidRPr="0022050A">
        <w:rPr>
          <w:sz w:val="28"/>
          <w:szCs w:val="28"/>
          <w:lang w:val="uk-UA"/>
        </w:rPr>
        <w:t>одноразової грошової допомоги у разі загибелі (смерті) або каліцтва працівника міліції”</w:t>
      </w:r>
      <w:r w:rsidR="00A22513">
        <w:rPr>
          <w:sz w:val="28"/>
          <w:szCs w:val="28"/>
          <w:lang w:val="uk-UA"/>
        </w:rPr>
        <w:t xml:space="preserve"> залежно від прожиткового мінімуму аналогічно розмірам, установленим для військовослужбовців</w:t>
      </w:r>
      <w:r w:rsidRPr="0022050A">
        <w:rPr>
          <w:sz w:val="28"/>
          <w:szCs w:val="28"/>
          <w:lang w:val="uk-UA"/>
        </w:rPr>
        <w:t>;</w:t>
      </w:r>
    </w:p>
    <w:p w:rsidR="0022050A" w:rsidRPr="0022050A" w:rsidRDefault="0022050A" w:rsidP="0022050A">
      <w:pPr>
        <w:ind w:firstLine="708"/>
        <w:jc w:val="both"/>
        <w:rPr>
          <w:sz w:val="28"/>
          <w:szCs w:val="28"/>
          <w:lang w:val="uk-UA"/>
        </w:rPr>
      </w:pPr>
      <w:r w:rsidRPr="0022050A">
        <w:rPr>
          <w:sz w:val="28"/>
          <w:szCs w:val="28"/>
          <w:lang w:val="uk-UA"/>
        </w:rPr>
        <w:t>при цьому, скасувати для колишніх міліціонерів право на отримання одноразової грошової допомоги</w:t>
      </w:r>
      <w:r w:rsidR="00A22513" w:rsidRPr="00A22513">
        <w:rPr>
          <w:sz w:val="28"/>
          <w:szCs w:val="28"/>
          <w:lang w:val="uk-UA"/>
        </w:rPr>
        <w:t xml:space="preserve"> </w:t>
      </w:r>
      <w:r w:rsidR="00A22513" w:rsidRPr="0022050A">
        <w:rPr>
          <w:sz w:val="28"/>
          <w:szCs w:val="28"/>
          <w:lang w:val="uk-UA"/>
        </w:rPr>
        <w:t>у разі загибелі (смерті) або каліцтва</w:t>
      </w:r>
      <w:r w:rsidRPr="0022050A">
        <w:rPr>
          <w:sz w:val="28"/>
          <w:szCs w:val="28"/>
          <w:lang w:val="uk-UA"/>
        </w:rPr>
        <w:t>, інших виплат</w:t>
      </w:r>
      <w:r w:rsidR="00A22513">
        <w:rPr>
          <w:sz w:val="28"/>
          <w:szCs w:val="28"/>
          <w:lang w:val="uk-UA"/>
        </w:rPr>
        <w:t xml:space="preserve"> за розмірами, установленими поліцейським</w:t>
      </w:r>
      <w:r w:rsidRPr="0022050A">
        <w:rPr>
          <w:sz w:val="28"/>
          <w:szCs w:val="28"/>
          <w:lang w:val="uk-UA"/>
        </w:rPr>
        <w:t>.</w:t>
      </w:r>
    </w:p>
    <w:p w:rsidR="0022050A" w:rsidRPr="0022050A" w:rsidRDefault="0022050A" w:rsidP="0022050A">
      <w:pPr>
        <w:spacing w:before="120"/>
        <w:ind w:firstLine="709"/>
        <w:jc w:val="both"/>
        <w:rPr>
          <w:sz w:val="28"/>
          <w:szCs w:val="28"/>
          <w:lang w:val="uk-UA"/>
        </w:rPr>
      </w:pPr>
      <w:r w:rsidRPr="0022050A">
        <w:rPr>
          <w:sz w:val="28"/>
          <w:szCs w:val="28"/>
          <w:lang w:val="uk-UA"/>
        </w:rPr>
        <w:t>У пояснювальній записці до законопроекту, підготовленій Міністерством внутрішніх справ зазначено, що реалізація положень законопроекту потребуватиме додаткових видатків державного бюджету в розмірі 2013 тис. грн одноразово.</w:t>
      </w:r>
    </w:p>
    <w:p w:rsidR="0022050A" w:rsidRPr="0022050A" w:rsidRDefault="0022050A" w:rsidP="0022050A">
      <w:pPr>
        <w:spacing w:before="120"/>
        <w:ind w:firstLine="709"/>
        <w:jc w:val="both"/>
        <w:rPr>
          <w:sz w:val="28"/>
          <w:szCs w:val="28"/>
          <w:lang w:val="uk-UA"/>
        </w:rPr>
      </w:pPr>
      <w:r w:rsidRPr="0022050A">
        <w:rPr>
          <w:sz w:val="28"/>
          <w:szCs w:val="28"/>
          <w:lang w:val="uk-UA"/>
        </w:rPr>
        <w:t>У висновку Міністерства фінансів України до цього законопроекту (копія висновку додається) зазначено, що реалізація законопроекту потребуватиме додаткових видатків державного бюджету одноразово у сумі 2 млн грн  і буде здійснюватися в межах та за рахунок видатків державного бюджету, що визначаються на забезпечення діяльності Міністерства внутрішніх справ України</w:t>
      </w:r>
      <w:r w:rsidR="00A22513">
        <w:rPr>
          <w:sz w:val="28"/>
          <w:szCs w:val="28"/>
          <w:lang w:val="uk-UA"/>
        </w:rPr>
        <w:t>, а саме для Національної поліції</w:t>
      </w:r>
      <w:r w:rsidRPr="0022050A">
        <w:rPr>
          <w:sz w:val="28"/>
          <w:szCs w:val="28"/>
          <w:lang w:val="uk-UA"/>
        </w:rPr>
        <w:t xml:space="preserve">. </w:t>
      </w:r>
      <w:r w:rsidR="00412DE0">
        <w:rPr>
          <w:sz w:val="28"/>
          <w:szCs w:val="28"/>
          <w:lang w:val="uk-UA"/>
        </w:rPr>
        <w:t xml:space="preserve">Зазначається, що буде </w:t>
      </w:r>
      <w:r w:rsidR="00412DE0" w:rsidRPr="0022050A">
        <w:rPr>
          <w:sz w:val="28"/>
          <w:szCs w:val="28"/>
          <w:lang w:val="uk-UA"/>
        </w:rPr>
        <w:t>здійснен</w:t>
      </w:r>
      <w:r w:rsidR="00412DE0">
        <w:rPr>
          <w:sz w:val="28"/>
          <w:szCs w:val="28"/>
          <w:lang w:val="uk-UA"/>
        </w:rPr>
        <w:t>о</w:t>
      </w:r>
      <w:r w:rsidR="00412DE0" w:rsidRPr="0022050A">
        <w:rPr>
          <w:sz w:val="28"/>
          <w:szCs w:val="28"/>
          <w:lang w:val="uk-UA"/>
        </w:rPr>
        <w:t xml:space="preserve"> виплати 66 працівникам </w:t>
      </w:r>
      <w:r w:rsidR="00412DE0">
        <w:rPr>
          <w:sz w:val="28"/>
          <w:szCs w:val="28"/>
          <w:lang w:val="uk-UA"/>
        </w:rPr>
        <w:t>органів внутрішніх справ</w:t>
      </w:r>
      <w:r w:rsidR="00412DE0" w:rsidRPr="0022050A">
        <w:rPr>
          <w:sz w:val="28"/>
          <w:szCs w:val="28"/>
          <w:lang w:val="uk-UA"/>
        </w:rPr>
        <w:t xml:space="preserve">, які брали </w:t>
      </w:r>
      <w:r w:rsidR="00412DE0" w:rsidRPr="0022050A">
        <w:rPr>
          <w:sz w:val="28"/>
          <w:szCs w:val="28"/>
          <w:lang w:val="uk-UA"/>
        </w:rPr>
        <w:lastRenderedPageBreak/>
        <w:t xml:space="preserve">участь в </w:t>
      </w:r>
      <w:r w:rsidR="00412DE0">
        <w:rPr>
          <w:sz w:val="28"/>
          <w:szCs w:val="28"/>
          <w:lang w:val="uk-UA"/>
        </w:rPr>
        <w:t xml:space="preserve">АТО, а сукупний розмір </w:t>
      </w:r>
      <w:r w:rsidR="00412DE0" w:rsidRPr="0022050A">
        <w:rPr>
          <w:sz w:val="28"/>
          <w:szCs w:val="28"/>
          <w:lang w:val="uk-UA"/>
        </w:rPr>
        <w:t>одноразової грошової допомоги</w:t>
      </w:r>
      <w:r w:rsidR="00412DE0">
        <w:rPr>
          <w:sz w:val="28"/>
          <w:szCs w:val="28"/>
          <w:lang w:val="uk-UA"/>
        </w:rPr>
        <w:t xml:space="preserve"> порівняно</w:t>
      </w:r>
      <w:r w:rsidR="003B5B8E">
        <w:rPr>
          <w:sz w:val="28"/>
          <w:szCs w:val="28"/>
          <w:lang w:val="uk-UA"/>
        </w:rPr>
        <w:t> </w:t>
      </w:r>
      <w:r w:rsidR="00412DE0">
        <w:rPr>
          <w:sz w:val="28"/>
          <w:szCs w:val="28"/>
          <w:lang w:val="uk-UA"/>
        </w:rPr>
        <w:t xml:space="preserve">із фактично отриманою </w:t>
      </w:r>
      <w:r w:rsidR="003B5B8E" w:rsidRPr="0022050A">
        <w:rPr>
          <w:sz w:val="28"/>
          <w:szCs w:val="28"/>
          <w:lang w:val="uk-UA"/>
        </w:rPr>
        <w:t>допомог</w:t>
      </w:r>
      <w:r w:rsidR="003B5B8E">
        <w:rPr>
          <w:sz w:val="28"/>
          <w:szCs w:val="28"/>
          <w:lang w:val="uk-UA"/>
        </w:rPr>
        <w:t xml:space="preserve">ою </w:t>
      </w:r>
      <w:r w:rsidR="00412DE0">
        <w:rPr>
          <w:sz w:val="28"/>
          <w:szCs w:val="28"/>
          <w:lang w:val="uk-UA"/>
        </w:rPr>
        <w:t>буде збільшено у 2-7 разів (з</w:t>
      </w:r>
      <w:r w:rsidR="003B5B8E">
        <w:rPr>
          <w:sz w:val="28"/>
          <w:szCs w:val="28"/>
          <w:lang w:val="uk-UA"/>
        </w:rPr>
        <w:t> </w:t>
      </w:r>
      <w:r w:rsidR="00412DE0">
        <w:rPr>
          <w:sz w:val="28"/>
          <w:szCs w:val="28"/>
          <w:lang w:val="uk-UA"/>
        </w:rPr>
        <w:t>7,1</w:t>
      </w:r>
      <w:r w:rsidR="003B5B8E">
        <w:rPr>
          <w:sz w:val="28"/>
          <w:szCs w:val="28"/>
          <w:lang w:val="uk-UA"/>
        </w:rPr>
        <w:t> </w:t>
      </w:r>
      <w:r w:rsidR="00412DE0">
        <w:rPr>
          <w:sz w:val="28"/>
          <w:szCs w:val="28"/>
          <w:lang w:val="uk-UA"/>
        </w:rPr>
        <w:t>– 44,6 тис. грн до 24,4 – 304,5 тис. гривень).</w:t>
      </w:r>
    </w:p>
    <w:p w:rsidR="005A2665" w:rsidRDefault="00FD5006" w:rsidP="0022050A">
      <w:pPr>
        <w:spacing w:before="120"/>
        <w:ind w:firstLine="709"/>
        <w:jc w:val="both"/>
        <w:rPr>
          <w:sz w:val="28"/>
          <w:szCs w:val="28"/>
          <w:lang w:val="uk-UA"/>
        </w:rPr>
      </w:pPr>
      <w:r w:rsidRPr="00FC2813">
        <w:rPr>
          <w:sz w:val="28"/>
          <w:szCs w:val="28"/>
          <w:lang w:val="uk-UA"/>
        </w:rPr>
        <w:t>За наслідками розгляду Комітет прийняв рішення, що</w:t>
      </w:r>
      <w:r w:rsidR="00CC2A36" w:rsidRPr="00FC2813">
        <w:rPr>
          <w:sz w:val="28"/>
          <w:szCs w:val="28"/>
          <w:lang w:val="uk-UA"/>
        </w:rPr>
        <w:t xml:space="preserve"> проект Закону України </w:t>
      </w:r>
      <w:r w:rsidR="004C7F9F">
        <w:rPr>
          <w:sz w:val="28"/>
          <w:szCs w:val="28"/>
          <w:lang w:val="uk-UA"/>
        </w:rPr>
        <w:t>п</w:t>
      </w:r>
      <w:r w:rsidR="00785A78" w:rsidRPr="00FC2813">
        <w:rPr>
          <w:sz w:val="28"/>
          <w:szCs w:val="28"/>
          <w:lang w:val="uk-UA"/>
        </w:rPr>
        <w:t xml:space="preserve">ро </w:t>
      </w:r>
      <w:r w:rsidR="0022050A" w:rsidRPr="0022050A">
        <w:rPr>
          <w:sz w:val="28"/>
          <w:szCs w:val="28"/>
          <w:lang w:val="uk-UA"/>
        </w:rPr>
        <w:t xml:space="preserve">внесення змін до пункту 15 розділу ХI "Прикінцеві та перехідні положення" Закону України "Про Національну поліцію" щодо врегулювання питання з виплати одноразової грошової допомоги працівникам міліції (реєстр. № 2701 від 28.12.2019), поданий Кабінетом Міністрів України, має вплив на показники бюджету (потребуватиме видатків державного бюджету одноразово у сумі 2 млн грн, </w:t>
      </w:r>
      <w:r w:rsidR="00412DE0">
        <w:rPr>
          <w:sz w:val="28"/>
          <w:szCs w:val="28"/>
          <w:lang w:val="uk-UA"/>
        </w:rPr>
        <w:t xml:space="preserve">які </w:t>
      </w:r>
      <w:r w:rsidR="0022050A" w:rsidRPr="0022050A">
        <w:rPr>
          <w:sz w:val="28"/>
          <w:szCs w:val="28"/>
          <w:lang w:val="uk-UA"/>
        </w:rPr>
        <w:t>буде здійсн</w:t>
      </w:r>
      <w:r w:rsidR="00412DE0">
        <w:rPr>
          <w:sz w:val="28"/>
          <w:szCs w:val="28"/>
          <w:lang w:val="uk-UA"/>
        </w:rPr>
        <w:t>ено</w:t>
      </w:r>
      <w:r w:rsidR="0022050A" w:rsidRPr="0022050A">
        <w:rPr>
          <w:sz w:val="28"/>
          <w:szCs w:val="28"/>
          <w:lang w:val="uk-UA"/>
        </w:rPr>
        <w:t xml:space="preserve"> в межах та за рахунок видатків державного бюджету, передбачених на забезпечення діяльності Міністерства внутрішніх справ України</w:t>
      </w:r>
      <w:r w:rsidR="00412DE0">
        <w:rPr>
          <w:sz w:val="28"/>
          <w:szCs w:val="28"/>
          <w:lang w:val="uk-UA"/>
        </w:rPr>
        <w:t>,</w:t>
      </w:r>
      <w:r w:rsidR="00412DE0" w:rsidRPr="00412DE0">
        <w:rPr>
          <w:sz w:val="28"/>
          <w:szCs w:val="28"/>
          <w:lang w:val="uk-UA"/>
        </w:rPr>
        <w:t xml:space="preserve"> </w:t>
      </w:r>
      <w:r w:rsidR="00412DE0">
        <w:rPr>
          <w:sz w:val="28"/>
          <w:szCs w:val="28"/>
          <w:lang w:val="uk-UA"/>
        </w:rPr>
        <w:t>а саме для Національної поліції</w:t>
      </w:r>
      <w:r w:rsidR="0022050A" w:rsidRPr="0022050A">
        <w:rPr>
          <w:sz w:val="28"/>
          <w:szCs w:val="28"/>
          <w:lang w:val="uk-UA"/>
        </w:rPr>
        <w:t>). У разі прийняття відповідного закону він може набирати чинності згідно із законодавством.</w:t>
      </w:r>
    </w:p>
    <w:p w:rsidR="0022050A" w:rsidRDefault="0022050A" w:rsidP="0022050A">
      <w:pPr>
        <w:ind w:firstLine="708"/>
        <w:jc w:val="both"/>
        <w:rPr>
          <w:sz w:val="28"/>
          <w:szCs w:val="28"/>
          <w:lang w:val="uk-UA"/>
        </w:rPr>
      </w:pPr>
    </w:p>
    <w:p w:rsidR="001D6DE4" w:rsidRPr="001D6DE4" w:rsidRDefault="001D6DE4" w:rsidP="0022050A">
      <w:pPr>
        <w:ind w:firstLine="709"/>
        <w:rPr>
          <w:sz w:val="28"/>
          <w:szCs w:val="28"/>
        </w:rPr>
      </w:pPr>
      <w:proofErr w:type="spellStart"/>
      <w:r w:rsidRPr="001D6DE4">
        <w:rPr>
          <w:sz w:val="28"/>
          <w:szCs w:val="28"/>
        </w:rPr>
        <w:t>Додаток</w:t>
      </w:r>
      <w:proofErr w:type="spellEnd"/>
      <w:r w:rsidRPr="001D6DE4">
        <w:rPr>
          <w:sz w:val="28"/>
          <w:szCs w:val="28"/>
        </w:rPr>
        <w:t xml:space="preserve">: на </w:t>
      </w:r>
      <w:r w:rsidR="003B5B8E">
        <w:rPr>
          <w:sz w:val="28"/>
          <w:szCs w:val="28"/>
          <w:lang w:val="uk-UA"/>
        </w:rPr>
        <w:t>1</w:t>
      </w:r>
      <w:r w:rsidRPr="001D6DE4">
        <w:rPr>
          <w:sz w:val="28"/>
          <w:szCs w:val="28"/>
        </w:rPr>
        <w:t xml:space="preserve"> </w:t>
      </w:r>
      <w:proofErr w:type="spellStart"/>
      <w:r w:rsidRPr="001D6DE4">
        <w:rPr>
          <w:sz w:val="28"/>
          <w:szCs w:val="28"/>
        </w:rPr>
        <w:t>арк</w:t>
      </w:r>
      <w:proofErr w:type="spellEnd"/>
      <w:r w:rsidRPr="001D6DE4">
        <w:rPr>
          <w:sz w:val="28"/>
          <w:szCs w:val="28"/>
        </w:rPr>
        <w:t>.</w:t>
      </w:r>
    </w:p>
    <w:p w:rsidR="00463D11" w:rsidRDefault="00463D11" w:rsidP="00463D11">
      <w:pPr>
        <w:pStyle w:val="21"/>
        <w:jc w:val="both"/>
      </w:pPr>
    </w:p>
    <w:p w:rsidR="00A34812" w:rsidRDefault="00A34812" w:rsidP="00A34812">
      <w:pPr>
        <w:pStyle w:val="4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6F35E7">
        <w:t xml:space="preserve">Голова Комітету </w:t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="00931CE9">
        <w:t>Ю.Ю.</w:t>
      </w:r>
      <w:r w:rsidR="00972F0C">
        <w:t> </w:t>
      </w:r>
      <w:r w:rsidRPr="006F35E7">
        <w:t>А</w:t>
      </w:r>
      <w:r w:rsidR="00931CE9">
        <w:t>рістов</w:t>
      </w:r>
    </w:p>
    <w:p w:rsidR="00C86D85" w:rsidRPr="00C86D85" w:rsidRDefault="00C86D85" w:rsidP="00C86D85">
      <w:pPr>
        <w:rPr>
          <w:lang w:val="uk-UA"/>
        </w:rPr>
      </w:pPr>
    </w:p>
    <w:sectPr w:rsidR="00C86D85" w:rsidRPr="00C86D85" w:rsidSect="00741D81">
      <w:footerReference w:type="default" r:id="rId6"/>
      <w:pgSz w:w="11906" w:h="16838"/>
      <w:pgMar w:top="1008" w:right="850" w:bottom="1008" w:left="1699" w:header="283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6064" w:rsidRDefault="00436064" w:rsidP="00741D81">
      <w:r>
        <w:separator/>
      </w:r>
    </w:p>
  </w:endnote>
  <w:endnote w:type="continuationSeparator" w:id="0">
    <w:p w:rsidR="00436064" w:rsidRDefault="00436064" w:rsidP="00741D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8070000" w:usb2="00000010" w:usb3="00000000" w:csb0="0002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987857"/>
      <w:docPartObj>
        <w:docPartGallery w:val="Page Numbers (Bottom of Page)"/>
        <w:docPartUnique/>
      </w:docPartObj>
    </w:sdtPr>
    <w:sdtEndPr/>
    <w:sdtContent>
      <w:p w:rsidR="00741D81" w:rsidRDefault="00741D81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E4E1D" w:rsidRPr="009E4E1D">
          <w:rPr>
            <w:noProof/>
            <w:lang w:val="uk-UA"/>
          </w:rPr>
          <w:t>2</w:t>
        </w:r>
        <w:r>
          <w:fldChar w:fldCharType="end"/>
        </w:r>
      </w:p>
    </w:sdtContent>
  </w:sdt>
  <w:p w:rsidR="00741D81" w:rsidRDefault="00741D81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6064" w:rsidRDefault="00436064" w:rsidP="00741D81">
      <w:r>
        <w:separator/>
      </w:r>
    </w:p>
  </w:footnote>
  <w:footnote w:type="continuationSeparator" w:id="0">
    <w:p w:rsidR="00436064" w:rsidRDefault="00436064" w:rsidP="00741D8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78"/>
    <w:rsid w:val="00037D69"/>
    <w:rsid w:val="000568F1"/>
    <w:rsid w:val="000C7DB9"/>
    <w:rsid w:val="000E6EE9"/>
    <w:rsid w:val="000F49AD"/>
    <w:rsid w:val="00124E2E"/>
    <w:rsid w:val="00133416"/>
    <w:rsid w:val="00153132"/>
    <w:rsid w:val="00153339"/>
    <w:rsid w:val="00153E19"/>
    <w:rsid w:val="00153F2D"/>
    <w:rsid w:val="0016228C"/>
    <w:rsid w:val="001640F5"/>
    <w:rsid w:val="00192502"/>
    <w:rsid w:val="001B0469"/>
    <w:rsid w:val="001B2954"/>
    <w:rsid w:val="001C5F2E"/>
    <w:rsid w:val="001D331C"/>
    <w:rsid w:val="001D61CD"/>
    <w:rsid w:val="001D6DE4"/>
    <w:rsid w:val="001E27C1"/>
    <w:rsid w:val="001E506D"/>
    <w:rsid w:val="001F6985"/>
    <w:rsid w:val="002123BD"/>
    <w:rsid w:val="0021330C"/>
    <w:rsid w:val="0022050A"/>
    <w:rsid w:val="00256798"/>
    <w:rsid w:val="00280711"/>
    <w:rsid w:val="00293390"/>
    <w:rsid w:val="00296D6B"/>
    <w:rsid w:val="002A78D4"/>
    <w:rsid w:val="002C28DB"/>
    <w:rsid w:val="002D4704"/>
    <w:rsid w:val="003131D3"/>
    <w:rsid w:val="00332598"/>
    <w:rsid w:val="00337A54"/>
    <w:rsid w:val="003627E0"/>
    <w:rsid w:val="00365F85"/>
    <w:rsid w:val="00366E21"/>
    <w:rsid w:val="00376B63"/>
    <w:rsid w:val="003778CF"/>
    <w:rsid w:val="00394A48"/>
    <w:rsid w:val="003B5B8E"/>
    <w:rsid w:val="003C1761"/>
    <w:rsid w:val="003C78C1"/>
    <w:rsid w:val="00412DE0"/>
    <w:rsid w:val="00436064"/>
    <w:rsid w:val="00463D11"/>
    <w:rsid w:val="004A6E2F"/>
    <w:rsid w:val="004C7F9F"/>
    <w:rsid w:val="004E4BBA"/>
    <w:rsid w:val="0052414B"/>
    <w:rsid w:val="00541835"/>
    <w:rsid w:val="0058212C"/>
    <w:rsid w:val="005A2665"/>
    <w:rsid w:val="005D1B07"/>
    <w:rsid w:val="005D3DF7"/>
    <w:rsid w:val="006045B1"/>
    <w:rsid w:val="00606635"/>
    <w:rsid w:val="00631549"/>
    <w:rsid w:val="006A263D"/>
    <w:rsid w:val="006B07BD"/>
    <w:rsid w:val="006C0FE3"/>
    <w:rsid w:val="006C60C2"/>
    <w:rsid w:val="006E1CD8"/>
    <w:rsid w:val="00706A6D"/>
    <w:rsid w:val="00741D81"/>
    <w:rsid w:val="007816C4"/>
    <w:rsid w:val="00785A78"/>
    <w:rsid w:val="0078779F"/>
    <w:rsid w:val="007A44C2"/>
    <w:rsid w:val="007C5036"/>
    <w:rsid w:val="007E22B7"/>
    <w:rsid w:val="00830557"/>
    <w:rsid w:val="00832B30"/>
    <w:rsid w:val="00864825"/>
    <w:rsid w:val="00884D93"/>
    <w:rsid w:val="0088641E"/>
    <w:rsid w:val="008B0FDB"/>
    <w:rsid w:val="008B286B"/>
    <w:rsid w:val="008D7AF4"/>
    <w:rsid w:val="00921F7A"/>
    <w:rsid w:val="00931CE9"/>
    <w:rsid w:val="00932804"/>
    <w:rsid w:val="00935E46"/>
    <w:rsid w:val="00957FD4"/>
    <w:rsid w:val="00972F0C"/>
    <w:rsid w:val="0098650C"/>
    <w:rsid w:val="009D3359"/>
    <w:rsid w:val="009E4E1D"/>
    <w:rsid w:val="009F31FD"/>
    <w:rsid w:val="00A0049D"/>
    <w:rsid w:val="00A14C47"/>
    <w:rsid w:val="00A173FE"/>
    <w:rsid w:val="00A22513"/>
    <w:rsid w:val="00A34812"/>
    <w:rsid w:val="00A50163"/>
    <w:rsid w:val="00A73FAA"/>
    <w:rsid w:val="00A7688B"/>
    <w:rsid w:val="00A8486F"/>
    <w:rsid w:val="00A97E9C"/>
    <w:rsid w:val="00AA67DD"/>
    <w:rsid w:val="00AD602F"/>
    <w:rsid w:val="00AE4D8B"/>
    <w:rsid w:val="00AF292E"/>
    <w:rsid w:val="00B43886"/>
    <w:rsid w:val="00B46782"/>
    <w:rsid w:val="00B94642"/>
    <w:rsid w:val="00BB43BB"/>
    <w:rsid w:val="00BC7324"/>
    <w:rsid w:val="00BD31D8"/>
    <w:rsid w:val="00BE50D7"/>
    <w:rsid w:val="00BE66CF"/>
    <w:rsid w:val="00BE6C14"/>
    <w:rsid w:val="00C03256"/>
    <w:rsid w:val="00C25200"/>
    <w:rsid w:val="00C37FCC"/>
    <w:rsid w:val="00C40BA1"/>
    <w:rsid w:val="00C567D8"/>
    <w:rsid w:val="00C86D85"/>
    <w:rsid w:val="00CB324F"/>
    <w:rsid w:val="00CC2A36"/>
    <w:rsid w:val="00CC74CE"/>
    <w:rsid w:val="00CE0470"/>
    <w:rsid w:val="00D02AE5"/>
    <w:rsid w:val="00D07676"/>
    <w:rsid w:val="00D10D04"/>
    <w:rsid w:val="00D4504F"/>
    <w:rsid w:val="00D56570"/>
    <w:rsid w:val="00D7137F"/>
    <w:rsid w:val="00DC0AB5"/>
    <w:rsid w:val="00DE769C"/>
    <w:rsid w:val="00E0428A"/>
    <w:rsid w:val="00E12552"/>
    <w:rsid w:val="00E32018"/>
    <w:rsid w:val="00E65A11"/>
    <w:rsid w:val="00E95884"/>
    <w:rsid w:val="00ED619A"/>
    <w:rsid w:val="00EE51A1"/>
    <w:rsid w:val="00F07DC7"/>
    <w:rsid w:val="00F44A4A"/>
    <w:rsid w:val="00F540F0"/>
    <w:rsid w:val="00FC2813"/>
    <w:rsid w:val="00FD412F"/>
    <w:rsid w:val="00FD5006"/>
    <w:rsid w:val="00FE0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926EB5E-AA77-4295-937F-3E7C4C520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u w:val="single"/>
      <w:lang w:val="uk-UA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  <w:lang w:val="uk-UA"/>
    </w:rPr>
  </w:style>
  <w:style w:type="paragraph" w:styleId="4">
    <w:name w:val="heading 4"/>
    <w:basedOn w:val="a"/>
    <w:next w:val="a"/>
    <w:qFormat/>
    <w:rsid w:val="001640F5"/>
    <w:pPr>
      <w:keepNext/>
      <w:spacing w:before="240" w:after="60"/>
      <w:outlineLvl w:val="3"/>
    </w:pPr>
    <w:rPr>
      <w:rFonts w:eastAsia="Arial Unicode MS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lang w:val="uk-UA"/>
    </w:rPr>
  </w:style>
  <w:style w:type="paragraph" w:styleId="a4">
    <w:name w:val="Balloon Text"/>
    <w:basedOn w:val="a"/>
    <w:semiHidden/>
    <w:rsid w:val="0028071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rsid w:val="00A97E9C"/>
    <w:pPr>
      <w:spacing w:after="120"/>
      <w:ind w:left="360"/>
    </w:pPr>
  </w:style>
  <w:style w:type="paragraph" w:styleId="21">
    <w:name w:val="Body Text Indent 2"/>
    <w:basedOn w:val="a"/>
    <w:rsid w:val="00A14C47"/>
    <w:pPr>
      <w:spacing w:after="120" w:line="480" w:lineRule="auto"/>
      <w:ind w:left="360"/>
    </w:pPr>
  </w:style>
  <w:style w:type="character" w:customStyle="1" w:styleId="apple-converted-space">
    <w:name w:val="apple-converted-space"/>
    <w:basedOn w:val="a0"/>
    <w:rsid w:val="00153E19"/>
  </w:style>
  <w:style w:type="paragraph" w:styleId="a6">
    <w:name w:val="header"/>
    <w:basedOn w:val="a"/>
    <w:link w:val="a7"/>
    <w:rsid w:val="00741D81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rsid w:val="00741D81"/>
    <w:rPr>
      <w:sz w:val="24"/>
      <w:szCs w:val="24"/>
      <w:lang w:val="ru-RU" w:eastAsia="ru-RU"/>
    </w:rPr>
  </w:style>
  <w:style w:type="paragraph" w:styleId="a8">
    <w:name w:val="footer"/>
    <w:basedOn w:val="a"/>
    <w:link w:val="a9"/>
    <w:uiPriority w:val="99"/>
    <w:rsid w:val="00741D81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741D81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693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1900</Words>
  <Characters>1084</Characters>
  <Application>Microsoft Office Word</Application>
  <DocSecurity>0</DocSecurity>
  <Lines>9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SR</Company>
  <LinksUpToDate>false</LinksUpToDate>
  <CharactersWithSpaces>2979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snd</dc:creator>
  <cp:keywords/>
  <dc:description/>
  <cp:lastModifiedBy>Олена Петрівна Кочубей</cp:lastModifiedBy>
  <cp:revision>9</cp:revision>
  <cp:lastPrinted>2020-02-19T07:48:00Z</cp:lastPrinted>
  <dcterms:created xsi:type="dcterms:W3CDTF">2020-02-05T10:18:00Z</dcterms:created>
  <dcterms:modified xsi:type="dcterms:W3CDTF">2020-02-19T08:16:00Z</dcterms:modified>
</cp:coreProperties>
</file>