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3EA" w:rsidRPr="002735B0" w:rsidRDefault="008163EA" w:rsidP="008163EA">
      <w:pPr>
        <w:ind w:left="-567" w:firstLine="567"/>
        <w:jc w:val="center"/>
        <w:rPr>
          <w:rFonts w:ascii="Times" w:hAnsi="Times"/>
          <w:b/>
          <w:sz w:val="28"/>
        </w:rPr>
      </w:pPr>
      <w:r>
        <w:rPr>
          <w:rFonts w:ascii="Times" w:hAnsi="Times"/>
          <w:noProof/>
          <w:sz w:val="28"/>
          <w:lang w:val="uk-UA" w:eastAsia="uk-UA"/>
        </w:rPr>
        <w:drawing>
          <wp:inline distT="0" distB="0" distL="0" distR="0" wp14:anchorId="7FF044DA" wp14:editId="3F8E5967">
            <wp:extent cx="876300" cy="10744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r="-15491" b="-15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3EA" w:rsidRPr="002735B0" w:rsidRDefault="008163EA" w:rsidP="008163EA">
      <w:pPr>
        <w:pStyle w:val="a3"/>
        <w:spacing w:line="240" w:lineRule="auto"/>
        <w:rPr>
          <w:rFonts w:ascii="Times New Roman" w:hAnsi="Times New Roman"/>
          <w:szCs w:val="32"/>
          <w:lang w:val="uk-UA"/>
        </w:rPr>
      </w:pPr>
      <w:r w:rsidRPr="002735B0">
        <w:rPr>
          <w:rFonts w:ascii="Times New Roman" w:hAnsi="Times New Roman"/>
          <w:szCs w:val="32"/>
          <w:lang w:val="uk-UA"/>
        </w:rPr>
        <w:t>народний  депутат  УкраЇни</w:t>
      </w:r>
    </w:p>
    <w:p w:rsidR="008163EA" w:rsidRPr="001F17A6" w:rsidRDefault="008163EA" w:rsidP="008163EA">
      <w:pPr>
        <w:tabs>
          <w:tab w:val="left" w:pos="0"/>
        </w:tabs>
        <w:jc w:val="center"/>
      </w:pPr>
      <w:smartTag w:uri="urn:schemas-microsoft-com:office:smarttags" w:element="metricconverter">
        <w:smartTagPr>
          <w:attr w:name="ProductID" w:val="01008, м"/>
        </w:smartTagPr>
        <w:r w:rsidRPr="001F17A6">
          <w:t>01008, м</w:t>
        </w:r>
      </w:smartTag>
      <w:r w:rsidRPr="001F17A6">
        <w:t xml:space="preserve">. </w:t>
      </w:r>
      <w:proofErr w:type="spellStart"/>
      <w:r w:rsidRPr="001F17A6">
        <w:t>Київ</w:t>
      </w:r>
      <w:proofErr w:type="spellEnd"/>
      <w:r w:rsidRPr="001F17A6">
        <w:t xml:space="preserve">, </w:t>
      </w:r>
      <w:proofErr w:type="spellStart"/>
      <w:r w:rsidRPr="001F17A6">
        <w:t>вул</w:t>
      </w:r>
      <w:proofErr w:type="spellEnd"/>
      <w:r w:rsidRPr="001F17A6">
        <w:t xml:space="preserve">. </w:t>
      </w:r>
      <w:proofErr w:type="spellStart"/>
      <w:r w:rsidRPr="001F17A6">
        <w:t>М.Грушевського</w:t>
      </w:r>
      <w:proofErr w:type="spellEnd"/>
      <w:r w:rsidRPr="001F17A6">
        <w:t xml:space="preserve"> 5</w:t>
      </w:r>
    </w:p>
    <w:p w:rsidR="008163EA" w:rsidRPr="002735B0" w:rsidRDefault="008163EA" w:rsidP="008163EA">
      <w:pPr>
        <w:ind w:left="-567" w:firstLine="567"/>
        <w:jc w:val="both"/>
        <w:rPr>
          <w:rFonts w:ascii="Times" w:hAnsi="Times"/>
          <w:sz w:val="28"/>
        </w:rPr>
      </w:pPr>
      <w:r>
        <w:rPr>
          <w:rFonts w:ascii="Calibri" w:hAnsi="Calibri"/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55244</wp:posOffset>
                </wp:positionV>
                <wp:extent cx="6116955" cy="0"/>
                <wp:effectExtent l="0" t="0" r="36195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C3D67" id="Пряма сполучна ліні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aALWwIAAIIEAAAOAAAAZHJzL2Uyb0RvYy54bWysVM1uEzEQviPxDpbv6WbTJDSrbCqUTbgU&#10;qNTyAI7tzVp47ZXtZBMhJBAHjr31yitwh8Ir7L4RY+eHFg4gRA6O7Rl/me+bbzI+35QSrbmxQqsU&#10;xyddjLiimgm1TPGr63nnDCPriGJEasVTvOUWn08ePxrXVcJ7utCScYMARNmkrlJcOFclUWRpwUti&#10;T3TFFQRzbUri4GiWETOkBvRSRr1udxjV2rDKaMqthdtsF8STgJ/nnLqXeW65QzLFUJsLqwnrwq/R&#10;ZEySpSFVIei+DPIPVZREKPjRI1RGHEErI36DKgU12urcnVBdRjrPBeWBA7CJu7+wuSpIxQMXEMdW&#10;R5ns/4OlL9aXBgmW4lOMFCmhRc2n9l1703xtPqP2ffO9+dZ8aT+0H5s7uIDtbXPX3rY36NRrV1c2&#10;AYipujSePd2oq+pC09cWKT0tiFrywOF6WwFw7F9ED574g62ggkX9XDPIISung5Cb3JQeEiRCm9Cv&#10;7bFffOMQhcthHA9HgwFG9BCLSHJ4WBnrnnFdIr9JsRTKS0kSsr6wzhdCkkOKv1Z6LqQMdpAK1Ske&#10;DXqD8MBqKZgP+jRrloupNGhNvKHCJ7CCyP00o1eKBbCCEzZTDLkggYIhwB7dlhhJDiMDm5DniJB/&#10;zoOipfJ1gARAY7/bOe3NqDuanc3O+p1+bzjr9LtZ1nk6n/Y7w3n8ZJCdZtNpFr/1lOJ+UgjGuPKs&#10;Dq6P+3/nqv387fx69P1RvughetAZij18h6KDB3zbdwZaaLa9NL4l3g5g9JC8H0o/SffPIevnX8fk&#10;BwAAAP//AwBQSwMEFAAGAAgAAAAhAAN2z3/aAAAABQEAAA8AAABkcnMvZG93bnJldi54bWxMjstO&#10;wzAQRfdI/IM1SOyoQyX6CHGq8qhgV1HaRXfTeEgi4nEUu03K1zOwgeXRvbr3ZIvBNepEXag9G7gd&#10;JaCIC29rLg1s31c3M1AhIltsPJOBMwVY5JcXGabW9/xGp00slYxwSNFAFWObah2KihyGkW+JJfvw&#10;ncMo2JXadtjLuGv0OEkm2mHN8lBhS48VFZ+bozOwfInT83713DKuv/ZPth9eH3aDMddXw/IeVKQh&#10;/pXhR1/UIRengz+yDaoRnkvRwGwKStL55G4M6vDLOs/0f/v8GwAA//8DAFBLAQItABQABgAIAAAA&#10;IQC2gziS/gAAAOEBAAATAAAAAAAAAAAAAAAAAAAAAABbQ29udGVudF9UeXBlc10ueG1sUEsBAi0A&#10;FAAGAAgAAAAhADj9If/WAAAAlAEAAAsAAAAAAAAAAAAAAAAALwEAAF9yZWxzLy5yZWxzUEsBAi0A&#10;FAAGAAgAAAAhAFENoAtbAgAAggQAAA4AAAAAAAAAAAAAAAAALgIAAGRycy9lMm9Eb2MueG1sUEsB&#10;Ai0AFAAGAAgAAAAhAAN2z3/aAAAABQEAAA8AAAAAAAAAAAAAAAAAtQQAAGRycy9kb3ducmV2Lnht&#10;bFBLBQYAAAAABAAEAPMAAAC8BQ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Calibri" w:hAnsi="Calibri"/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9524</wp:posOffset>
                </wp:positionV>
                <wp:extent cx="6116955" cy="0"/>
                <wp:effectExtent l="0" t="0" r="3619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BE348" id="Пряма сполучна ліні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Fp1WgIAAIMEAAAOAAAAZHJzL2Uyb0RvYy54bWysVM2O0zAQviPxDpbv3SQlLbvRpgg1LZcF&#10;VtrlAVzbaSIc27K9TSuEBOLAcW975RW4w8IrJG/E2P1hFw4gRA+u7Rl/ne+bb3r6ZN0ItOLG1krm&#10;ODmKMeKSKlbLZY5fXc4HxxhZRyQjQkme4w23+Mnk4YPTVmd8qColGDcIQKTNWp3jyjmdRZGlFW+I&#10;PVKaSwiWyjTEwdEsI2ZIC+iNiIZxPI5aZZg2inJr4bbYBvEk4Jclp+5lWVrukMgx1ObCasK68Gs0&#10;OSXZ0hBd1XRXBvmHKhpSS/jRA1RBHEFXpv4NqqmpUVaV7oiqJlJlWVMeOACbJP6FzUVFNA9cQByr&#10;DzLZ/wdLX6zODapZjocYSdJAi7pP/bv+uvvafUb9++5796370n/oP3a3cAHbm+62v+mv0dBr12qb&#10;AcRUnhvPnq7lhT5T9LVFUk0rIpc8cLjcaABO/Ivo3hN/sBoqWLTPFYMccuVUEHJdmsZDgkRoHfq1&#10;OfSLrx2icDlOkvHJaIQR3cciku0famPdM64a5Dc5FrX0UpKMrM6s84WQbJ/ir6Wa10IEOwiJWtBj&#10;lMZxeGGVqJmP+jxrloupMGhFvKPCJ9CCyN00o64kC2gVJ2wmGXJBAwlTgD28bTASHGYGNiHPkVr8&#10;OQ+qFtLXARoAj91ua7U3J/HJ7Hh2nA7S4Xg2SOOiGDydT9PBeJ48HhWPium0SN56SkmaVTVjXHpW&#10;e9sn6d/ZajeAW8MejH/QL7qPHoSGYvffoehgAt/3rYMWim3Oje+J9wM4PSTvptKP0t1zyPr53zH5&#10;AQAA//8DAFBLAwQUAAYACAAAACEA9bmTm9kAAAAFAQAADwAAAGRycy9kb3ducmV2LnhtbEyOzU7D&#10;MBCE70i8g7VI3KjdSC1tiFMhENw49Aeh3tx4SSLidWQ7bejTs+UCp9FoRjNfsRpdJ44YYutJw3Si&#10;QCBV3rZUa9htX+4WIGIyZE3nCTV8Y4RVeX1VmNz6E63xuEm14BGKudHQpNTnUsaqQWfixPdInH36&#10;4ExiG2ppgznxuOtkptRcOtMSPzSmx6cGq6/N4PikJfWhpq9h2N+f99Xb+7NN2Vnr25vx8QFEwjH9&#10;leGCz+hQMtPBD2Sj6NgvucgyA8Hpcj7LQBx+vSwL+Z++/AEAAP//AwBQSwECLQAUAAYACAAAACEA&#10;toM4kv4AAADhAQAAEwAAAAAAAAAAAAAAAAAAAAAAW0NvbnRlbnRfVHlwZXNdLnhtbFBLAQItABQA&#10;BgAIAAAAIQA4/SH/1gAAAJQBAAALAAAAAAAAAAAAAAAAAC8BAABfcmVscy8ucmVsc1BLAQItABQA&#10;BgAIAAAAIQDSbFp1WgIAAIMEAAAOAAAAAAAAAAAAAAAAAC4CAABkcnMvZTJvRG9jLnhtbFBLAQIt&#10;ABQABgAIAAAAIQD1uZOb2QAAAAUBAAAPAAAAAAAAAAAAAAAAALQEAABkcnMvZG93bnJldi54bWxQ&#10;SwUGAAAAAAQABADzAAAAugUAAAAA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2735B0">
        <w:rPr>
          <w:rFonts w:ascii="Times" w:hAnsi="Times"/>
          <w:b/>
          <w:sz w:val="28"/>
        </w:rPr>
        <w:tab/>
      </w:r>
      <w:r w:rsidRPr="002735B0">
        <w:rPr>
          <w:rFonts w:ascii="Times" w:hAnsi="Times"/>
          <w:b/>
          <w:sz w:val="28"/>
        </w:rPr>
        <w:tab/>
      </w:r>
      <w:r w:rsidRPr="002735B0">
        <w:rPr>
          <w:rFonts w:ascii="Times" w:hAnsi="Times"/>
          <w:b/>
          <w:sz w:val="28"/>
        </w:rPr>
        <w:tab/>
      </w:r>
      <w:r w:rsidRPr="002735B0">
        <w:rPr>
          <w:rFonts w:ascii="Times" w:hAnsi="Times"/>
          <w:sz w:val="28"/>
        </w:rPr>
        <w:t xml:space="preserve">  </w:t>
      </w:r>
    </w:p>
    <w:p w:rsidR="008163EA" w:rsidRPr="002735B0" w:rsidRDefault="008163EA" w:rsidP="008163EA">
      <w:pPr>
        <w:rPr>
          <w:rFonts w:ascii="Times" w:hAnsi="Times"/>
          <w:sz w:val="28"/>
        </w:rPr>
      </w:pPr>
      <w:r w:rsidRPr="002735B0">
        <w:rPr>
          <w:rFonts w:ascii="Times" w:hAnsi="Times"/>
          <w:sz w:val="28"/>
        </w:rPr>
        <w:t xml:space="preserve">№____________ </w:t>
      </w:r>
      <w:r w:rsidRPr="002735B0">
        <w:rPr>
          <w:rFonts w:ascii="Times" w:hAnsi="Times"/>
          <w:sz w:val="28"/>
        </w:rPr>
        <w:tab/>
      </w:r>
      <w:r w:rsidRPr="002735B0">
        <w:rPr>
          <w:rFonts w:ascii="Times" w:hAnsi="Times"/>
          <w:sz w:val="28"/>
        </w:rPr>
        <w:tab/>
      </w:r>
      <w:r w:rsidRPr="002735B0">
        <w:rPr>
          <w:rFonts w:ascii="Times" w:hAnsi="Times"/>
          <w:sz w:val="28"/>
        </w:rPr>
        <w:tab/>
      </w:r>
      <w:r w:rsidRPr="002735B0">
        <w:rPr>
          <w:rFonts w:ascii="Times" w:hAnsi="Times"/>
          <w:sz w:val="28"/>
        </w:rPr>
        <w:tab/>
      </w:r>
      <w:r w:rsidRPr="002735B0">
        <w:rPr>
          <w:rFonts w:ascii="Times" w:hAnsi="Times"/>
          <w:sz w:val="28"/>
        </w:rPr>
        <w:tab/>
      </w:r>
      <w:r w:rsidRPr="002735B0">
        <w:rPr>
          <w:rFonts w:ascii="Times" w:hAnsi="Times"/>
          <w:sz w:val="28"/>
        </w:rPr>
        <w:tab/>
        <w:t xml:space="preserve">        «___» ___________ 20</w:t>
      </w:r>
      <w:r>
        <w:rPr>
          <w:rFonts w:ascii="Times" w:hAnsi="Times"/>
          <w:sz w:val="28"/>
        </w:rPr>
        <w:t xml:space="preserve">__ </w:t>
      </w:r>
      <w:r w:rsidRPr="002735B0">
        <w:rPr>
          <w:sz w:val="28"/>
        </w:rPr>
        <w:t xml:space="preserve"> </w:t>
      </w:r>
      <w:r w:rsidRPr="002735B0">
        <w:rPr>
          <w:rFonts w:ascii="Times" w:hAnsi="Times"/>
          <w:sz w:val="28"/>
        </w:rPr>
        <w:t>р.</w:t>
      </w:r>
    </w:p>
    <w:p w:rsidR="008163EA" w:rsidRPr="002735B0" w:rsidRDefault="008163EA" w:rsidP="008163EA">
      <w:pPr>
        <w:ind w:left="4500"/>
        <w:rPr>
          <w:rFonts w:ascii="Times New Roman CYR" w:hAnsi="Times New Roman CYR"/>
          <w:sz w:val="28"/>
        </w:rPr>
      </w:pPr>
    </w:p>
    <w:p w:rsidR="008163EA" w:rsidRPr="002735B0" w:rsidRDefault="008163EA" w:rsidP="008163EA">
      <w:pPr>
        <w:jc w:val="right"/>
        <w:rPr>
          <w:b/>
          <w:bCs/>
          <w:sz w:val="28"/>
        </w:rPr>
      </w:pPr>
      <w:r w:rsidRPr="002735B0">
        <w:rPr>
          <w:b/>
          <w:bCs/>
          <w:sz w:val="28"/>
        </w:rPr>
        <w:t>ВЕРХОВНА РАДА УКРАЇНИ</w:t>
      </w:r>
    </w:p>
    <w:p w:rsidR="003A085A" w:rsidRPr="008163EA" w:rsidRDefault="003A085A" w:rsidP="003A085A">
      <w:pPr>
        <w:jc w:val="right"/>
        <w:rPr>
          <w:b/>
          <w:caps/>
          <w:sz w:val="28"/>
          <w:szCs w:val="28"/>
        </w:rPr>
      </w:pPr>
    </w:p>
    <w:p w:rsidR="003A085A" w:rsidRPr="00BC4182" w:rsidRDefault="003A085A" w:rsidP="003A085A">
      <w:pPr>
        <w:ind w:firstLine="709"/>
        <w:jc w:val="both"/>
        <w:rPr>
          <w:sz w:val="28"/>
          <w:lang w:val="uk-UA"/>
        </w:rPr>
      </w:pPr>
    </w:p>
    <w:p w:rsidR="003A085A" w:rsidRPr="00BC4182" w:rsidRDefault="003A085A" w:rsidP="003A085A">
      <w:pPr>
        <w:ind w:firstLine="709"/>
        <w:jc w:val="both"/>
        <w:rPr>
          <w:sz w:val="28"/>
          <w:lang w:val="uk-UA"/>
        </w:rPr>
      </w:pPr>
    </w:p>
    <w:p w:rsidR="003A085A" w:rsidRPr="00BC4182" w:rsidRDefault="003A085A" w:rsidP="003A085A">
      <w:pPr>
        <w:ind w:firstLine="709"/>
        <w:jc w:val="both"/>
        <w:rPr>
          <w:sz w:val="28"/>
          <w:lang w:val="uk-UA"/>
        </w:rPr>
      </w:pPr>
      <w:r w:rsidRPr="00BC4182">
        <w:rPr>
          <w:sz w:val="28"/>
          <w:lang w:val="uk-UA"/>
        </w:rPr>
        <w:t xml:space="preserve">Відповідно до статті 93 Конституції України, </w:t>
      </w:r>
      <w:r>
        <w:rPr>
          <w:sz w:val="28"/>
          <w:lang w:val="uk-UA"/>
        </w:rPr>
        <w:t xml:space="preserve">статті 12 Закону України </w:t>
      </w:r>
      <w:r w:rsidRPr="000F73A0">
        <w:rPr>
          <w:sz w:val="28"/>
          <w:lang w:val="uk-UA"/>
        </w:rPr>
        <w:t>«Про статус народного депутата України»,</w:t>
      </w:r>
      <w:r>
        <w:rPr>
          <w:sz w:val="28"/>
          <w:lang w:val="uk-UA"/>
        </w:rPr>
        <w:t xml:space="preserve"> </w:t>
      </w:r>
      <w:r w:rsidRPr="00BC4182">
        <w:rPr>
          <w:sz w:val="28"/>
          <w:lang w:val="uk-UA"/>
        </w:rPr>
        <w:t xml:space="preserve">статті 89 Регламенту Верховної </w:t>
      </w:r>
      <w:r>
        <w:rPr>
          <w:sz w:val="28"/>
          <w:lang w:val="uk-UA"/>
        </w:rPr>
        <w:br/>
      </w:r>
      <w:r w:rsidRPr="00BC4182">
        <w:rPr>
          <w:sz w:val="28"/>
          <w:lang w:val="uk-UA"/>
        </w:rPr>
        <w:t>Ради України в порядку законодавчої ініціативи вноси</w:t>
      </w:r>
      <w:r>
        <w:rPr>
          <w:sz w:val="28"/>
          <w:lang w:val="uk-UA"/>
        </w:rPr>
        <w:t>мо</w:t>
      </w:r>
      <w:r w:rsidRPr="00BC4182">
        <w:rPr>
          <w:sz w:val="28"/>
          <w:lang w:val="uk-UA"/>
        </w:rPr>
        <w:t xml:space="preserve"> на розгляд Верховної Ради України проект Закону України «</w:t>
      </w:r>
      <w:r w:rsidRPr="0036358E">
        <w:rPr>
          <w:sz w:val="28"/>
          <w:lang w:val="uk-UA"/>
        </w:rPr>
        <w:t>Про внесення змін до Регламенту Верховної Ради України щодо удосконалення законодавчої процедури</w:t>
      </w:r>
      <w:r>
        <w:rPr>
          <w:sz w:val="28"/>
          <w:lang w:val="uk-UA"/>
        </w:rPr>
        <w:t xml:space="preserve">» як альтернативний до проекту Закону України «Про внесення </w:t>
      </w:r>
      <w:r w:rsidRPr="0036358E">
        <w:rPr>
          <w:sz w:val="28"/>
          <w:lang w:val="uk-UA"/>
        </w:rPr>
        <w:t>змін до Регламенту Верховної Ради України щодо удосконалення законодавчої процедури</w:t>
      </w:r>
      <w:r>
        <w:rPr>
          <w:sz w:val="28"/>
          <w:lang w:val="uk-UA"/>
        </w:rPr>
        <w:t xml:space="preserve">» </w:t>
      </w:r>
      <w:r w:rsidR="004E7E36" w:rsidRPr="004E7E36">
        <w:rPr>
          <w:sz w:val="28"/>
        </w:rPr>
        <w:t>(</w:t>
      </w:r>
      <w:r>
        <w:rPr>
          <w:sz w:val="28"/>
          <w:lang w:val="uk-UA"/>
        </w:rPr>
        <w:t>реєстр. № 2691 від 27.12.2019 року</w:t>
      </w:r>
      <w:r w:rsidR="004E7E36" w:rsidRPr="008163EA">
        <w:rPr>
          <w:sz w:val="28"/>
        </w:rPr>
        <w:t>)</w:t>
      </w:r>
      <w:r>
        <w:rPr>
          <w:sz w:val="28"/>
          <w:lang w:val="uk-UA"/>
        </w:rPr>
        <w:t>.</w:t>
      </w:r>
    </w:p>
    <w:p w:rsidR="003A085A" w:rsidRPr="00BC4182" w:rsidRDefault="003A085A" w:rsidP="003A085A">
      <w:pPr>
        <w:ind w:firstLine="709"/>
        <w:jc w:val="both"/>
        <w:rPr>
          <w:sz w:val="28"/>
          <w:lang w:val="uk-UA"/>
        </w:rPr>
      </w:pPr>
    </w:p>
    <w:p w:rsidR="003A085A" w:rsidRPr="00BC4182" w:rsidRDefault="003A085A" w:rsidP="003A085A">
      <w:pPr>
        <w:ind w:firstLine="709"/>
        <w:jc w:val="both"/>
        <w:rPr>
          <w:rStyle w:val="st42"/>
          <w:sz w:val="28"/>
          <w:szCs w:val="28"/>
          <w:lang w:val="uk-UA"/>
        </w:rPr>
      </w:pPr>
      <w:r w:rsidRPr="00BC4182">
        <w:rPr>
          <w:sz w:val="28"/>
          <w:lang w:val="uk-UA"/>
        </w:rPr>
        <w:t>Доповідатиме законопроект під час його розгляду на  пленарному засіданні Верховної Ради України народний депутат</w:t>
      </w:r>
      <w:r>
        <w:rPr>
          <w:sz w:val="28"/>
          <w:lang w:val="uk-UA"/>
        </w:rPr>
        <w:t xml:space="preserve"> України </w:t>
      </w:r>
      <w:r w:rsidR="002A6BC4">
        <w:rPr>
          <w:sz w:val="28"/>
          <w:lang w:val="uk-UA"/>
        </w:rPr>
        <w:t>Геращенко І.В.</w:t>
      </w:r>
    </w:p>
    <w:p w:rsidR="003A085A" w:rsidRPr="00BC4182" w:rsidRDefault="003A085A" w:rsidP="003A085A">
      <w:pPr>
        <w:ind w:firstLine="709"/>
        <w:jc w:val="both"/>
        <w:rPr>
          <w:rStyle w:val="st42"/>
          <w:sz w:val="28"/>
          <w:szCs w:val="28"/>
          <w:lang w:val="uk-UA"/>
        </w:rPr>
      </w:pPr>
    </w:p>
    <w:p w:rsidR="003A085A" w:rsidRPr="00BC4182" w:rsidRDefault="003A085A" w:rsidP="003A085A">
      <w:pPr>
        <w:ind w:firstLine="709"/>
        <w:jc w:val="both"/>
        <w:rPr>
          <w:rStyle w:val="st42"/>
          <w:sz w:val="28"/>
          <w:szCs w:val="28"/>
          <w:lang w:val="uk-UA"/>
        </w:rPr>
      </w:pPr>
      <w:r w:rsidRPr="003A085A">
        <w:rPr>
          <w:rStyle w:val="st42"/>
          <w:b/>
          <w:sz w:val="28"/>
          <w:szCs w:val="28"/>
          <w:lang w:val="uk-UA"/>
        </w:rPr>
        <w:t>Додатки</w:t>
      </w:r>
      <w:r w:rsidRPr="00BC4182">
        <w:rPr>
          <w:rStyle w:val="st42"/>
          <w:sz w:val="28"/>
          <w:szCs w:val="28"/>
          <w:lang w:val="uk-UA"/>
        </w:rPr>
        <w:t>:</w:t>
      </w:r>
    </w:p>
    <w:p w:rsidR="003A085A" w:rsidRPr="00BC4182" w:rsidRDefault="003A085A" w:rsidP="003A085A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</w:p>
    <w:p w:rsidR="003A085A" w:rsidRPr="00BC4182" w:rsidRDefault="003A085A" w:rsidP="003A085A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  <w:r w:rsidRPr="00BC4182">
        <w:rPr>
          <w:rStyle w:val="st42"/>
          <w:sz w:val="28"/>
          <w:szCs w:val="28"/>
          <w:lang w:val="uk-UA"/>
        </w:rPr>
        <w:t>1)</w:t>
      </w:r>
      <w:r w:rsidRPr="00BC4182">
        <w:rPr>
          <w:rStyle w:val="st42"/>
          <w:sz w:val="28"/>
          <w:szCs w:val="28"/>
          <w:lang w:val="uk-UA"/>
        </w:rPr>
        <w:tab/>
        <w:t>проект Закону Укра</w:t>
      </w:r>
      <w:r>
        <w:rPr>
          <w:rStyle w:val="st42"/>
          <w:sz w:val="28"/>
          <w:szCs w:val="28"/>
          <w:lang w:val="uk-UA"/>
        </w:rPr>
        <w:t xml:space="preserve">їни на </w:t>
      </w:r>
      <w:r w:rsidR="00244D4C" w:rsidRPr="008163EA">
        <w:rPr>
          <w:rStyle w:val="st42"/>
          <w:sz w:val="28"/>
          <w:szCs w:val="28"/>
        </w:rPr>
        <w:t>6</w:t>
      </w:r>
      <w:r w:rsidRPr="00BC4182">
        <w:rPr>
          <w:rStyle w:val="st42"/>
          <w:sz w:val="28"/>
          <w:szCs w:val="28"/>
          <w:lang w:val="uk-UA"/>
        </w:rPr>
        <w:t xml:space="preserve"> </w:t>
      </w:r>
      <w:proofErr w:type="spellStart"/>
      <w:r w:rsidRPr="00BC4182">
        <w:rPr>
          <w:rStyle w:val="st42"/>
          <w:sz w:val="28"/>
          <w:szCs w:val="28"/>
          <w:lang w:val="uk-UA"/>
        </w:rPr>
        <w:t>арк</w:t>
      </w:r>
      <w:proofErr w:type="spellEnd"/>
      <w:r w:rsidRPr="00BC4182">
        <w:rPr>
          <w:rStyle w:val="st42"/>
          <w:sz w:val="28"/>
          <w:szCs w:val="28"/>
          <w:lang w:val="uk-UA"/>
        </w:rPr>
        <w:t>.;</w:t>
      </w:r>
    </w:p>
    <w:p w:rsidR="003A085A" w:rsidRPr="00BC4182" w:rsidRDefault="003A085A" w:rsidP="003A085A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  <w:r w:rsidRPr="00BC4182">
        <w:rPr>
          <w:rStyle w:val="st42"/>
          <w:sz w:val="28"/>
          <w:szCs w:val="28"/>
          <w:lang w:val="uk-UA"/>
        </w:rPr>
        <w:t>2)</w:t>
      </w:r>
      <w:r w:rsidRPr="00BC4182">
        <w:rPr>
          <w:rStyle w:val="st42"/>
          <w:sz w:val="28"/>
          <w:szCs w:val="28"/>
          <w:lang w:val="uk-UA"/>
        </w:rPr>
        <w:tab/>
        <w:t>порівняльна таблиця до проекту Закону Ук</w:t>
      </w:r>
      <w:r>
        <w:rPr>
          <w:rStyle w:val="st42"/>
          <w:sz w:val="28"/>
          <w:szCs w:val="28"/>
          <w:lang w:val="uk-UA"/>
        </w:rPr>
        <w:t xml:space="preserve">раїни на </w:t>
      </w:r>
      <w:r w:rsidR="004E7E36" w:rsidRPr="004E7E36">
        <w:rPr>
          <w:rStyle w:val="st42"/>
          <w:sz w:val="28"/>
          <w:szCs w:val="28"/>
        </w:rPr>
        <w:t>1</w:t>
      </w:r>
      <w:r w:rsidR="00872FFF" w:rsidRPr="00872FFF">
        <w:rPr>
          <w:rStyle w:val="st42"/>
          <w:sz w:val="28"/>
          <w:szCs w:val="28"/>
        </w:rPr>
        <w:t>4</w:t>
      </w:r>
      <w:r w:rsidRPr="00BC4182">
        <w:rPr>
          <w:rStyle w:val="st42"/>
          <w:sz w:val="28"/>
          <w:szCs w:val="28"/>
          <w:lang w:val="uk-UA"/>
        </w:rPr>
        <w:t xml:space="preserve"> </w:t>
      </w:r>
      <w:proofErr w:type="spellStart"/>
      <w:r w:rsidRPr="00BC4182">
        <w:rPr>
          <w:rStyle w:val="st42"/>
          <w:sz w:val="28"/>
          <w:szCs w:val="28"/>
          <w:lang w:val="uk-UA"/>
        </w:rPr>
        <w:t>арк</w:t>
      </w:r>
      <w:proofErr w:type="spellEnd"/>
      <w:r w:rsidRPr="00BC4182">
        <w:rPr>
          <w:rStyle w:val="st42"/>
          <w:sz w:val="28"/>
          <w:szCs w:val="28"/>
          <w:lang w:val="uk-UA"/>
        </w:rPr>
        <w:t>.;</w:t>
      </w:r>
    </w:p>
    <w:p w:rsidR="003A085A" w:rsidRDefault="003A085A" w:rsidP="003A085A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  <w:r w:rsidRPr="00BC4182">
        <w:rPr>
          <w:rStyle w:val="st42"/>
          <w:sz w:val="28"/>
          <w:szCs w:val="28"/>
          <w:lang w:val="uk-UA"/>
        </w:rPr>
        <w:t>3)</w:t>
      </w:r>
      <w:r w:rsidRPr="00BC4182">
        <w:rPr>
          <w:rStyle w:val="st42"/>
          <w:sz w:val="28"/>
          <w:szCs w:val="28"/>
          <w:lang w:val="uk-UA"/>
        </w:rPr>
        <w:tab/>
        <w:t>пояснювальна записка до проекту За</w:t>
      </w:r>
      <w:r>
        <w:rPr>
          <w:rStyle w:val="st42"/>
          <w:sz w:val="28"/>
          <w:szCs w:val="28"/>
          <w:lang w:val="uk-UA"/>
        </w:rPr>
        <w:t xml:space="preserve">кону України на </w:t>
      </w:r>
      <w:r w:rsidR="004E7E36" w:rsidRPr="004E7E36">
        <w:rPr>
          <w:rStyle w:val="st42"/>
          <w:sz w:val="28"/>
          <w:szCs w:val="28"/>
        </w:rPr>
        <w:t>4</w:t>
      </w:r>
      <w:r w:rsidRPr="00BC4182">
        <w:rPr>
          <w:rStyle w:val="st42"/>
          <w:sz w:val="28"/>
          <w:szCs w:val="28"/>
          <w:lang w:val="uk-UA"/>
        </w:rPr>
        <w:t xml:space="preserve"> </w:t>
      </w:r>
      <w:proofErr w:type="spellStart"/>
      <w:r w:rsidRPr="00BC4182">
        <w:rPr>
          <w:rStyle w:val="st42"/>
          <w:sz w:val="28"/>
          <w:szCs w:val="28"/>
          <w:lang w:val="uk-UA"/>
        </w:rPr>
        <w:t>арк</w:t>
      </w:r>
      <w:proofErr w:type="spellEnd"/>
      <w:r w:rsidRPr="00BC4182">
        <w:rPr>
          <w:rStyle w:val="st42"/>
          <w:sz w:val="28"/>
          <w:szCs w:val="28"/>
          <w:lang w:val="uk-UA"/>
        </w:rPr>
        <w:t>.;</w:t>
      </w:r>
    </w:p>
    <w:p w:rsidR="003A085A" w:rsidRPr="00BC4182" w:rsidRDefault="003A085A" w:rsidP="003A085A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 xml:space="preserve">4)       проект </w:t>
      </w:r>
      <w:r w:rsidR="00525544">
        <w:rPr>
          <w:rStyle w:val="st42"/>
          <w:sz w:val="28"/>
          <w:szCs w:val="28"/>
          <w:lang w:val="uk-UA"/>
        </w:rPr>
        <w:t>постанови</w:t>
      </w:r>
      <w:r>
        <w:rPr>
          <w:rStyle w:val="st42"/>
          <w:sz w:val="28"/>
          <w:szCs w:val="28"/>
          <w:lang w:val="uk-UA"/>
        </w:rPr>
        <w:t xml:space="preserve"> Верховної Ради України на </w:t>
      </w:r>
      <w:r w:rsidR="004E7E36" w:rsidRPr="004E7E36">
        <w:rPr>
          <w:rStyle w:val="st42"/>
          <w:sz w:val="28"/>
          <w:szCs w:val="28"/>
        </w:rPr>
        <w:t>1</w:t>
      </w:r>
      <w:r w:rsidRPr="00BC4182">
        <w:rPr>
          <w:rStyle w:val="st42"/>
          <w:sz w:val="28"/>
          <w:szCs w:val="28"/>
          <w:lang w:val="uk-UA"/>
        </w:rPr>
        <w:t xml:space="preserve"> </w:t>
      </w:r>
      <w:proofErr w:type="spellStart"/>
      <w:r w:rsidRPr="00BC4182">
        <w:rPr>
          <w:rStyle w:val="st42"/>
          <w:sz w:val="28"/>
          <w:szCs w:val="28"/>
          <w:lang w:val="uk-UA"/>
        </w:rPr>
        <w:t>арк</w:t>
      </w:r>
      <w:proofErr w:type="spellEnd"/>
      <w:r>
        <w:rPr>
          <w:rStyle w:val="st42"/>
          <w:sz w:val="28"/>
          <w:szCs w:val="28"/>
          <w:lang w:val="uk-UA"/>
        </w:rPr>
        <w:t>.</w:t>
      </w:r>
    </w:p>
    <w:p w:rsidR="005F4F61" w:rsidRDefault="005F4F61">
      <w:pPr>
        <w:rPr>
          <w:lang w:val="uk-UA"/>
        </w:rPr>
      </w:pPr>
    </w:p>
    <w:p w:rsidR="003A085A" w:rsidRDefault="003A085A">
      <w:pPr>
        <w:rPr>
          <w:lang w:val="uk-UA"/>
        </w:rPr>
      </w:pPr>
    </w:p>
    <w:p w:rsidR="008F5960" w:rsidRPr="003A085A" w:rsidRDefault="003A085A" w:rsidP="003A085A">
      <w:pPr>
        <w:ind w:firstLine="709"/>
        <w:rPr>
          <w:b/>
          <w:sz w:val="28"/>
          <w:szCs w:val="28"/>
          <w:lang w:val="uk-UA"/>
        </w:rPr>
      </w:pPr>
      <w:r w:rsidRPr="003A085A">
        <w:rPr>
          <w:b/>
          <w:sz w:val="28"/>
          <w:szCs w:val="28"/>
          <w:lang w:val="uk-UA"/>
        </w:rPr>
        <w:t>Народні депутати України</w:t>
      </w:r>
      <w:r w:rsidR="008F5960">
        <w:rPr>
          <w:b/>
          <w:sz w:val="28"/>
          <w:szCs w:val="28"/>
          <w:lang w:val="uk-UA"/>
        </w:rPr>
        <w:t xml:space="preserve"> </w:t>
      </w:r>
    </w:p>
    <w:tbl>
      <w:tblPr>
        <w:tblW w:w="4845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5"/>
      </w:tblGrid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8F596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0" w:name="_GoBack"/>
            <w:r w:rsidRPr="006568E0">
              <w:rPr>
                <w:b/>
                <w:color w:val="000000"/>
                <w:sz w:val="28"/>
                <w:szCs w:val="28"/>
                <w:lang w:val="uk-UA"/>
              </w:rPr>
              <w:t>Порошенко П.О.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Геращенко І.В.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Климпуш-Цинцадзе І.О.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Княжицький М.Л.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pStyle w:val="1"/>
              <w:spacing w:line="276" w:lineRule="auto"/>
              <w:jc w:val="right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Іонова М.М.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Южаніна Н.П.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Бондар М.Л.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Сюмар В.П.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Герасимов А.В.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Павленко Р.М.</w:t>
            </w:r>
          </w:p>
        </w:tc>
      </w:tr>
      <w:tr w:rsidR="006568E0" w:rsidRPr="00A54F54" w:rsidTr="008F5960">
        <w:trPr>
          <w:jc w:val="right"/>
        </w:trPr>
        <w:tc>
          <w:tcPr>
            <w:tcW w:w="4845" w:type="dxa"/>
          </w:tcPr>
          <w:p w:rsid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Федина С.Р.</w:t>
            </w:r>
          </w:p>
        </w:tc>
      </w:tr>
      <w:tr w:rsidR="008F5960" w:rsidRPr="00A54F54" w:rsidTr="008F5960">
        <w:trPr>
          <w:jc w:val="right"/>
        </w:trPr>
        <w:tc>
          <w:tcPr>
            <w:tcW w:w="4845" w:type="dxa"/>
          </w:tcPr>
          <w:p w:rsidR="008F5960" w:rsidRPr="006568E0" w:rsidRDefault="006568E0" w:rsidP="008F5960">
            <w:pPr>
              <w:spacing w:line="276" w:lineRule="auto"/>
              <w:jc w:val="right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Гончаренко О.О.</w:t>
            </w:r>
          </w:p>
        </w:tc>
      </w:tr>
      <w:bookmarkEnd w:id="0"/>
    </w:tbl>
    <w:p w:rsidR="003A085A" w:rsidRPr="003A085A" w:rsidRDefault="003A085A" w:rsidP="003A085A">
      <w:pPr>
        <w:ind w:firstLine="709"/>
        <w:rPr>
          <w:b/>
          <w:sz w:val="28"/>
          <w:szCs w:val="28"/>
          <w:lang w:val="uk-UA"/>
        </w:rPr>
      </w:pPr>
    </w:p>
    <w:sectPr w:rsidR="003A085A" w:rsidRPr="003A08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MS Gothic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5A"/>
    <w:rsid w:val="00244D4C"/>
    <w:rsid w:val="002A6BC4"/>
    <w:rsid w:val="003A085A"/>
    <w:rsid w:val="004E7E36"/>
    <w:rsid w:val="00525544"/>
    <w:rsid w:val="005F4F61"/>
    <w:rsid w:val="006568E0"/>
    <w:rsid w:val="008163EA"/>
    <w:rsid w:val="00872FFF"/>
    <w:rsid w:val="008F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FF3A61"/>
  <w15:chartTrackingRefBased/>
  <w15:docId w15:val="{424A9E8E-31DA-4BAA-A042-BE5906B8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F5960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3A085A"/>
    <w:rPr>
      <w:rFonts w:ascii="Times New Roman" w:hAnsi="Times New Roman"/>
      <w:color w:val="000000"/>
    </w:rPr>
  </w:style>
  <w:style w:type="paragraph" w:styleId="a3">
    <w:name w:val="caption"/>
    <w:basedOn w:val="a"/>
    <w:uiPriority w:val="99"/>
    <w:qFormat/>
    <w:rsid w:val="008163EA"/>
    <w:pPr>
      <w:widowControl w:val="0"/>
      <w:autoSpaceDE w:val="0"/>
      <w:autoSpaceDN w:val="0"/>
      <w:adjustRightInd w:val="0"/>
      <w:spacing w:line="240" w:lineRule="atLeast"/>
      <w:jc w:val="center"/>
    </w:pPr>
    <w:rPr>
      <w:rFonts w:ascii="Times" w:hAnsi="Times" w:cs="Liberation Serif"/>
      <w:b/>
      <w:bCs/>
      <w:caps/>
      <w:color w:val="000000"/>
      <w:sz w:val="32"/>
      <w:lang w:eastAsia="uk-UA"/>
    </w:rPr>
  </w:style>
  <w:style w:type="character" w:customStyle="1" w:styleId="10">
    <w:name w:val="Заголовок 1 Знак"/>
    <w:basedOn w:val="a0"/>
    <w:link w:val="1"/>
    <w:rsid w:val="008F596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Іонова Марія Миколаївна</dc:creator>
  <cp:keywords/>
  <dc:description/>
  <cp:lastModifiedBy>Головатенко Анатолій Степанович</cp:lastModifiedBy>
  <cp:revision>8</cp:revision>
  <dcterms:created xsi:type="dcterms:W3CDTF">2020-01-10T08:13:00Z</dcterms:created>
  <dcterms:modified xsi:type="dcterms:W3CDTF">2020-01-10T14:26:00Z</dcterms:modified>
</cp:coreProperties>
</file>