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F463A" w:rsidRPr="00E70ED7" w:rsidTr="002C2848">
        <w:tc>
          <w:tcPr>
            <w:tcW w:w="9854" w:type="dxa"/>
            <w:tcBorders>
              <w:top w:val="nil"/>
              <w:left w:val="nil"/>
              <w:bottom w:val="thickThinSmallGap" w:sz="12" w:space="0" w:color="808080"/>
              <w:right w:val="nil"/>
            </w:tcBorders>
            <w:hideMark/>
          </w:tcPr>
          <w:p w:rsidR="008F463A" w:rsidRPr="00E70ED7" w:rsidRDefault="008F463A" w:rsidP="002C2848">
            <w:pPr>
              <w:spacing w:after="60" w:line="240" w:lineRule="auto"/>
              <w:jc w:val="center"/>
              <w:rPr>
                <w:rFonts w:ascii="Arial" w:eastAsia="Times New Roman" w:hAnsi="Arial" w:cs="Arial"/>
                <w:b/>
                <w:caps/>
                <w:color w:val="808080"/>
                <w:sz w:val="28"/>
                <w:szCs w:val="28"/>
                <w:lang w:eastAsia="ru-RU"/>
              </w:rPr>
            </w:pPr>
            <w:r w:rsidRPr="00E70ED7">
              <w:rPr>
                <w:rFonts w:ascii="Arial" w:eastAsia="Times New Roman" w:hAnsi="Arial" w:cs="Arial"/>
                <w:b/>
                <w:caps/>
                <w:color w:val="808080"/>
                <w:sz w:val="36"/>
                <w:szCs w:val="28"/>
                <w:lang w:eastAsia="ru-RU"/>
              </w:rPr>
              <w:t xml:space="preserve">  Комітет ВЕРХОВНОЇ РАДИ УКРАЇНИ</w:t>
            </w:r>
            <w:r w:rsidRPr="00E70ED7">
              <w:rPr>
                <w:rFonts w:ascii="Arial" w:eastAsia="Times New Roman" w:hAnsi="Arial" w:cs="Arial"/>
                <w:b/>
                <w:caps/>
                <w:color w:val="808080"/>
                <w:spacing w:val="40"/>
                <w:sz w:val="28"/>
                <w:szCs w:val="28"/>
                <w:lang w:eastAsia="ru-RU"/>
              </w:rPr>
              <w:t xml:space="preserve"> </w:t>
            </w:r>
            <w:r w:rsidRPr="00E70ED7">
              <w:rPr>
                <w:rFonts w:ascii="Arial" w:eastAsia="Times New Roman" w:hAnsi="Arial" w:cs="Arial"/>
                <w:b/>
                <w:caps/>
                <w:color w:val="808080"/>
                <w:sz w:val="28"/>
                <w:szCs w:val="28"/>
                <w:lang w:eastAsia="ru-RU"/>
              </w:rPr>
              <w:t xml:space="preserve">            </w:t>
            </w:r>
          </w:p>
          <w:p w:rsidR="008F463A" w:rsidRPr="00E70ED7" w:rsidRDefault="008F463A" w:rsidP="002C2848">
            <w:pPr>
              <w:spacing w:after="60" w:line="240" w:lineRule="auto"/>
              <w:jc w:val="center"/>
              <w:rPr>
                <w:rFonts w:ascii="Arial" w:eastAsia="Times New Roman" w:hAnsi="Arial" w:cs="Arial"/>
                <w:b/>
                <w:caps/>
                <w:color w:val="808080"/>
                <w:sz w:val="36"/>
                <w:szCs w:val="28"/>
                <w:lang w:eastAsia="ru-RU"/>
              </w:rPr>
            </w:pPr>
            <w:r w:rsidRPr="00E70ED7">
              <w:rPr>
                <w:rFonts w:ascii="Arial" w:eastAsia="Times New Roman" w:hAnsi="Arial" w:cs="Arial"/>
                <w:b/>
                <w:caps/>
                <w:color w:val="808080"/>
                <w:spacing w:val="-16"/>
                <w:sz w:val="28"/>
                <w:szCs w:val="28"/>
                <w:lang w:eastAsia="ru-RU"/>
              </w:rPr>
              <w:t>З ПИТАНЬ антикорупційної політики</w:t>
            </w:r>
          </w:p>
        </w:tc>
      </w:tr>
    </w:tbl>
    <w:p w:rsidR="008F463A" w:rsidRPr="00E70ED7" w:rsidRDefault="008F463A" w:rsidP="008F463A">
      <w:pPr>
        <w:spacing w:after="60" w:line="240" w:lineRule="auto"/>
        <w:jc w:val="center"/>
        <w:rPr>
          <w:rFonts w:ascii="Arial" w:eastAsia="Times New Roman" w:hAnsi="Arial" w:cs="Arial"/>
          <w:b/>
          <w:caps/>
          <w:color w:val="1F497D"/>
          <w:sz w:val="28"/>
          <w:szCs w:val="28"/>
          <w:lang w:eastAsia="ru-RU"/>
        </w:rPr>
      </w:pPr>
    </w:p>
    <w:p w:rsidR="008F463A" w:rsidRPr="00E70ED7" w:rsidRDefault="008F463A" w:rsidP="008F463A">
      <w:pPr>
        <w:spacing w:before="240" w:after="360" w:line="240" w:lineRule="auto"/>
        <w:jc w:val="right"/>
        <w:rPr>
          <w:rFonts w:ascii="Arial" w:eastAsia="Times New Roman" w:hAnsi="Arial" w:cs="Arial"/>
          <w:spacing w:val="-20"/>
          <w:w w:val="80"/>
          <w:szCs w:val="24"/>
          <w:lang w:val="en-US" w:eastAsia="uk-UA"/>
        </w:rPr>
      </w:pPr>
      <w:r w:rsidRPr="00E70ED7">
        <w:rPr>
          <w:rFonts w:ascii="Arial" w:eastAsia="Times New Roman" w:hAnsi="Arial" w:cs="Arial"/>
          <w:w w:val="80"/>
          <w:szCs w:val="24"/>
          <w:lang w:eastAsia="uk-UA"/>
        </w:rPr>
        <w:t>Проект</w:t>
      </w:r>
    </w:p>
    <w:p w:rsidR="008F463A" w:rsidRPr="00E70ED7" w:rsidRDefault="008F463A" w:rsidP="008F463A">
      <w:pPr>
        <w:keepNext/>
        <w:spacing w:before="840" w:after="360" w:line="240" w:lineRule="auto"/>
        <w:jc w:val="center"/>
        <w:outlineLvl w:val="1"/>
        <w:rPr>
          <w:rFonts w:ascii="Arial" w:eastAsia="Times New Roman" w:hAnsi="Arial" w:cs="Arial"/>
          <w:bCs/>
          <w:spacing w:val="60"/>
          <w:w w:val="90"/>
          <w:sz w:val="32"/>
          <w:szCs w:val="32"/>
          <w:lang w:eastAsia="ru-RU"/>
        </w:rPr>
      </w:pPr>
    </w:p>
    <w:p w:rsidR="008F463A" w:rsidRPr="00E70ED7" w:rsidRDefault="008F463A" w:rsidP="008F463A">
      <w:pPr>
        <w:keepNext/>
        <w:spacing w:before="840" w:after="360" w:line="240" w:lineRule="auto"/>
        <w:jc w:val="center"/>
        <w:outlineLvl w:val="1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E70ED7">
        <w:rPr>
          <w:rFonts w:ascii="Arial" w:eastAsia="Times New Roman" w:hAnsi="Arial" w:cs="Arial"/>
          <w:bCs/>
          <w:spacing w:val="60"/>
          <w:w w:val="90"/>
          <w:sz w:val="32"/>
          <w:szCs w:val="32"/>
          <w:lang w:eastAsia="ru-RU"/>
        </w:rPr>
        <w:t>РІШЕННЯ</w:t>
      </w:r>
      <w:r w:rsidRPr="00E70ED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 </w:t>
      </w:r>
    </w:p>
    <w:tbl>
      <w:tblPr>
        <w:tblW w:w="100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8"/>
        <w:gridCol w:w="6840"/>
        <w:gridCol w:w="1843"/>
      </w:tblGrid>
      <w:tr w:rsidR="008F463A" w:rsidRPr="00E70ED7" w:rsidTr="002C2848">
        <w:trPr>
          <w:cantSplit/>
        </w:trPr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:rsidR="008F463A" w:rsidRPr="00E70ED7" w:rsidRDefault="008F463A" w:rsidP="002C2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F463A" w:rsidRPr="00E70ED7" w:rsidRDefault="008F463A" w:rsidP="002C284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pacing w:val="4"/>
                <w:sz w:val="28"/>
                <w:szCs w:val="28"/>
                <w:lang w:eastAsia="uk-UA"/>
              </w:rPr>
            </w:pPr>
            <w:r w:rsidRPr="00E70ED7">
              <w:rPr>
                <w:rFonts w:ascii="Times New Roman" w:eastAsia="Times New Roman" w:hAnsi="Times New Roman" w:cs="Times New Roman"/>
                <w:b/>
                <w:bCs/>
                <w:spacing w:val="4"/>
                <w:sz w:val="28"/>
                <w:szCs w:val="28"/>
                <w:lang w:eastAsia="uk-UA"/>
              </w:rPr>
              <w:t xml:space="preserve">Про проект Закону </w:t>
            </w:r>
            <w:r w:rsidRPr="000340F5">
              <w:rPr>
                <w:rFonts w:ascii="Times New Roman" w:eastAsia="Times New Roman" w:hAnsi="Times New Roman" w:cs="Times New Roman"/>
                <w:b/>
                <w:bCs/>
                <w:spacing w:val="4"/>
                <w:sz w:val="28"/>
                <w:szCs w:val="28"/>
                <w:lang w:eastAsia="uk-UA"/>
              </w:rPr>
              <w:t>про внесення змін до Регламенту Верховної Ради України щодо удосконалення законодавчої процедури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8F463A" w:rsidRPr="00E70ED7" w:rsidRDefault="008F463A" w:rsidP="002C2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</w:tbl>
    <w:p w:rsidR="008F463A" w:rsidRPr="00E70ED7" w:rsidRDefault="008F463A" w:rsidP="008F463A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8F463A" w:rsidRPr="00E70ED7" w:rsidRDefault="008F463A" w:rsidP="008F463A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uk-UA"/>
        </w:rPr>
      </w:pPr>
      <w:r w:rsidRPr="00E70ED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Керуючись положеннями пункту 3 частини першої статті 16 Закону України «Про комітети Верховної Ради України», </w:t>
      </w:r>
      <w:r w:rsidRPr="00E70ED7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uk-UA"/>
        </w:rPr>
        <w:t>статті 55 Закону України «Про запобігання корупції», частини першої статті 93</w:t>
      </w:r>
      <w:r w:rsidRPr="00E70ED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Регламенту Верховної Ради України, </w:t>
      </w:r>
      <w:r w:rsidRPr="00E70ED7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uk-UA"/>
        </w:rPr>
        <w:t xml:space="preserve">Комітет з питань антикорупційної політики, </w:t>
      </w:r>
      <w:r w:rsidRPr="00E70ED7">
        <w:rPr>
          <w:rFonts w:ascii="Times New Roman" w:eastAsia="Times New Roman" w:hAnsi="Times New Roman" w:cs="Times New Roman"/>
          <w:b/>
          <w:bCs/>
          <w:color w:val="000000"/>
          <w:spacing w:val="40"/>
          <w:kern w:val="2"/>
          <w:sz w:val="28"/>
          <w:szCs w:val="28"/>
          <w:lang w:eastAsia="uk-UA"/>
        </w:rPr>
        <w:t>виріши</w:t>
      </w:r>
      <w:r w:rsidRPr="00E70ED7">
        <w:rPr>
          <w:rFonts w:ascii="Times New Roman" w:eastAsia="Times New Roman" w:hAnsi="Times New Roman" w:cs="Times New Roman"/>
          <w:b/>
          <w:bCs/>
          <w:color w:val="000000"/>
          <w:kern w:val="2"/>
          <w:sz w:val="28"/>
          <w:szCs w:val="28"/>
          <w:lang w:eastAsia="uk-UA"/>
        </w:rPr>
        <w:t>в</w:t>
      </w:r>
      <w:r w:rsidRPr="00E70ED7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uk-UA"/>
        </w:rPr>
        <w:t xml:space="preserve">: </w:t>
      </w:r>
    </w:p>
    <w:p w:rsidR="008F463A" w:rsidRPr="00E70ED7" w:rsidRDefault="008F463A" w:rsidP="008F463A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70ED7"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uk-UA"/>
        </w:rPr>
        <w:t xml:space="preserve">Проект Закону України </w:t>
      </w:r>
      <w:r w:rsidRPr="00B1498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про внесення змін до Регламенту Верховної Ради України щодо удосконалення законодавчої процедури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(реєстр. № 2691</w:t>
      </w:r>
      <w:r w:rsidR="00103D47">
        <w:rPr>
          <w:rFonts w:ascii="Times New Roman" w:eastAsia="Times New Roman" w:hAnsi="Times New Roman" w:cs="Times New Roman"/>
          <w:sz w:val="28"/>
          <w:szCs w:val="28"/>
          <w:lang w:eastAsia="uk-UA"/>
        </w:rPr>
        <w:t>-1</w:t>
      </w:r>
      <w:bookmarkStart w:id="0" w:name="_GoBack"/>
      <w:bookmarkEnd w:id="0"/>
      <w:r w:rsidRPr="00E70ED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), поданий народними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депутатами</w:t>
      </w:r>
      <w:r w:rsidRPr="00E70ED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України </w:t>
      </w:r>
      <w:r w:rsidR="00615BB7">
        <w:rPr>
          <w:rFonts w:ascii="Times New Roman" w:eastAsia="Times New Roman" w:hAnsi="Times New Roman" w:cs="Times New Roman"/>
          <w:sz w:val="28"/>
          <w:szCs w:val="28"/>
          <w:lang w:eastAsia="uk-UA"/>
        </w:rPr>
        <w:t>Порошенком П.О.,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615BB7">
        <w:rPr>
          <w:rFonts w:ascii="Times New Roman" w:eastAsia="Times New Roman" w:hAnsi="Times New Roman" w:cs="Times New Roman"/>
          <w:sz w:val="28"/>
          <w:szCs w:val="28"/>
          <w:lang w:eastAsia="uk-UA"/>
        </w:rPr>
        <w:t>Геращенко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І.В. та іншими </w:t>
      </w:r>
      <w:r w:rsidRPr="00E70ED7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відповідає вимогам антикорупційного законодавства.</w:t>
      </w:r>
    </w:p>
    <w:p w:rsidR="008F463A" w:rsidRPr="00E70ED7" w:rsidRDefault="008F463A" w:rsidP="008F463A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1005"/>
        <w:gridCol w:w="1038"/>
        <w:gridCol w:w="822"/>
        <w:gridCol w:w="535"/>
        <w:gridCol w:w="1313"/>
        <w:gridCol w:w="72"/>
      </w:tblGrid>
      <w:tr w:rsidR="008F463A" w:rsidRPr="00E70ED7" w:rsidTr="002C2848">
        <w:tc>
          <w:tcPr>
            <w:tcW w:w="68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F463A" w:rsidRPr="00E70ED7" w:rsidRDefault="008F463A" w:rsidP="002C28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uk-UA"/>
              </w:rPr>
            </w:pPr>
          </w:p>
          <w:p w:rsidR="008F463A" w:rsidRPr="00E70ED7" w:rsidRDefault="008F463A" w:rsidP="002C28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uk-UA"/>
              </w:rPr>
            </w:pPr>
            <w:r w:rsidRPr="00E70ED7">
              <w:rPr>
                <w:rFonts w:ascii="Arial" w:eastAsia="Times New Roman" w:hAnsi="Arial" w:cs="Arial"/>
                <w:sz w:val="24"/>
                <w:szCs w:val="24"/>
                <w:lang w:eastAsia="uk-UA"/>
              </w:rPr>
              <w:t>Результати голосування:</w:t>
            </w:r>
          </w:p>
        </w:tc>
        <w:tc>
          <w:tcPr>
            <w:tcW w:w="274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F463A" w:rsidRPr="00E70ED7" w:rsidRDefault="008F463A" w:rsidP="002C284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uk-UA"/>
              </w:rPr>
            </w:pPr>
          </w:p>
        </w:tc>
      </w:tr>
      <w:tr w:rsidR="008F463A" w:rsidRPr="00E70ED7" w:rsidTr="002C2848">
        <w:tc>
          <w:tcPr>
            <w:tcW w:w="57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F463A" w:rsidRPr="00E70ED7" w:rsidRDefault="008F463A" w:rsidP="002C28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uk-UA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8F463A" w:rsidRPr="00E70ED7" w:rsidRDefault="008F463A" w:rsidP="002C2848">
            <w:pPr>
              <w:spacing w:before="120" w:after="0" w:line="240" w:lineRule="auto"/>
              <w:ind w:right="170"/>
              <w:jc w:val="right"/>
              <w:rPr>
                <w:rFonts w:ascii="Arial" w:eastAsia="Times New Roman" w:hAnsi="Arial" w:cs="Arial"/>
                <w:sz w:val="24"/>
                <w:szCs w:val="24"/>
                <w:lang w:eastAsia="uk-UA"/>
              </w:rPr>
            </w:pPr>
            <w:r w:rsidRPr="00E70ED7">
              <w:rPr>
                <w:rFonts w:ascii="Arial" w:eastAsia="Times New Roman" w:hAnsi="Arial" w:cs="Arial"/>
                <w:sz w:val="24"/>
                <w:szCs w:val="24"/>
                <w:lang w:eastAsia="uk-UA"/>
              </w:rPr>
              <w:t>за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F463A" w:rsidRPr="00E70ED7" w:rsidRDefault="008F463A" w:rsidP="002C2848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3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F463A" w:rsidRPr="00E70ED7" w:rsidRDefault="008F463A" w:rsidP="002C28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8F463A" w:rsidRPr="00E70ED7" w:rsidTr="002C2848">
        <w:tc>
          <w:tcPr>
            <w:tcW w:w="57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F463A" w:rsidRPr="00E70ED7" w:rsidRDefault="008F463A" w:rsidP="002C28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uk-UA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8F463A" w:rsidRPr="00E70ED7" w:rsidRDefault="008F463A" w:rsidP="002C2848">
            <w:pPr>
              <w:spacing w:before="120" w:after="0" w:line="240" w:lineRule="auto"/>
              <w:ind w:right="170"/>
              <w:jc w:val="right"/>
              <w:rPr>
                <w:rFonts w:ascii="Arial" w:eastAsia="Times New Roman" w:hAnsi="Arial" w:cs="Arial"/>
                <w:sz w:val="24"/>
                <w:szCs w:val="24"/>
                <w:lang w:eastAsia="uk-UA"/>
              </w:rPr>
            </w:pPr>
            <w:r w:rsidRPr="00E70ED7">
              <w:rPr>
                <w:rFonts w:ascii="Arial" w:eastAsia="Times New Roman" w:hAnsi="Arial" w:cs="Arial"/>
                <w:sz w:val="24"/>
                <w:szCs w:val="24"/>
                <w:lang w:eastAsia="uk-UA"/>
              </w:rPr>
              <w:t>проти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F463A" w:rsidRPr="00E70ED7" w:rsidRDefault="008F463A" w:rsidP="002C2848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3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F463A" w:rsidRPr="00E70ED7" w:rsidRDefault="008F463A" w:rsidP="002C28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8F463A" w:rsidRPr="00E70ED7" w:rsidTr="002C2848">
        <w:tc>
          <w:tcPr>
            <w:tcW w:w="57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F463A" w:rsidRPr="00E70ED7" w:rsidRDefault="008F463A" w:rsidP="002C28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uk-UA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8F463A" w:rsidRPr="00E70ED7" w:rsidRDefault="008F463A" w:rsidP="002C2848">
            <w:pPr>
              <w:spacing w:before="120" w:after="0" w:line="240" w:lineRule="auto"/>
              <w:ind w:right="170"/>
              <w:jc w:val="right"/>
              <w:rPr>
                <w:rFonts w:ascii="Arial" w:eastAsia="Times New Roman" w:hAnsi="Arial" w:cs="Arial"/>
                <w:sz w:val="24"/>
                <w:szCs w:val="24"/>
                <w:lang w:eastAsia="uk-UA"/>
              </w:rPr>
            </w:pPr>
            <w:r w:rsidRPr="00E70ED7">
              <w:rPr>
                <w:rFonts w:ascii="Arial" w:eastAsia="Times New Roman" w:hAnsi="Arial" w:cs="Arial"/>
                <w:sz w:val="24"/>
                <w:szCs w:val="24"/>
                <w:lang w:eastAsia="uk-UA"/>
              </w:rPr>
              <w:t>утримались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F463A" w:rsidRPr="00E70ED7" w:rsidRDefault="008F463A" w:rsidP="002C2848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3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F463A" w:rsidRPr="00E70ED7" w:rsidRDefault="008F463A" w:rsidP="002C28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8F463A" w:rsidRPr="00E70ED7" w:rsidTr="002C2848">
        <w:trPr>
          <w:gridAfter w:val="1"/>
          <w:wAfter w:w="72" w:type="dxa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F463A" w:rsidRPr="00E70ED7" w:rsidRDefault="008F463A" w:rsidP="002C2848">
            <w:pPr>
              <w:spacing w:before="480" w:after="96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uk-UA"/>
              </w:rPr>
            </w:pPr>
            <w:r w:rsidRPr="00E70ED7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uk-UA"/>
              </w:rPr>
              <w:t>Голова Комітету</w:t>
            </w:r>
          </w:p>
        </w:tc>
        <w:tc>
          <w:tcPr>
            <w:tcW w:w="4713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:rsidR="008F463A" w:rsidRPr="00E70ED7" w:rsidRDefault="008F463A" w:rsidP="002C2848">
            <w:pPr>
              <w:spacing w:before="480" w:after="480" w:line="240" w:lineRule="auto"/>
              <w:ind w:left="66" w:right="198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uk-UA"/>
              </w:rPr>
            </w:pPr>
            <w:r w:rsidRPr="00E70ED7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uk-UA"/>
              </w:rPr>
              <w:t>А. Красносільська</w:t>
            </w:r>
          </w:p>
        </w:tc>
      </w:tr>
      <w:tr w:rsidR="008F463A" w:rsidRPr="00E70ED7" w:rsidTr="002C2848">
        <w:trPr>
          <w:gridAfter w:val="1"/>
          <w:wAfter w:w="72" w:type="dxa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F463A" w:rsidRPr="00E70ED7" w:rsidRDefault="008F463A" w:rsidP="002C2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uk-UA"/>
              </w:rPr>
            </w:pPr>
            <w:r w:rsidRPr="00E70ED7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uk-UA"/>
              </w:rPr>
              <w:t>Секретар Комітету</w:t>
            </w:r>
          </w:p>
        </w:tc>
        <w:tc>
          <w:tcPr>
            <w:tcW w:w="4713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:rsidR="008F463A" w:rsidRPr="00E70ED7" w:rsidRDefault="008F463A" w:rsidP="002C2848">
            <w:pPr>
              <w:keepNext/>
              <w:spacing w:after="0" w:line="240" w:lineRule="auto"/>
              <w:ind w:left="66" w:right="113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2"/>
                <w:sz w:val="28"/>
                <w:szCs w:val="28"/>
                <w:lang w:eastAsia="uk-UA"/>
              </w:rPr>
            </w:pPr>
            <w:r w:rsidRPr="00E70ED7">
              <w:rPr>
                <w:rFonts w:ascii="Times New Roman" w:eastAsia="Times New Roman" w:hAnsi="Times New Roman" w:cs="Times New Roman"/>
                <w:b/>
                <w:bCs/>
                <w:kern w:val="32"/>
                <w:sz w:val="28"/>
                <w:szCs w:val="28"/>
                <w:lang w:eastAsia="uk-UA"/>
              </w:rPr>
              <w:t>В. Кабаченко</w:t>
            </w:r>
          </w:p>
        </w:tc>
      </w:tr>
    </w:tbl>
    <w:p w:rsidR="008F463A" w:rsidRPr="00E70ED7" w:rsidRDefault="008F463A" w:rsidP="008F463A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8F463A" w:rsidRPr="00E70ED7" w:rsidRDefault="008F463A" w:rsidP="008F463A">
      <w:pPr>
        <w:spacing w:line="252" w:lineRule="auto"/>
      </w:pPr>
    </w:p>
    <w:p w:rsidR="008F463A" w:rsidRPr="00E70ED7" w:rsidRDefault="008F463A" w:rsidP="008F463A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8F463A" w:rsidRPr="00E70ED7" w:rsidRDefault="008F463A" w:rsidP="008F463A">
      <w:pPr>
        <w:spacing w:line="252" w:lineRule="auto"/>
      </w:pPr>
    </w:p>
    <w:p w:rsidR="008F463A" w:rsidRPr="00E70ED7" w:rsidRDefault="008F463A" w:rsidP="008F463A">
      <w:pPr>
        <w:spacing w:line="252" w:lineRule="auto"/>
      </w:pPr>
    </w:p>
    <w:p w:rsidR="008F463A" w:rsidRPr="00E70ED7" w:rsidRDefault="008F463A" w:rsidP="008F463A">
      <w:pPr>
        <w:spacing w:line="252" w:lineRule="auto"/>
      </w:pPr>
    </w:p>
    <w:p w:rsidR="008F463A" w:rsidRPr="00E70ED7" w:rsidRDefault="008F463A" w:rsidP="008F463A">
      <w:pPr>
        <w:spacing w:line="252" w:lineRule="auto"/>
      </w:pPr>
    </w:p>
    <w:p w:rsidR="008F463A" w:rsidRPr="00E70ED7" w:rsidRDefault="008F463A" w:rsidP="008F463A">
      <w:pPr>
        <w:spacing w:line="252" w:lineRule="auto"/>
      </w:pPr>
    </w:p>
    <w:p w:rsidR="008F463A" w:rsidRPr="00E70ED7" w:rsidRDefault="008F463A" w:rsidP="008F463A">
      <w:pPr>
        <w:spacing w:line="252" w:lineRule="auto"/>
      </w:pPr>
    </w:p>
    <w:p w:rsidR="008F463A" w:rsidRPr="00E70ED7" w:rsidRDefault="008F463A" w:rsidP="008F463A">
      <w:pPr>
        <w:spacing w:line="252" w:lineRule="auto"/>
      </w:pPr>
    </w:p>
    <w:p w:rsidR="008F463A" w:rsidRPr="00E70ED7" w:rsidRDefault="008F463A" w:rsidP="008F463A">
      <w:pPr>
        <w:spacing w:line="252" w:lineRule="auto"/>
      </w:pPr>
    </w:p>
    <w:p w:rsidR="008F463A" w:rsidRPr="00E70ED7" w:rsidRDefault="008F463A" w:rsidP="008F463A">
      <w:pPr>
        <w:spacing w:line="252" w:lineRule="auto"/>
      </w:pPr>
    </w:p>
    <w:p w:rsidR="008F463A" w:rsidRPr="00E70ED7" w:rsidRDefault="008F463A" w:rsidP="008F463A">
      <w:pPr>
        <w:spacing w:line="252" w:lineRule="auto"/>
      </w:pPr>
    </w:p>
    <w:p w:rsidR="008F463A" w:rsidRPr="00E70ED7" w:rsidRDefault="008F463A" w:rsidP="008F463A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8F463A" w:rsidRPr="00E70ED7" w:rsidRDefault="008F463A" w:rsidP="008F463A">
      <w:pPr>
        <w:spacing w:line="252" w:lineRule="auto"/>
      </w:pPr>
    </w:p>
    <w:p w:rsidR="008F463A" w:rsidRPr="00E70ED7" w:rsidRDefault="008F463A" w:rsidP="008F463A">
      <w:pPr>
        <w:spacing w:line="252" w:lineRule="auto"/>
      </w:pPr>
    </w:p>
    <w:p w:rsidR="008F463A" w:rsidRPr="00E70ED7" w:rsidRDefault="008F463A" w:rsidP="008F463A">
      <w:pPr>
        <w:spacing w:line="252" w:lineRule="auto"/>
      </w:pPr>
    </w:p>
    <w:p w:rsidR="008F463A" w:rsidRPr="00E70ED7" w:rsidRDefault="008F463A" w:rsidP="008F463A">
      <w:pPr>
        <w:spacing w:line="252" w:lineRule="auto"/>
      </w:pPr>
    </w:p>
    <w:p w:rsidR="008F463A" w:rsidRPr="00E70ED7" w:rsidRDefault="008F463A" w:rsidP="008F463A">
      <w:pPr>
        <w:spacing w:line="252" w:lineRule="auto"/>
      </w:pPr>
    </w:p>
    <w:p w:rsidR="008F463A" w:rsidRDefault="008F463A" w:rsidP="008F463A"/>
    <w:p w:rsidR="008F463A" w:rsidRDefault="008F463A" w:rsidP="008F463A"/>
    <w:p w:rsidR="008F463A" w:rsidRDefault="008F463A" w:rsidP="008F463A"/>
    <w:p w:rsidR="002D61ED" w:rsidRDefault="002D61ED"/>
    <w:sectPr w:rsidR="002D61E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A16"/>
    <w:rsid w:val="00103D47"/>
    <w:rsid w:val="00125909"/>
    <w:rsid w:val="002D61ED"/>
    <w:rsid w:val="00420FBC"/>
    <w:rsid w:val="00615BB7"/>
    <w:rsid w:val="006672C9"/>
    <w:rsid w:val="008F463A"/>
    <w:rsid w:val="00CD3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A79DB"/>
  <w15:chartTrackingRefBased/>
  <w15:docId w15:val="{66CCB6AC-6663-40A1-879A-D7FB57CE9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463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uiPriority w:val="99"/>
    <w:rsid w:val="008F463A"/>
    <w:rPr>
      <w:rFonts w:cs="Times New Roman"/>
    </w:rPr>
  </w:style>
  <w:style w:type="paragraph" w:customStyle="1" w:styleId="a3">
    <w:name w:val="Нормальний текст"/>
    <w:basedOn w:val="a"/>
    <w:uiPriority w:val="99"/>
    <w:rsid w:val="008F463A"/>
    <w:pPr>
      <w:autoSpaceDE w:val="0"/>
      <w:autoSpaceDN w:val="0"/>
      <w:spacing w:before="120" w:after="0" w:line="240" w:lineRule="auto"/>
      <w:ind w:firstLine="567"/>
    </w:pPr>
    <w:rPr>
      <w:rFonts w:ascii="Antiqua" w:eastAsia="Times New Roman" w:hAnsi="Antiqua" w:cs="Antiqua"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03D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103D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581</Words>
  <Characters>332</Characters>
  <Application>Microsoft Office Word</Application>
  <DocSecurity>0</DocSecurity>
  <Lines>2</Lines>
  <Paragraphs>1</Paragraphs>
  <ScaleCrop>false</ScaleCrop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8</cp:revision>
  <cp:lastPrinted>2020-01-15T10:14:00Z</cp:lastPrinted>
  <dcterms:created xsi:type="dcterms:W3CDTF">2020-01-15T09:57:00Z</dcterms:created>
  <dcterms:modified xsi:type="dcterms:W3CDTF">2020-01-15T10:15:00Z</dcterms:modified>
</cp:coreProperties>
</file>