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E20" w:rsidRPr="00F857E8" w:rsidRDefault="00E90CD4" w:rsidP="00035E20">
      <w:pPr>
        <w:pStyle w:val="a3"/>
        <w:spacing w:after="0"/>
        <w:rPr>
          <w:b/>
          <w:bCs/>
        </w:rPr>
      </w:pPr>
      <w:r w:rsidRPr="00F857E8">
        <w:rPr>
          <w:b/>
          <w:bCs/>
        </w:rPr>
        <w:t>ПОРІВНЯЛЬНА ТАБЛИЦЯ</w:t>
      </w:r>
    </w:p>
    <w:p w:rsidR="005E7678" w:rsidRPr="00F857E8" w:rsidRDefault="00642FB1" w:rsidP="005B4221">
      <w:pPr>
        <w:jc w:val="center"/>
        <w:rPr>
          <w:b/>
          <w:bCs/>
          <w:sz w:val="28"/>
          <w:szCs w:val="28"/>
          <w:lang w:val="uk-UA"/>
        </w:rPr>
      </w:pPr>
      <w:r w:rsidRPr="00F857E8">
        <w:rPr>
          <w:b/>
          <w:bCs/>
          <w:sz w:val="28"/>
          <w:szCs w:val="28"/>
          <w:lang w:val="uk-UA"/>
        </w:rPr>
        <w:t xml:space="preserve">до проекту Закону </w:t>
      </w:r>
      <w:r w:rsidR="00FE39FA" w:rsidRPr="00F857E8">
        <w:rPr>
          <w:b/>
          <w:bCs/>
          <w:sz w:val="28"/>
          <w:szCs w:val="28"/>
          <w:lang w:val="uk-UA"/>
        </w:rPr>
        <w:t>України</w:t>
      </w:r>
      <w:r w:rsidR="005E7678" w:rsidRPr="00F857E8">
        <w:rPr>
          <w:b/>
          <w:bCs/>
          <w:sz w:val="28"/>
          <w:szCs w:val="28"/>
          <w:lang w:val="uk-UA"/>
        </w:rPr>
        <w:t xml:space="preserve"> </w:t>
      </w:r>
      <w:r w:rsidR="005B4221" w:rsidRPr="00F857E8">
        <w:rPr>
          <w:b/>
          <w:bCs/>
          <w:sz w:val="28"/>
          <w:szCs w:val="28"/>
          <w:lang w:val="uk-UA"/>
        </w:rPr>
        <w:t>«Про внесення змін</w:t>
      </w:r>
      <w:bookmarkStart w:id="0" w:name="_GoBack"/>
      <w:bookmarkEnd w:id="0"/>
      <w:r w:rsidR="005B4221" w:rsidRPr="00F857E8">
        <w:rPr>
          <w:b/>
          <w:bCs/>
          <w:sz w:val="28"/>
          <w:szCs w:val="28"/>
          <w:lang w:val="uk-UA"/>
        </w:rPr>
        <w:t xml:space="preserve"> до статті 34 Закону України </w:t>
      </w:r>
      <w:r w:rsidR="008A0CA2">
        <w:rPr>
          <w:b/>
          <w:bCs/>
          <w:sz w:val="28"/>
          <w:szCs w:val="28"/>
          <w:lang w:val="uk-UA"/>
        </w:rPr>
        <w:t>«</w:t>
      </w:r>
      <w:r w:rsidR="005B4221" w:rsidRPr="00F857E8">
        <w:rPr>
          <w:b/>
          <w:bCs/>
          <w:sz w:val="28"/>
          <w:szCs w:val="28"/>
          <w:lang w:val="uk-UA"/>
        </w:rPr>
        <w:t>Про статус народного депутата України</w:t>
      </w:r>
      <w:r w:rsidR="008A0CA2">
        <w:rPr>
          <w:b/>
          <w:bCs/>
          <w:sz w:val="28"/>
          <w:szCs w:val="28"/>
          <w:lang w:val="uk-UA"/>
        </w:rPr>
        <w:t>»</w:t>
      </w:r>
      <w:r w:rsidR="0083004B">
        <w:rPr>
          <w:b/>
          <w:bCs/>
          <w:sz w:val="28"/>
          <w:szCs w:val="28"/>
          <w:lang w:val="uk-UA"/>
        </w:rPr>
        <w:t xml:space="preserve"> </w:t>
      </w:r>
      <w:r w:rsidR="0083004B" w:rsidRPr="0083004B">
        <w:rPr>
          <w:b/>
          <w:bCs/>
          <w:sz w:val="28"/>
          <w:szCs w:val="28"/>
          <w:lang w:val="uk-UA"/>
        </w:rPr>
        <w:t>щодо вимог до помічників-консультантів</w:t>
      </w:r>
      <w:r w:rsidR="005B4221" w:rsidRPr="00F857E8">
        <w:rPr>
          <w:b/>
          <w:bCs/>
          <w:sz w:val="28"/>
          <w:szCs w:val="28"/>
          <w:lang w:val="uk-UA"/>
        </w:rPr>
        <w:t>»</w:t>
      </w:r>
    </w:p>
    <w:p w:rsidR="005E11BC" w:rsidRPr="00F857E8" w:rsidRDefault="005E11BC" w:rsidP="005E11BC">
      <w:pPr>
        <w:tabs>
          <w:tab w:val="left" w:pos="851"/>
          <w:tab w:val="center" w:pos="4818"/>
          <w:tab w:val="left" w:pos="6585"/>
        </w:tabs>
        <w:jc w:val="center"/>
        <w:rPr>
          <w:b/>
          <w:bCs/>
          <w:sz w:val="28"/>
          <w:szCs w:val="28"/>
          <w:lang w:val="uk-UA"/>
        </w:rPr>
      </w:pPr>
    </w:p>
    <w:tbl>
      <w:tblPr>
        <w:tblW w:w="1478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1"/>
        <w:gridCol w:w="7392"/>
      </w:tblGrid>
      <w:tr w:rsidR="00E90CD4" w:rsidRPr="00F857E8" w:rsidTr="000E4B02">
        <w:trPr>
          <w:tblHeader/>
        </w:trPr>
        <w:tc>
          <w:tcPr>
            <w:tcW w:w="7391" w:type="dxa"/>
          </w:tcPr>
          <w:p w:rsidR="00E90CD4" w:rsidRPr="00F857E8" w:rsidRDefault="00E90CD4" w:rsidP="009B63B9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857E8">
              <w:rPr>
                <w:b/>
                <w:bCs/>
                <w:sz w:val="28"/>
                <w:szCs w:val="28"/>
                <w:lang w:val="uk-UA"/>
              </w:rPr>
              <w:t>Зміст положення чинного законодавства</w:t>
            </w:r>
          </w:p>
        </w:tc>
        <w:tc>
          <w:tcPr>
            <w:tcW w:w="7392" w:type="dxa"/>
          </w:tcPr>
          <w:p w:rsidR="00E90CD4" w:rsidRPr="00F857E8" w:rsidRDefault="00BE4CA4" w:rsidP="009B63B9">
            <w:pPr>
              <w:jc w:val="center"/>
              <w:rPr>
                <w:sz w:val="28"/>
                <w:szCs w:val="28"/>
                <w:lang w:val="uk-UA"/>
              </w:rPr>
            </w:pPr>
            <w:r w:rsidRPr="00F857E8">
              <w:rPr>
                <w:b/>
                <w:bCs/>
                <w:sz w:val="28"/>
                <w:szCs w:val="28"/>
                <w:lang w:val="uk-UA"/>
              </w:rPr>
              <w:t>Редакція із запропонованими змінами</w:t>
            </w:r>
          </w:p>
        </w:tc>
      </w:tr>
      <w:tr w:rsidR="00E90CD4" w:rsidRPr="00F857E8" w:rsidTr="005B4221">
        <w:tc>
          <w:tcPr>
            <w:tcW w:w="14783" w:type="dxa"/>
            <w:gridSpan w:val="2"/>
          </w:tcPr>
          <w:p w:rsidR="00E90CD4" w:rsidRPr="00F857E8" w:rsidRDefault="005B4221" w:rsidP="00BB1F16">
            <w:pPr>
              <w:pStyle w:val="a3"/>
              <w:spacing w:after="0"/>
              <w:rPr>
                <w:b/>
                <w:bCs/>
              </w:rPr>
            </w:pPr>
            <w:r w:rsidRPr="00F857E8">
              <w:rPr>
                <w:b/>
                <w:bCs/>
              </w:rPr>
              <w:t>Закону України Про статус народного депутата України</w:t>
            </w:r>
          </w:p>
        </w:tc>
      </w:tr>
      <w:tr w:rsidR="00C9033B" w:rsidRPr="00F857E8" w:rsidTr="005B4221">
        <w:tc>
          <w:tcPr>
            <w:tcW w:w="14783" w:type="dxa"/>
            <w:gridSpan w:val="2"/>
          </w:tcPr>
          <w:p w:rsidR="00C9033B" w:rsidRPr="00F857E8" w:rsidRDefault="00895ADB" w:rsidP="005B4221">
            <w:pPr>
              <w:pStyle w:val="a3"/>
              <w:spacing w:after="0"/>
              <w:rPr>
                <w:b/>
                <w:bCs/>
              </w:rPr>
            </w:pPr>
            <w:r w:rsidRPr="00F857E8">
              <w:rPr>
                <w:b/>
                <w:bCs/>
              </w:rPr>
              <w:t xml:space="preserve">Розділ </w:t>
            </w:r>
            <w:r w:rsidR="005B4221" w:rsidRPr="00F857E8">
              <w:rPr>
                <w:b/>
                <w:bCs/>
              </w:rPr>
              <w:t>І</w:t>
            </w:r>
            <w:r w:rsidRPr="00F857E8">
              <w:rPr>
                <w:b/>
                <w:bCs/>
              </w:rPr>
              <w:t>V</w:t>
            </w:r>
          </w:p>
        </w:tc>
      </w:tr>
      <w:tr w:rsidR="00E90CD4" w:rsidRPr="00F857E8" w:rsidTr="000E4B02">
        <w:tc>
          <w:tcPr>
            <w:tcW w:w="7391" w:type="dxa"/>
          </w:tcPr>
          <w:p w:rsidR="0016144E" w:rsidRPr="00F857E8" w:rsidRDefault="0016144E" w:rsidP="0016144E">
            <w:pPr>
              <w:spacing w:before="100" w:beforeAutospacing="1" w:after="1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bookmarkStart w:id="1" w:name="BM32"/>
            <w:bookmarkStart w:id="2" w:name="n1247"/>
            <w:bookmarkStart w:id="3" w:name="n4162"/>
            <w:bookmarkStart w:id="4" w:name="n4163"/>
            <w:bookmarkStart w:id="5" w:name="n4176"/>
            <w:bookmarkEnd w:id="1"/>
            <w:bookmarkEnd w:id="2"/>
            <w:bookmarkEnd w:id="3"/>
            <w:bookmarkEnd w:id="4"/>
            <w:bookmarkEnd w:id="5"/>
            <w:r w:rsidRPr="00F857E8">
              <w:rPr>
                <w:b/>
                <w:bCs/>
                <w:sz w:val="28"/>
                <w:szCs w:val="28"/>
                <w:lang w:val="uk-UA"/>
              </w:rPr>
              <w:t xml:space="preserve">Стаття </w:t>
            </w:r>
            <w:r w:rsidR="005B4221" w:rsidRPr="00F857E8">
              <w:rPr>
                <w:b/>
                <w:bCs/>
                <w:sz w:val="28"/>
                <w:szCs w:val="28"/>
                <w:lang w:val="uk-UA"/>
              </w:rPr>
              <w:t>34</w:t>
            </w:r>
            <w:r w:rsidRPr="00F857E8">
              <w:rPr>
                <w:b/>
                <w:bCs/>
                <w:sz w:val="28"/>
                <w:szCs w:val="28"/>
                <w:lang w:val="uk-UA"/>
              </w:rPr>
              <w:t xml:space="preserve">. </w:t>
            </w:r>
            <w:r w:rsidR="005B4221" w:rsidRPr="00F857E8">
              <w:rPr>
                <w:b/>
                <w:bCs/>
                <w:sz w:val="28"/>
                <w:szCs w:val="28"/>
                <w:lang w:val="uk-UA"/>
              </w:rPr>
              <w:t>Помічники-консультанти народного депутата України</w:t>
            </w:r>
          </w:p>
          <w:p w:rsidR="00EE2B5D" w:rsidRPr="00225222" w:rsidRDefault="00225222" w:rsidP="005B4221">
            <w:pPr>
              <w:spacing w:before="100" w:beforeAutospacing="1" w:after="150"/>
              <w:jc w:val="both"/>
              <w:rPr>
                <w:b/>
                <w:sz w:val="28"/>
                <w:szCs w:val="28"/>
                <w:lang w:val="uk-UA"/>
              </w:rPr>
            </w:pPr>
            <w:bookmarkStart w:id="6" w:name="n3291"/>
            <w:bookmarkEnd w:id="6"/>
            <w:r w:rsidRPr="00225222">
              <w:rPr>
                <w:b/>
                <w:sz w:val="28"/>
                <w:szCs w:val="28"/>
                <w:lang w:val="uk-UA"/>
              </w:rPr>
              <w:t>…</w:t>
            </w:r>
          </w:p>
          <w:p w:rsidR="005B4221" w:rsidRPr="00F857E8" w:rsidRDefault="005B4221" w:rsidP="005B4221">
            <w:pPr>
              <w:spacing w:before="100" w:beforeAutospacing="1" w:after="150"/>
              <w:jc w:val="both"/>
              <w:rPr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t xml:space="preserve">2. Помічником-консультантом народного депутата може бути лише громадянин України, </w:t>
            </w:r>
            <w:r w:rsidRPr="00353722">
              <w:rPr>
                <w:sz w:val="28"/>
                <w:szCs w:val="28"/>
                <w:u w:val="single"/>
                <w:lang w:val="uk-UA"/>
              </w:rPr>
              <w:t>що має середню спеціальну чи вищу освіту і</w:t>
            </w:r>
            <w:r w:rsidRPr="00F857E8">
              <w:rPr>
                <w:sz w:val="28"/>
                <w:szCs w:val="28"/>
                <w:lang w:val="uk-UA"/>
              </w:rPr>
              <w:t xml:space="preserve"> вільно володіє державною мовою.</w:t>
            </w:r>
          </w:p>
          <w:p w:rsidR="005B4221" w:rsidRDefault="005B4221" w:rsidP="005B4221">
            <w:pPr>
              <w:spacing w:before="100" w:beforeAutospacing="1" w:after="150"/>
              <w:jc w:val="both"/>
              <w:rPr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t>3. Помічники-консультанти народного депутата працюють за строковим трудовим договором на постійній основі чи за сумісництвом або на громадських засадах.</w:t>
            </w:r>
          </w:p>
          <w:p w:rsidR="00353722" w:rsidRDefault="00353722" w:rsidP="005B4221">
            <w:pPr>
              <w:spacing w:before="100" w:beforeAutospacing="1" w:after="150"/>
              <w:jc w:val="both"/>
              <w:rPr>
                <w:b/>
                <w:sz w:val="28"/>
                <w:szCs w:val="28"/>
                <w:lang w:val="uk-UA"/>
              </w:rPr>
            </w:pPr>
            <w:r w:rsidRPr="00ED7C47">
              <w:rPr>
                <w:b/>
                <w:sz w:val="28"/>
                <w:szCs w:val="28"/>
                <w:lang w:val="uk-UA"/>
              </w:rPr>
              <w:t>Відсутня</w:t>
            </w:r>
          </w:p>
          <w:p w:rsidR="00F373FB" w:rsidRDefault="00F373FB" w:rsidP="00F373FB">
            <w:pPr>
              <w:spacing w:before="100" w:beforeAutospacing="1" w:after="150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D4CA3" w:rsidRDefault="00F373FB" w:rsidP="008D4CA3">
            <w:pPr>
              <w:spacing w:before="100" w:beforeAutospacing="1" w:after="960"/>
              <w:jc w:val="both"/>
              <w:rPr>
                <w:b/>
                <w:sz w:val="28"/>
                <w:szCs w:val="28"/>
                <w:lang w:val="uk-UA"/>
              </w:rPr>
            </w:pPr>
            <w:r w:rsidRPr="00ED7C47">
              <w:rPr>
                <w:b/>
                <w:sz w:val="28"/>
                <w:szCs w:val="28"/>
                <w:lang w:val="uk-UA"/>
              </w:rPr>
              <w:t>Відсутня</w:t>
            </w:r>
          </w:p>
          <w:p w:rsidR="005B4221" w:rsidRPr="00F857E8" w:rsidRDefault="005B4221" w:rsidP="008D4CA3">
            <w:pPr>
              <w:spacing w:before="100" w:beforeAutospacing="1"/>
              <w:jc w:val="both"/>
              <w:rPr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t>Помічники-консультанти народного депутата перебувають у штаті державних підприємств, установ, організацій або за заявою народного депутата прикріплюються для кадрового та фінансового обслуговування до виконавчих комітетів</w:t>
            </w:r>
            <w:r w:rsidR="008D4CA3">
              <w:rPr>
                <w:sz w:val="28"/>
                <w:szCs w:val="28"/>
                <w:lang w:val="uk-UA"/>
              </w:rPr>
              <w:t xml:space="preserve"> </w:t>
            </w:r>
            <w:r w:rsidRPr="00F857E8">
              <w:rPr>
                <w:sz w:val="28"/>
                <w:szCs w:val="28"/>
                <w:lang w:val="uk-UA"/>
              </w:rPr>
              <w:t>відповідного органу місцевого самоврядування, а у містах Києві та Севастополі до секретаріатів міських рад.</w:t>
            </w:r>
          </w:p>
          <w:p w:rsidR="005B4221" w:rsidRPr="00F857E8" w:rsidRDefault="005B4221" w:rsidP="005B4221">
            <w:pPr>
              <w:spacing w:before="100" w:beforeAutospacing="1" w:after="150"/>
              <w:jc w:val="both"/>
              <w:rPr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lastRenderedPageBreak/>
              <w:t>Помічники-консультанти народного депутата, які працюють у місті Києві за строковим трудовим договором на постійній основі, можуть прикріплюватися для кадрового та фінансового обслуговування до Апарату Верховної Ради України.</w:t>
            </w:r>
          </w:p>
          <w:p w:rsidR="005B4221" w:rsidRPr="00F857E8" w:rsidRDefault="005B4221" w:rsidP="005B4221">
            <w:pPr>
              <w:spacing w:before="100" w:beforeAutospacing="1" w:after="150"/>
              <w:jc w:val="both"/>
              <w:rPr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t>Помічник-консультант народного депутата звільняється з попереднього місця роботи в порядку переведення в зазначений у його заяві і поданні народного депутата строк.</w:t>
            </w:r>
          </w:p>
          <w:p w:rsidR="00225222" w:rsidRDefault="005B4221" w:rsidP="00225222">
            <w:pPr>
              <w:spacing w:before="100" w:beforeAutospacing="1" w:after="150"/>
              <w:jc w:val="both"/>
              <w:rPr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t>Народний депутат самостійно визначає кількість помічників-консультантів, які працюють за строковим трудовим договором на постійній основі, за сумісництвом і на громадських засадах у межах загального фонду, який встановлюється йому для оплати праці помічників-консультантів Постановою Верховної Ради України; здійснює їх підбір, розподіляє обов'язки між ними та здійснює особисто розподіл місячного фонду заробітної плати помічників-консультантів.</w:t>
            </w:r>
          </w:p>
          <w:p w:rsidR="00225222" w:rsidRPr="00225222" w:rsidRDefault="00225222" w:rsidP="00225222">
            <w:pPr>
              <w:spacing w:before="100" w:beforeAutospacing="1" w:after="150"/>
              <w:jc w:val="both"/>
              <w:rPr>
                <w:b/>
                <w:sz w:val="28"/>
                <w:szCs w:val="28"/>
                <w:lang w:val="uk-UA"/>
              </w:rPr>
            </w:pPr>
            <w:r w:rsidRPr="00225222">
              <w:rPr>
                <w:b/>
                <w:sz w:val="28"/>
                <w:szCs w:val="28"/>
                <w:lang w:val="uk-UA"/>
              </w:rPr>
              <w:t>…</w:t>
            </w:r>
          </w:p>
          <w:p w:rsidR="00AE27D8" w:rsidRPr="00F857E8" w:rsidRDefault="00AE27D8" w:rsidP="005B4221">
            <w:pPr>
              <w:spacing w:before="100" w:beforeAutospacing="1" w:after="15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392" w:type="dxa"/>
          </w:tcPr>
          <w:p w:rsidR="0016144E" w:rsidRPr="00F857E8" w:rsidRDefault="0016144E" w:rsidP="0016144E">
            <w:pPr>
              <w:spacing w:before="100" w:beforeAutospacing="1" w:after="15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F857E8">
              <w:rPr>
                <w:b/>
                <w:bCs/>
                <w:sz w:val="28"/>
                <w:szCs w:val="28"/>
                <w:lang w:val="uk-UA"/>
              </w:rPr>
              <w:lastRenderedPageBreak/>
              <w:t xml:space="preserve">Стаття </w:t>
            </w:r>
            <w:r w:rsidR="005B4221" w:rsidRPr="00F857E8">
              <w:rPr>
                <w:b/>
                <w:bCs/>
                <w:sz w:val="28"/>
                <w:szCs w:val="28"/>
                <w:lang w:val="uk-UA"/>
              </w:rPr>
              <w:t>34</w:t>
            </w:r>
            <w:r w:rsidRPr="00F857E8">
              <w:rPr>
                <w:b/>
                <w:bCs/>
                <w:sz w:val="28"/>
                <w:szCs w:val="28"/>
                <w:lang w:val="uk-UA"/>
              </w:rPr>
              <w:t xml:space="preserve">. </w:t>
            </w:r>
            <w:r w:rsidR="005B4221" w:rsidRPr="00F857E8">
              <w:rPr>
                <w:b/>
                <w:bCs/>
                <w:sz w:val="28"/>
                <w:szCs w:val="28"/>
                <w:lang w:val="uk-UA"/>
              </w:rPr>
              <w:t>Помічники-консультанти народного депутата України</w:t>
            </w:r>
          </w:p>
          <w:p w:rsidR="005B4221" w:rsidRPr="00225222" w:rsidRDefault="00225222" w:rsidP="005B4221">
            <w:pPr>
              <w:spacing w:before="100" w:beforeAutospacing="1" w:after="150"/>
              <w:jc w:val="both"/>
              <w:rPr>
                <w:b/>
                <w:sz w:val="28"/>
                <w:szCs w:val="28"/>
                <w:lang w:val="uk-UA"/>
              </w:rPr>
            </w:pPr>
            <w:r w:rsidRPr="00225222">
              <w:rPr>
                <w:b/>
                <w:sz w:val="28"/>
                <w:szCs w:val="28"/>
                <w:lang w:val="uk-UA"/>
              </w:rPr>
              <w:t>…</w:t>
            </w:r>
          </w:p>
          <w:p w:rsidR="00F857E8" w:rsidRPr="00F857E8" w:rsidRDefault="00F857E8" w:rsidP="0036374A">
            <w:pPr>
              <w:spacing w:before="100" w:beforeAutospacing="1" w:after="150"/>
              <w:jc w:val="both"/>
              <w:rPr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t xml:space="preserve">2. </w:t>
            </w:r>
            <w:r w:rsidRPr="00451E94">
              <w:rPr>
                <w:sz w:val="28"/>
                <w:szCs w:val="28"/>
                <w:lang w:val="uk-UA"/>
              </w:rPr>
              <w:t>Помічником-консультантом народного депутата може бути лише громадянин України,</w:t>
            </w:r>
            <w:r w:rsidRPr="00F857E8">
              <w:rPr>
                <w:b/>
                <w:i/>
                <w:sz w:val="28"/>
                <w:szCs w:val="28"/>
                <w:lang w:val="uk-UA"/>
              </w:rPr>
              <w:t xml:space="preserve"> який вільно володіє державною мовою.</w:t>
            </w:r>
          </w:p>
          <w:p w:rsidR="00F857E8" w:rsidRPr="00F857E8" w:rsidRDefault="00F857E8" w:rsidP="00F857E8">
            <w:pPr>
              <w:spacing w:before="100" w:beforeAutospacing="1" w:after="150"/>
              <w:jc w:val="both"/>
              <w:rPr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t>3. Помічники-консультанти народного депутата працюють за строковим трудовим договором на постійній основі чи за сумісництвом або на громадських засадах.</w:t>
            </w:r>
          </w:p>
          <w:p w:rsidR="00F857E8" w:rsidRDefault="00F857E8" w:rsidP="00F857E8">
            <w:pPr>
              <w:spacing w:before="100" w:beforeAutospacing="1" w:after="150"/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857E8">
              <w:rPr>
                <w:b/>
                <w:i/>
                <w:sz w:val="28"/>
                <w:szCs w:val="28"/>
                <w:lang w:val="uk-UA"/>
              </w:rPr>
              <w:t>Помічником-консультантом народного депутата за строковим трудовим договором на постійній основі чи за сумісництвом може бути особа, яка має вищу освіту.</w:t>
            </w:r>
          </w:p>
          <w:p w:rsidR="008A0CA2" w:rsidRDefault="00F373FB" w:rsidP="008A0CA2">
            <w:pPr>
              <w:spacing w:before="100" w:beforeAutospacing="1" w:after="150"/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857E8">
              <w:rPr>
                <w:b/>
                <w:i/>
                <w:sz w:val="28"/>
                <w:szCs w:val="28"/>
                <w:lang w:val="uk-UA"/>
              </w:rPr>
              <w:t>Помічником-консультантом народного депутата</w:t>
            </w:r>
            <w:r>
              <w:rPr>
                <w:b/>
                <w:i/>
                <w:sz w:val="28"/>
                <w:szCs w:val="28"/>
                <w:lang w:val="uk-UA"/>
              </w:rPr>
              <w:t xml:space="preserve"> на громадських засадах може бути особа, яка не</w:t>
            </w:r>
            <w:r w:rsidR="00F80FD2">
              <w:rPr>
                <w:b/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i/>
                <w:sz w:val="28"/>
                <w:szCs w:val="28"/>
                <w:lang w:val="uk-UA"/>
              </w:rPr>
              <w:t>має вищої освіти.</w:t>
            </w:r>
          </w:p>
          <w:p w:rsidR="00F857E8" w:rsidRPr="008A0CA2" w:rsidRDefault="00F857E8" w:rsidP="008A0CA2">
            <w:pPr>
              <w:spacing w:before="100" w:beforeAutospacing="1"/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t>Помічники-консультанти народного депутата перебувають у штаті державних підприємств, установ, організацій або за заявою народного депутата прикріплюються для кадрового та фінансового обслуговування до виконавчих комітетів відповідного органу місцевого самоврядування, а у містах Києві та Севастополі до секретаріатів міських рад.</w:t>
            </w:r>
          </w:p>
          <w:p w:rsidR="00F857E8" w:rsidRPr="00F857E8" w:rsidRDefault="00F857E8" w:rsidP="00F857E8">
            <w:pPr>
              <w:spacing w:before="100" w:beforeAutospacing="1" w:after="150"/>
              <w:jc w:val="both"/>
              <w:rPr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lastRenderedPageBreak/>
              <w:t>Помічники-консультанти народного депутата, які працюють у місті Києві за строковим трудовим договором на постійній основі, можуть прикріплюватися для кадрового та фінансового обслуговування до Апарату Верховної Ради України.</w:t>
            </w:r>
          </w:p>
          <w:p w:rsidR="00F857E8" w:rsidRPr="00F857E8" w:rsidRDefault="00F857E8" w:rsidP="00F857E8">
            <w:pPr>
              <w:spacing w:before="100" w:beforeAutospacing="1" w:after="150"/>
              <w:jc w:val="both"/>
              <w:rPr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t>Помічник-консультант народного депутата звільняється з попереднього місця роботи в порядку переведення в зазначений у його заяві і поданні народного депутата строк.</w:t>
            </w:r>
          </w:p>
          <w:p w:rsidR="00F857E8" w:rsidRPr="00F857E8" w:rsidRDefault="00F857E8" w:rsidP="00F857E8">
            <w:pPr>
              <w:spacing w:before="100" w:beforeAutospacing="1" w:after="150"/>
              <w:jc w:val="both"/>
              <w:rPr>
                <w:sz w:val="28"/>
                <w:szCs w:val="28"/>
                <w:lang w:val="uk-UA"/>
              </w:rPr>
            </w:pPr>
            <w:r w:rsidRPr="00F857E8">
              <w:rPr>
                <w:sz w:val="28"/>
                <w:szCs w:val="28"/>
                <w:lang w:val="uk-UA"/>
              </w:rPr>
              <w:t>Народний депутат самостійно визначає кількість помічників-консультантів, які працюють за строковим трудовим договором на постійній основі, за сумісництвом і на громадських засадах у межах загального фонду, який встановлюється йому для оплати праці помічників-консультантів Постановою Верховної Ради України; здійснює їх підбір, розподіляє обов'язки між ними та здійснює особисто розподіл місячного фонду заробітної плати помічників-консультантів.</w:t>
            </w:r>
          </w:p>
          <w:p w:rsidR="00246D9D" w:rsidRPr="008A0CA2" w:rsidRDefault="008A0CA2" w:rsidP="005B4221">
            <w:pPr>
              <w:spacing w:before="100" w:beforeAutospacing="1" w:after="150"/>
              <w:jc w:val="both"/>
              <w:rPr>
                <w:b/>
                <w:sz w:val="28"/>
                <w:szCs w:val="28"/>
                <w:lang w:val="uk-UA" w:eastAsia="uk-UA"/>
              </w:rPr>
            </w:pPr>
            <w:r w:rsidRPr="008A0CA2">
              <w:rPr>
                <w:b/>
                <w:sz w:val="28"/>
                <w:szCs w:val="28"/>
                <w:lang w:val="uk-UA" w:eastAsia="uk-UA"/>
              </w:rPr>
              <w:t>…</w:t>
            </w:r>
          </w:p>
        </w:tc>
      </w:tr>
    </w:tbl>
    <w:p w:rsidR="00E90CD4" w:rsidRPr="00F857E8" w:rsidRDefault="00E90CD4" w:rsidP="00035E20">
      <w:pPr>
        <w:jc w:val="both"/>
        <w:rPr>
          <w:sz w:val="28"/>
          <w:szCs w:val="28"/>
          <w:lang w:val="uk-UA"/>
        </w:rPr>
      </w:pPr>
      <w:bookmarkStart w:id="7" w:name="n65"/>
      <w:bookmarkEnd w:id="7"/>
    </w:p>
    <w:p w:rsidR="005B4221" w:rsidRPr="00F857E8" w:rsidRDefault="005B4221" w:rsidP="005B4221">
      <w:pPr>
        <w:ind w:left="708"/>
        <w:jc w:val="both"/>
        <w:rPr>
          <w:b/>
          <w:bCs/>
          <w:sz w:val="28"/>
          <w:szCs w:val="28"/>
          <w:lang w:val="uk-UA"/>
        </w:rPr>
      </w:pPr>
    </w:p>
    <w:p w:rsidR="005B4221" w:rsidRPr="00F857E8" w:rsidRDefault="005B4221" w:rsidP="005B4221">
      <w:pPr>
        <w:ind w:left="708"/>
        <w:jc w:val="both"/>
        <w:rPr>
          <w:b/>
          <w:bCs/>
          <w:sz w:val="28"/>
          <w:szCs w:val="28"/>
          <w:lang w:val="uk-UA"/>
        </w:rPr>
      </w:pPr>
    </w:p>
    <w:p w:rsidR="005B4221" w:rsidRPr="00F857E8" w:rsidRDefault="005B4221" w:rsidP="005B4221">
      <w:pPr>
        <w:ind w:left="708"/>
        <w:jc w:val="both"/>
        <w:rPr>
          <w:b/>
          <w:bCs/>
          <w:sz w:val="28"/>
          <w:szCs w:val="28"/>
          <w:lang w:val="uk-UA"/>
        </w:rPr>
      </w:pPr>
      <w:r w:rsidRPr="00F857E8">
        <w:rPr>
          <w:b/>
          <w:bCs/>
          <w:sz w:val="28"/>
          <w:szCs w:val="28"/>
          <w:lang w:val="uk-UA"/>
        </w:rPr>
        <w:t xml:space="preserve">народний депутат України </w:t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  <w:t xml:space="preserve">   </w:t>
      </w:r>
      <w:r w:rsidRPr="00F857E8">
        <w:rPr>
          <w:b/>
          <w:bCs/>
          <w:sz w:val="28"/>
          <w:szCs w:val="28"/>
          <w:lang w:val="uk-UA"/>
        </w:rPr>
        <w:tab/>
        <w:t xml:space="preserve">                 </w:t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  <w:t xml:space="preserve">А.П. СТРІХАРСЬКИЙ </w:t>
      </w:r>
    </w:p>
    <w:p w:rsidR="00D14F89" w:rsidRPr="00F857E8" w:rsidRDefault="005B4221" w:rsidP="005B4221">
      <w:pPr>
        <w:ind w:left="708"/>
        <w:jc w:val="both"/>
        <w:rPr>
          <w:b/>
          <w:bCs/>
          <w:sz w:val="28"/>
          <w:szCs w:val="28"/>
          <w:lang w:val="uk-UA"/>
        </w:rPr>
      </w:pP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  <w:t xml:space="preserve">  </w:t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</w:r>
      <w:r w:rsidRPr="00F857E8">
        <w:rPr>
          <w:b/>
          <w:bCs/>
          <w:sz w:val="28"/>
          <w:szCs w:val="28"/>
          <w:lang w:val="uk-UA"/>
        </w:rPr>
        <w:tab/>
        <w:t xml:space="preserve"> (посв.397)</w:t>
      </w:r>
      <w:r w:rsidRPr="00F857E8">
        <w:rPr>
          <w:b/>
          <w:bCs/>
          <w:sz w:val="28"/>
          <w:szCs w:val="28"/>
          <w:lang w:val="uk-UA"/>
        </w:rPr>
        <w:tab/>
      </w:r>
    </w:p>
    <w:sectPr w:rsidR="00D14F89" w:rsidRPr="00F857E8" w:rsidSect="00840404">
      <w:headerReference w:type="default" r:id="rId6"/>
      <w:footerReference w:type="default" r:id="rId7"/>
      <w:pgSz w:w="16838" w:h="11906" w:orient="landscape"/>
      <w:pgMar w:top="426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D18" w:rsidRDefault="00790D18">
      <w:r>
        <w:separator/>
      </w:r>
    </w:p>
  </w:endnote>
  <w:endnote w:type="continuationSeparator" w:id="0">
    <w:p w:rsidR="00790D18" w:rsidRDefault="00790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CE2" w:rsidRDefault="006D1CE2" w:rsidP="006D1CE2">
    <w:pPr>
      <w:pStyle w:val="a5"/>
      <w:framePr w:wrap="auto" w:vAnchor="text" w:hAnchor="margin" w:xAlign="center" w:y="1"/>
      <w:rPr>
        <w:rStyle w:val="a7"/>
      </w:rPr>
    </w:pPr>
  </w:p>
  <w:p w:rsidR="006D1CE2" w:rsidRDefault="006D1CE2" w:rsidP="006D1CE2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D18" w:rsidRDefault="00790D18">
      <w:r>
        <w:separator/>
      </w:r>
    </w:p>
  </w:footnote>
  <w:footnote w:type="continuationSeparator" w:id="0">
    <w:p w:rsidR="00790D18" w:rsidRDefault="00790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49F" w:rsidRDefault="00AE549F" w:rsidP="00227CB6">
    <w:pPr>
      <w:pStyle w:val="a8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C06D2">
      <w:rPr>
        <w:rStyle w:val="a7"/>
        <w:noProof/>
      </w:rPr>
      <w:t>2</w:t>
    </w:r>
    <w:r>
      <w:rPr>
        <w:rStyle w:val="a7"/>
      </w:rPr>
      <w:fldChar w:fldCharType="end"/>
    </w:r>
  </w:p>
  <w:p w:rsidR="00AE549F" w:rsidRDefault="00AE549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CD4"/>
    <w:rsid w:val="000044FC"/>
    <w:rsid w:val="00021B94"/>
    <w:rsid w:val="00022E3C"/>
    <w:rsid w:val="00035E20"/>
    <w:rsid w:val="00040428"/>
    <w:rsid w:val="00041666"/>
    <w:rsid w:val="00050EFC"/>
    <w:rsid w:val="00062B5D"/>
    <w:rsid w:val="00082E70"/>
    <w:rsid w:val="0008566C"/>
    <w:rsid w:val="000C2663"/>
    <w:rsid w:val="000C72E9"/>
    <w:rsid w:val="000D6B95"/>
    <w:rsid w:val="000E4B02"/>
    <w:rsid w:val="000E590A"/>
    <w:rsid w:val="000F6DC0"/>
    <w:rsid w:val="000F7963"/>
    <w:rsid w:val="00136FDE"/>
    <w:rsid w:val="00155932"/>
    <w:rsid w:val="0016144E"/>
    <w:rsid w:val="00162E49"/>
    <w:rsid w:val="001808B3"/>
    <w:rsid w:val="001B12A2"/>
    <w:rsid w:val="0020326B"/>
    <w:rsid w:val="00225222"/>
    <w:rsid w:val="00227CB6"/>
    <w:rsid w:val="00246D9D"/>
    <w:rsid w:val="002B0974"/>
    <w:rsid w:val="002C08A7"/>
    <w:rsid w:val="002C77E5"/>
    <w:rsid w:val="002E255E"/>
    <w:rsid w:val="002E761C"/>
    <w:rsid w:val="00333405"/>
    <w:rsid w:val="00353722"/>
    <w:rsid w:val="00354F78"/>
    <w:rsid w:val="0036374A"/>
    <w:rsid w:val="00366E1D"/>
    <w:rsid w:val="003722C1"/>
    <w:rsid w:val="00373599"/>
    <w:rsid w:val="00414E27"/>
    <w:rsid w:val="00450FA6"/>
    <w:rsid w:val="00451E94"/>
    <w:rsid w:val="0045591A"/>
    <w:rsid w:val="00470A9D"/>
    <w:rsid w:val="004904BD"/>
    <w:rsid w:val="004A16B4"/>
    <w:rsid w:val="004A2BCF"/>
    <w:rsid w:val="004B2869"/>
    <w:rsid w:val="004E7D8F"/>
    <w:rsid w:val="005013BB"/>
    <w:rsid w:val="005058AA"/>
    <w:rsid w:val="00541444"/>
    <w:rsid w:val="00580889"/>
    <w:rsid w:val="00587C5A"/>
    <w:rsid w:val="00595BA6"/>
    <w:rsid w:val="005B4221"/>
    <w:rsid w:val="005C0CB5"/>
    <w:rsid w:val="005C7B45"/>
    <w:rsid w:val="005D5AF3"/>
    <w:rsid w:val="005D757F"/>
    <w:rsid w:val="005E11BC"/>
    <w:rsid w:val="005E7678"/>
    <w:rsid w:val="005F76E2"/>
    <w:rsid w:val="006126D7"/>
    <w:rsid w:val="00617FF4"/>
    <w:rsid w:val="00620C5C"/>
    <w:rsid w:val="00620DE9"/>
    <w:rsid w:val="00622E11"/>
    <w:rsid w:val="00626654"/>
    <w:rsid w:val="00627E53"/>
    <w:rsid w:val="006371E0"/>
    <w:rsid w:val="00642FB1"/>
    <w:rsid w:val="00643816"/>
    <w:rsid w:val="00686C46"/>
    <w:rsid w:val="006D1CE2"/>
    <w:rsid w:val="006D6D02"/>
    <w:rsid w:val="0071770A"/>
    <w:rsid w:val="00720262"/>
    <w:rsid w:val="00742205"/>
    <w:rsid w:val="0075257F"/>
    <w:rsid w:val="00756254"/>
    <w:rsid w:val="0077325E"/>
    <w:rsid w:val="0078776B"/>
    <w:rsid w:val="00790D18"/>
    <w:rsid w:val="00791C54"/>
    <w:rsid w:val="0079456C"/>
    <w:rsid w:val="007D1211"/>
    <w:rsid w:val="007E11CC"/>
    <w:rsid w:val="007E4EBE"/>
    <w:rsid w:val="007F52BE"/>
    <w:rsid w:val="0082070D"/>
    <w:rsid w:val="0083004B"/>
    <w:rsid w:val="00840404"/>
    <w:rsid w:val="0084460C"/>
    <w:rsid w:val="008721EC"/>
    <w:rsid w:val="00882AF8"/>
    <w:rsid w:val="008941A3"/>
    <w:rsid w:val="00895ADB"/>
    <w:rsid w:val="008A0CA2"/>
    <w:rsid w:val="008B4F96"/>
    <w:rsid w:val="008B578F"/>
    <w:rsid w:val="008C06D2"/>
    <w:rsid w:val="008D4CA3"/>
    <w:rsid w:val="00902B54"/>
    <w:rsid w:val="00925156"/>
    <w:rsid w:val="0093477E"/>
    <w:rsid w:val="00936CC9"/>
    <w:rsid w:val="00942AC4"/>
    <w:rsid w:val="00947694"/>
    <w:rsid w:val="009B63B9"/>
    <w:rsid w:val="009D7326"/>
    <w:rsid w:val="00A13785"/>
    <w:rsid w:val="00A20EE7"/>
    <w:rsid w:val="00A47760"/>
    <w:rsid w:val="00A51C95"/>
    <w:rsid w:val="00A67963"/>
    <w:rsid w:val="00A97CBC"/>
    <w:rsid w:val="00AA0B5B"/>
    <w:rsid w:val="00AC05C2"/>
    <w:rsid w:val="00AE27D8"/>
    <w:rsid w:val="00AE549F"/>
    <w:rsid w:val="00AF39A6"/>
    <w:rsid w:val="00B10EB4"/>
    <w:rsid w:val="00B3187E"/>
    <w:rsid w:val="00B43305"/>
    <w:rsid w:val="00B71AE7"/>
    <w:rsid w:val="00B76B1F"/>
    <w:rsid w:val="00BB1F16"/>
    <w:rsid w:val="00BC6B40"/>
    <w:rsid w:val="00BE4CA4"/>
    <w:rsid w:val="00BF2431"/>
    <w:rsid w:val="00BF58E8"/>
    <w:rsid w:val="00C222B2"/>
    <w:rsid w:val="00C30DCD"/>
    <w:rsid w:val="00C34FF1"/>
    <w:rsid w:val="00C465DE"/>
    <w:rsid w:val="00C546DE"/>
    <w:rsid w:val="00C66746"/>
    <w:rsid w:val="00C9033B"/>
    <w:rsid w:val="00CB1238"/>
    <w:rsid w:val="00D12F5C"/>
    <w:rsid w:val="00D14A33"/>
    <w:rsid w:val="00D14F89"/>
    <w:rsid w:val="00D219BF"/>
    <w:rsid w:val="00D21A2D"/>
    <w:rsid w:val="00D22D9B"/>
    <w:rsid w:val="00D24A41"/>
    <w:rsid w:val="00D2626C"/>
    <w:rsid w:val="00D33D7A"/>
    <w:rsid w:val="00D441BD"/>
    <w:rsid w:val="00D45940"/>
    <w:rsid w:val="00D6064A"/>
    <w:rsid w:val="00D6382A"/>
    <w:rsid w:val="00D908D7"/>
    <w:rsid w:val="00DA64D5"/>
    <w:rsid w:val="00DB02D3"/>
    <w:rsid w:val="00DD53DF"/>
    <w:rsid w:val="00E10BB8"/>
    <w:rsid w:val="00E366AD"/>
    <w:rsid w:val="00E43678"/>
    <w:rsid w:val="00E70F8E"/>
    <w:rsid w:val="00E71C30"/>
    <w:rsid w:val="00E90CD4"/>
    <w:rsid w:val="00ED7C47"/>
    <w:rsid w:val="00EE2B5D"/>
    <w:rsid w:val="00EF3433"/>
    <w:rsid w:val="00F25E3A"/>
    <w:rsid w:val="00F373FB"/>
    <w:rsid w:val="00F37EB2"/>
    <w:rsid w:val="00F40FAD"/>
    <w:rsid w:val="00F57302"/>
    <w:rsid w:val="00F80FD2"/>
    <w:rsid w:val="00F836A0"/>
    <w:rsid w:val="00F850E4"/>
    <w:rsid w:val="00F857E8"/>
    <w:rsid w:val="00F87BE0"/>
    <w:rsid w:val="00F94F15"/>
    <w:rsid w:val="00FA727C"/>
    <w:rsid w:val="00FC4DA0"/>
    <w:rsid w:val="00FE39FA"/>
    <w:rsid w:val="00FE56FB"/>
    <w:rsid w:val="00FE664D"/>
    <w:rsid w:val="00FF1B87"/>
    <w:rsid w:val="00FF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C5CDA8-0516-4B51-B4A5-554772381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CD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90CD4"/>
    <w:pPr>
      <w:autoSpaceDE w:val="0"/>
      <w:autoSpaceDN w:val="0"/>
      <w:spacing w:after="600"/>
      <w:jc w:val="center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4"/>
    </w:rPr>
  </w:style>
  <w:style w:type="paragraph" w:styleId="a5">
    <w:name w:val="footer"/>
    <w:aliases w:val="Знак"/>
    <w:basedOn w:val="a"/>
    <w:link w:val="a6"/>
    <w:uiPriority w:val="99"/>
    <w:rsid w:val="00E90CD4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aliases w:val="Знак Знак"/>
    <w:basedOn w:val="a0"/>
    <w:link w:val="a5"/>
    <w:uiPriority w:val="99"/>
    <w:locked/>
    <w:rsid w:val="00E90CD4"/>
    <w:rPr>
      <w:rFonts w:cs="Times New Roman"/>
      <w:sz w:val="24"/>
      <w:lang w:val="ru-RU" w:eastAsia="ru-RU"/>
    </w:rPr>
  </w:style>
  <w:style w:type="character" w:styleId="a7">
    <w:name w:val="page number"/>
    <w:basedOn w:val="a0"/>
    <w:uiPriority w:val="99"/>
    <w:rsid w:val="00E90CD4"/>
    <w:rPr>
      <w:rFonts w:cs="Times New Roman"/>
    </w:rPr>
  </w:style>
  <w:style w:type="paragraph" w:styleId="a8">
    <w:name w:val="header"/>
    <w:basedOn w:val="a"/>
    <w:link w:val="a9"/>
    <w:uiPriority w:val="99"/>
    <w:rsid w:val="00E90CD4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semiHidden/>
    <w:locked/>
    <w:rPr>
      <w:rFonts w:cs="Times New Roman"/>
      <w:sz w:val="24"/>
    </w:rPr>
  </w:style>
  <w:style w:type="paragraph" w:styleId="HTML">
    <w:name w:val="HTML Preformatted"/>
    <w:basedOn w:val="a"/>
    <w:link w:val="HTML0"/>
    <w:uiPriority w:val="99"/>
    <w:rsid w:val="00BE4C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Times New Roman"/>
      <w:sz w:val="20"/>
    </w:rPr>
  </w:style>
  <w:style w:type="character" w:customStyle="1" w:styleId="rvts9">
    <w:name w:val="rvts9"/>
    <w:uiPriority w:val="99"/>
    <w:rsid w:val="00062B5D"/>
  </w:style>
  <w:style w:type="character" w:customStyle="1" w:styleId="rvts46">
    <w:name w:val="rvts46"/>
    <w:uiPriority w:val="99"/>
    <w:rsid w:val="00062B5D"/>
  </w:style>
  <w:style w:type="character" w:customStyle="1" w:styleId="rvts11">
    <w:name w:val="rvts11"/>
    <w:uiPriority w:val="99"/>
    <w:rsid w:val="00062B5D"/>
  </w:style>
  <w:style w:type="character" w:customStyle="1" w:styleId="rvts23">
    <w:name w:val="rvts23"/>
    <w:uiPriority w:val="99"/>
    <w:rsid w:val="00D441BD"/>
  </w:style>
  <w:style w:type="character" w:customStyle="1" w:styleId="rvts37">
    <w:name w:val="rvts37"/>
    <w:uiPriority w:val="99"/>
    <w:rsid w:val="00FC4DA0"/>
  </w:style>
  <w:style w:type="paragraph" w:styleId="aa">
    <w:name w:val="Balloon Text"/>
    <w:basedOn w:val="a"/>
    <w:link w:val="ab"/>
    <w:uiPriority w:val="99"/>
    <w:semiHidden/>
    <w:rsid w:val="00C34FF1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C34FF1"/>
    <w:rPr>
      <w:rFonts w:ascii="Tahoma" w:hAnsi="Tahoma" w:cs="Times New Roman"/>
      <w:sz w:val="16"/>
    </w:rPr>
  </w:style>
  <w:style w:type="character" w:customStyle="1" w:styleId="rvts15">
    <w:name w:val="rvts15"/>
    <w:uiPriority w:val="99"/>
    <w:rsid w:val="00A67963"/>
  </w:style>
  <w:style w:type="character" w:styleId="ac">
    <w:name w:val="Hyperlink"/>
    <w:basedOn w:val="a0"/>
    <w:uiPriority w:val="99"/>
    <w:rsid w:val="0016144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5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3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4397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75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5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5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4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440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75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5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5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4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442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75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5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5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4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442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75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5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5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4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442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75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5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5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4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441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75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75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4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443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7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75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2385</Words>
  <Characters>1360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VRU</Company>
  <LinksUpToDate>false</LinksUpToDate>
  <CharactersWithSpaces>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pc1</dc:creator>
  <cp:keywords/>
  <dc:description/>
  <cp:lastModifiedBy>Стріхарський Андрій Петрович</cp:lastModifiedBy>
  <cp:revision>5</cp:revision>
  <cp:lastPrinted>2020-01-31T11:52:00Z</cp:lastPrinted>
  <dcterms:created xsi:type="dcterms:W3CDTF">2020-01-30T16:39:00Z</dcterms:created>
  <dcterms:modified xsi:type="dcterms:W3CDTF">2020-01-31T12:02:00Z</dcterms:modified>
</cp:coreProperties>
</file>