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C0B" w:rsidRPr="00CC465D" w:rsidRDefault="00CC465D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Helvetica" w:hAnsi="Helvetica" w:cs="Helvetica"/>
          <w:sz w:val="20"/>
          <w:szCs w:val="20"/>
          <w:lang w:val="en-US"/>
        </w:rPr>
      </w:pPr>
      <w:r>
        <w:rPr>
          <w:rFonts w:ascii="Helvetica" w:hAnsi="Helvetica" w:cs="Helvetica"/>
          <w:sz w:val="20"/>
          <w:szCs w:val="20"/>
          <w:lang w:val="en-US"/>
        </w:rPr>
        <w:t xml:space="preserve">   </w:t>
      </w:r>
    </w:p>
    <w:p w:rsidR="002F2500" w:rsidRPr="002F2500" w:rsidRDefault="00474ED8" w:rsidP="002F2500">
      <w:pPr>
        <w:ind w:left="-540"/>
        <w:jc w:val="center"/>
        <w:rPr>
          <w:rFonts w:ascii="Times New Roman" w:hAnsi="Times New Roman"/>
          <w:sz w:val="36"/>
          <w:szCs w:val="36"/>
        </w:rPr>
      </w:pPr>
      <w:r w:rsidRPr="002F2500">
        <w:rPr>
          <w:rFonts w:ascii="Times New Roman" w:hAnsi="Times New Roman"/>
          <w:noProof/>
          <w:sz w:val="36"/>
          <w:szCs w:val="36"/>
          <w:lang w:val="uk-UA" w:eastAsia="uk-UA"/>
        </w:rPr>
        <w:drawing>
          <wp:inline distT="0" distB="0" distL="0" distR="0">
            <wp:extent cx="1038225" cy="1038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500" w:rsidRPr="002F2500" w:rsidRDefault="002F2500" w:rsidP="002F2500">
      <w:pPr>
        <w:spacing w:after="0" w:line="240" w:lineRule="auto"/>
        <w:ind w:left="-540"/>
        <w:jc w:val="center"/>
        <w:outlineLvl w:val="0"/>
        <w:rPr>
          <w:rFonts w:ascii="Times New Roman" w:hAnsi="Times New Roman"/>
          <w:spacing w:val="20"/>
          <w:sz w:val="44"/>
          <w:szCs w:val="44"/>
        </w:rPr>
      </w:pPr>
      <w:r w:rsidRPr="002F2500">
        <w:rPr>
          <w:rFonts w:ascii="Times New Roman" w:hAnsi="Times New Roman"/>
          <w:spacing w:val="20"/>
          <w:sz w:val="44"/>
          <w:szCs w:val="44"/>
        </w:rPr>
        <w:t>НАРОДНИЙ ДЕПУТАТ УКРАЇНИ</w:t>
      </w:r>
    </w:p>
    <w:p w:rsidR="002F2500" w:rsidRPr="002F2500" w:rsidRDefault="002F2500" w:rsidP="002F250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color w:val="1F497D"/>
          <w:sz w:val="6"/>
          <w:szCs w:val="6"/>
        </w:rPr>
      </w:pPr>
    </w:p>
    <w:p w:rsidR="00020C0B" w:rsidRPr="002F2500" w:rsidRDefault="002F2500" w:rsidP="002F2500">
      <w:pPr>
        <w:spacing w:after="0" w:line="240" w:lineRule="auto"/>
        <w:rPr>
          <w:rFonts w:ascii="Times New Roman" w:hAnsi="Times New Roman"/>
          <w:i/>
          <w:szCs w:val="20"/>
        </w:rPr>
      </w:pPr>
      <w:r w:rsidRPr="002F2500">
        <w:rPr>
          <w:rFonts w:ascii="Times New Roman" w:hAnsi="Times New Roman"/>
          <w:i/>
          <w:szCs w:val="20"/>
          <w:lang w:val="uk-UA"/>
        </w:rPr>
        <w:t xml:space="preserve">                     </w:t>
      </w:r>
      <w:r>
        <w:rPr>
          <w:rFonts w:ascii="Times New Roman" w:hAnsi="Times New Roman"/>
          <w:i/>
          <w:szCs w:val="20"/>
          <w:lang w:val="uk-UA"/>
        </w:rPr>
        <w:t xml:space="preserve">          </w:t>
      </w:r>
      <w:r w:rsidRPr="002F2500">
        <w:rPr>
          <w:rFonts w:ascii="Times New Roman" w:hAnsi="Times New Roman"/>
          <w:i/>
          <w:szCs w:val="20"/>
          <w:lang w:val="uk-UA"/>
        </w:rPr>
        <w:t xml:space="preserve">  </w:t>
      </w:r>
      <w:smartTag w:uri="urn:schemas-microsoft-com:office:smarttags" w:element="metricconverter">
        <w:smartTagPr>
          <w:attr w:name="ProductID" w:val="01008, м"/>
        </w:smartTagPr>
        <w:r w:rsidRPr="002F2500">
          <w:rPr>
            <w:rFonts w:ascii="Times New Roman" w:hAnsi="Times New Roman"/>
            <w:i/>
            <w:szCs w:val="20"/>
          </w:rPr>
          <w:t>01008, м</w:t>
        </w:r>
      </w:smartTag>
      <w:r w:rsidRPr="002F2500">
        <w:rPr>
          <w:rFonts w:ascii="Times New Roman" w:hAnsi="Times New Roman"/>
          <w:i/>
          <w:szCs w:val="20"/>
        </w:rPr>
        <w:t xml:space="preserve">. </w:t>
      </w:r>
      <w:proofErr w:type="spellStart"/>
      <w:r w:rsidRPr="002F2500">
        <w:rPr>
          <w:rFonts w:ascii="Times New Roman" w:hAnsi="Times New Roman"/>
          <w:i/>
          <w:szCs w:val="20"/>
        </w:rPr>
        <w:t>Київ</w:t>
      </w:r>
      <w:proofErr w:type="spellEnd"/>
      <w:r w:rsidRPr="002F2500">
        <w:rPr>
          <w:rFonts w:ascii="Times New Roman" w:hAnsi="Times New Roman"/>
          <w:i/>
          <w:szCs w:val="20"/>
        </w:rPr>
        <w:t xml:space="preserve">, </w:t>
      </w:r>
      <w:proofErr w:type="spellStart"/>
      <w:r w:rsidRPr="002F2500">
        <w:rPr>
          <w:rFonts w:ascii="Times New Roman" w:hAnsi="Times New Roman"/>
          <w:i/>
          <w:szCs w:val="20"/>
        </w:rPr>
        <w:t>вул</w:t>
      </w:r>
      <w:proofErr w:type="spellEnd"/>
      <w:r w:rsidRPr="002F2500">
        <w:rPr>
          <w:rFonts w:ascii="Times New Roman" w:hAnsi="Times New Roman"/>
          <w:i/>
          <w:szCs w:val="20"/>
        </w:rPr>
        <w:t xml:space="preserve">. М. </w:t>
      </w:r>
      <w:proofErr w:type="spellStart"/>
      <w:r w:rsidRPr="002F2500">
        <w:rPr>
          <w:rFonts w:ascii="Times New Roman" w:hAnsi="Times New Roman"/>
          <w:i/>
          <w:szCs w:val="20"/>
        </w:rPr>
        <w:t>Грушевського</w:t>
      </w:r>
      <w:proofErr w:type="spellEnd"/>
      <w:r w:rsidRPr="002F2500">
        <w:rPr>
          <w:rFonts w:ascii="Times New Roman" w:hAnsi="Times New Roman"/>
          <w:i/>
          <w:szCs w:val="20"/>
        </w:rPr>
        <w:t>, 5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020C0B" w:rsidRPr="002F2500">
        <w:tblPrEx>
          <w:tblCellMar>
            <w:top w:w="0" w:type="dxa"/>
            <w:bottom w:w="0" w:type="dxa"/>
          </w:tblCellMar>
        </w:tblPrEx>
        <w:tc>
          <w:tcPr>
            <w:tcW w:w="510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20C0B" w:rsidRPr="002F2500" w:rsidRDefault="00005186">
            <w:pPr>
              <w:widowControl w:val="0"/>
              <w:tabs>
                <w:tab w:val="left" w:pos="708"/>
                <w:tab w:val="center" w:pos="4320"/>
                <w:tab w:val="right" w:pos="8640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proofErr w:type="gramStart"/>
            <w:r w:rsidRPr="002F2500">
              <w:rPr>
                <w:rFonts w:ascii="Times New Roman" w:hAnsi="Times New Roman"/>
                <w:kern w:val="1"/>
                <w:sz w:val="24"/>
                <w:szCs w:val="24"/>
              </w:rPr>
              <w:t xml:space="preserve">“  </w:t>
            </w:r>
            <w:proofErr w:type="gramEnd"/>
            <w:r w:rsidRPr="002F2500">
              <w:rPr>
                <w:rFonts w:ascii="Times New Roman" w:hAnsi="Times New Roman"/>
                <w:kern w:val="1"/>
                <w:sz w:val="24"/>
                <w:szCs w:val="24"/>
              </w:rPr>
              <w:t xml:space="preserve">  ” </w:t>
            </w:r>
            <w:r w:rsidRPr="002F2500">
              <w:rPr>
                <w:rFonts w:ascii="Times New Roman" w:hAnsi="Times New Roman"/>
                <w:kern w:val="1"/>
                <w:sz w:val="24"/>
                <w:szCs w:val="24"/>
                <w:lang w:val="uk-UA"/>
              </w:rPr>
              <w:t>лютого</w:t>
            </w:r>
            <w:r w:rsidR="00020C0B" w:rsidRPr="002F2500">
              <w:rPr>
                <w:rFonts w:ascii="Times New Roman" w:hAnsi="Times New Roman"/>
                <w:kern w:val="1"/>
                <w:sz w:val="24"/>
                <w:szCs w:val="24"/>
              </w:rPr>
              <w:t xml:space="preserve"> 2020 р.</w:t>
            </w:r>
          </w:p>
        </w:tc>
        <w:tc>
          <w:tcPr>
            <w:tcW w:w="510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20C0B" w:rsidRPr="002F2500" w:rsidRDefault="00020C0B">
            <w:pPr>
              <w:widowControl w:val="0"/>
              <w:tabs>
                <w:tab w:val="left" w:pos="708"/>
                <w:tab w:val="center" w:pos="4320"/>
                <w:tab w:val="right" w:pos="8640"/>
              </w:tabs>
              <w:autoSpaceDE w:val="0"/>
              <w:autoSpaceDN w:val="0"/>
              <w:adjustRightInd w:val="0"/>
              <w:spacing w:after="0" w:line="240" w:lineRule="auto"/>
              <w:ind w:right="-1"/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:rsidR="00020C0B" w:rsidRDefault="00020C0B">
      <w:pPr>
        <w:widowControl w:val="0"/>
        <w:tabs>
          <w:tab w:val="left" w:pos="708"/>
          <w:tab w:val="center" w:pos="4320"/>
          <w:tab w:val="right" w:pos="8640"/>
        </w:tabs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left="4571" w:right="-1" w:firstLine="385"/>
        <w:jc w:val="right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>ВЕРХОВНА РАДА УКРАЇНИ</w:t>
      </w:r>
    </w:p>
    <w:p w:rsidR="00020C0B" w:rsidRDefault="00020C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020C0B" w:rsidRPr="005504FF" w:rsidRDefault="00020C0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kern w:val="1"/>
          <w:sz w:val="28"/>
          <w:szCs w:val="28"/>
        </w:rPr>
      </w:pPr>
    </w:p>
    <w:p w:rsidR="00020C0B" w:rsidRPr="005504FF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kern w:val="1"/>
          <w:sz w:val="28"/>
          <w:szCs w:val="28"/>
        </w:rPr>
      </w:pP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Відповідно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до ст. 93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Конституції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, ст. 12 Закону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«Про статус народного депутата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» та ст. 89 Регламенту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Верховної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Ради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gramStart"/>
      <w:r w:rsidRPr="005504FF">
        <w:rPr>
          <w:rFonts w:ascii="Times New Roman" w:hAnsi="Times New Roman"/>
          <w:kern w:val="1"/>
          <w:sz w:val="28"/>
          <w:szCs w:val="28"/>
        </w:rPr>
        <w:t>в порядку</w:t>
      </w:r>
      <w:proofErr w:type="gramEnd"/>
      <w:r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законодавчої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ініціативи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вноcиться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на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роз</w:t>
      </w:r>
      <w:r w:rsidR="00005186">
        <w:rPr>
          <w:rFonts w:ascii="Times New Roman" w:hAnsi="Times New Roman"/>
          <w:kern w:val="1"/>
          <w:sz w:val="28"/>
          <w:szCs w:val="28"/>
        </w:rPr>
        <w:t>гляд</w:t>
      </w:r>
      <w:proofErr w:type="spellEnd"/>
      <w:r w:rsidR="00005186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="00005186">
        <w:rPr>
          <w:rFonts w:ascii="Times New Roman" w:hAnsi="Times New Roman"/>
          <w:kern w:val="1"/>
          <w:sz w:val="28"/>
          <w:szCs w:val="28"/>
        </w:rPr>
        <w:t>Верховної</w:t>
      </w:r>
      <w:proofErr w:type="spellEnd"/>
      <w:r w:rsidR="00005186">
        <w:rPr>
          <w:rFonts w:ascii="Times New Roman" w:hAnsi="Times New Roman"/>
          <w:kern w:val="1"/>
          <w:sz w:val="28"/>
          <w:szCs w:val="28"/>
        </w:rPr>
        <w:t xml:space="preserve"> Ради </w:t>
      </w:r>
      <w:proofErr w:type="spellStart"/>
      <w:r w:rsidR="00005186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="00005186">
        <w:rPr>
          <w:rFonts w:ascii="Times New Roman" w:hAnsi="Times New Roman"/>
          <w:kern w:val="1"/>
          <w:sz w:val="28"/>
          <w:szCs w:val="28"/>
        </w:rPr>
        <w:t xml:space="preserve"> прое</w:t>
      </w:r>
      <w:r w:rsidRPr="005504FF">
        <w:rPr>
          <w:rFonts w:ascii="Times New Roman" w:hAnsi="Times New Roman"/>
          <w:kern w:val="1"/>
          <w:sz w:val="28"/>
          <w:szCs w:val="28"/>
        </w:rPr>
        <w:t xml:space="preserve">кт Закону </w:t>
      </w:r>
      <w:proofErr w:type="spellStart"/>
      <w:r w:rsidRPr="005504FF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Pr="005504FF">
        <w:rPr>
          <w:rFonts w:ascii="Times New Roman" w:hAnsi="Times New Roman"/>
          <w:kern w:val="1"/>
          <w:sz w:val="28"/>
          <w:szCs w:val="28"/>
        </w:rPr>
        <w:t xml:space="preserve"> «</w:t>
      </w:r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Про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внесення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змін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до Закону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України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«Про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фізичну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культуру і спорт» (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щодо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впорядкування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проведення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спортивних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заходів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та занять </w:t>
      </w:r>
      <w:proofErr w:type="spellStart"/>
      <w:r w:rsidRPr="005504FF">
        <w:rPr>
          <w:rFonts w:ascii="Times New Roman" w:hAnsi="Times New Roman"/>
          <w:bCs/>
          <w:kern w:val="1"/>
          <w:sz w:val="28"/>
          <w:szCs w:val="28"/>
        </w:rPr>
        <w:t>фізичною</w:t>
      </w:r>
      <w:proofErr w:type="spellEnd"/>
      <w:r w:rsidRPr="005504FF">
        <w:rPr>
          <w:rFonts w:ascii="Times New Roman" w:hAnsi="Times New Roman"/>
          <w:bCs/>
          <w:kern w:val="1"/>
          <w:sz w:val="28"/>
          <w:szCs w:val="28"/>
        </w:rPr>
        <w:t xml:space="preserve"> культурою та спортом)</w:t>
      </w:r>
      <w:r w:rsidRPr="005504FF">
        <w:rPr>
          <w:rFonts w:ascii="Times New Roman" w:hAnsi="Times New Roman"/>
          <w:kern w:val="1"/>
          <w:sz w:val="28"/>
          <w:szCs w:val="28"/>
        </w:rPr>
        <w:t>.</w:t>
      </w:r>
    </w:p>
    <w:p w:rsidR="00020C0B" w:rsidRPr="005504FF" w:rsidRDefault="00005186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>Прое</w:t>
      </w:r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кт Закону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під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час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його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розгляду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на пленарному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засіданні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Верховної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Ради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доповідатиме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народний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депутат </w:t>
      </w:r>
      <w:proofErr w:type="spellStart"/>
      <w:r w:rsidR="00020C0B" w:rsidRPr="005504FF">
        <w:rPr>
          <w:rFonts w:ascii="Times New Roman" w:hAnsi="Times New Roman"/>
          <w:kern w:val="1"/>
          <w:sz w:val="28"/>
          <w:szCs w:val="28"/>
        </w:rPr>
        <w:t>України</w:t>
      </w:r>
      <w:proofErr w:type="spellEnd"/>
      <w:r w:rsidR="00020C0B" w:rsidRPr="005504FF">
        <w:rPr>
          <w:rFonts w:ascii="Times New Roman" w:hAnsi="Times New Roman"/>
          <w:kern w:val="1"/>
          <w:sz w:val="28"/>
          <w:szCs w:val="28"/>
        </w:rPr>
        <w:t xml:space="preserve"> </w:t>
      </w:r>
      <w:r>
        <w:rPr>
          <w:rFonts w:ascii="MS Mincho" w:eastAsia="MS Mincho" w:hAnsi="MS Mincho" w:cs="MS Mincho"/>
          <w:kern w:val="1"/>
          <w:sz w:val="28"/>
          <w:szCs w:val="28"/>
        </w:rPr>
        <w:t xml:space="preserve">    </w:t>
      </w:r>
      <w:r w:rsidR="00020C0B" w:rsidRPr="005504FF">
        <w:rPr>
          <w:rFonts w:ascii="Times New Roman" w:hAnsi="Times New Roman"/>
          <w:kern w:val="1"/>
          <w:sz w:val="28"/>
          <w:szCs w:val="28"/>
        </w:rPr>
        <w:t>Саладуха О.В.</w:t>
      </w: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  <w:proofErr w:type="spellStart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>Додатки</w:t>
      </w:r>
      <w:proofErr w:type="spellEnd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>:</w:t>
      </w: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center"/>
        <w:rPr>
          <w:rFonts w:ascii="TimesNewRomanPSMT" w:hAnsi="TimesNewRomanPSMT" w:cs="TimesNewRomanPSMT"/>
          <w:kern w:val="1"/>
          <w:sz w:val="28"/>
          <w:szCs w:val="28"/>
        </w:rPr>
      </w:pP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1. </w:t>
      </w:r>
      <w:r w:rsidR="00005186">
        <w:rPr>
          <w:rFonts w:ascii="TimesNewRomanPSMT" w:hAnsi="TimesNewRomanPSMT" w:cs="TimesNewRomanPSMT"/>
          <w:kern w:val="1"/>
          <w:sz w:val="28"/>
          <w:szCs w:val="28"/>
        </w:rPr>
        <w:t>Прое</w:t>
      </w:r>
      <w:r>
        <w:rPr>
          <w:rFonts w:ascii="TimesNewRomanPSMT" w:hAnsi="TimesNewRomanPSMT" w:cs="TimesNewRomanPSMT"/>
          <w:kern w:val="1"/>
          <w:sz w:val="28"/>
          <w:szCs w:val="28"/>
        </w:rPr>
        <w:t>кт Закону – на</w:t>
      </w:r>
      <w:r w:rsidR="005504FF">
        <w:rPr>
          <w:rFonts w:ascii="TimesNewRomanPSMT" w:hAnsi="TimesNewRomanPSMT" w:cs="TimesNewRomanPSMT"/>
          <w:kern w:val="1"/>
          <w:sz w:val="28"/>
          <w:szCs w:val="28"/>
        </w:rPr>
        <w:t xml:space="preserve"> 3</w:t>
      </w:r>
      <w:r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>.</w:t>
      </w: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2.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Пояснювальна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 xml:space="preserve"> записка – на 9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>.</w:t>
      </w: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3.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Порівняльна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таблиця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 xml:space="preserve"> – на</w:t>
      </w:r>
      <w:r w:rsidR="005504FF">
        <w:rPr>
          <w:rFonts w:ascii="TimesNewRomanPSMT" w:hAnsi="TimesNewRomanPSMT" w:cs="TimesNewRomanPSMT"/>
          <w:kern w:val="1"/>
          <w:sz w:val="28"/>
          <w:szCs w:val="28"/>
        </w:rPr>
        <w:t xml:space="preserve"> 5</w:t>
      </w:r>
      <w:r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>.</w:t>
      </w:r>
    </w:p>
    <w:p w:rsidR="00020C0B" w:rsidRPr="001B2E5F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>4</w:t>
      </w:r>
      <w:r w:rsidRPr="001B2E5F">
        <w:rPr>
          <w:rFonts w:ascii="Times New Roman" w:hAnsi="Times New Roman"/>
          <w:kern w:val="1"/>
          <w:sz w:val="28"/>
          <w:szCs w:val="28"/>
        </w:rPr>
        <w:t xml:space="preserve">. </w:t>
      </w:r>
      <w:r w:rsidR="00005186" w:rsidRPr="001B2E5F">
        <w:rPr>
          <w:rFonts w:ascii="Times New Roman" w:hAnsi="Times New Roman"/>
          <w:kern w:val="1"/>
          <w:sz w:val="28"/>
          <w:szCs w:val="28"/>
        </w:rPr>
        <w:t>Прое</w:t>
      </w:r>
      <w:r w:rsidRPr="001B2E5F">
        <w:rPr>
          <w:rFonts w:ascii="Times New Roman" w:hAnsi="Times New Roman"/>
          <w:kern w:val="1"/>
          <w:sz w:val="28"/>
          <w:szCs w:val="28"/>
        </w:rPr>
        <w:t xml:space="preserve">кт постанови </w:t>
      </w:r>
      <w:proofErr w:type="spellStart"/>
      <w:r w:rsidRPr="001B2E5F">
        <w:rPr>
          <w:rFonts w:ascii="Times New Roman" w:hAnsi="Times New Roman"/>
          <w:kern w:val="1"/>
          <w:sz w:val="28"/>
          <w:szCs w:val="28"/>
        </w:rPr>
        <w:t>Верховної</w:t>
      </w:r>
      <w:proofErr w:type="spellEnd"/>
      <w:r w:rsidRPr="001B2E5F">
        <w:rPr>
          <w:rFonts w:ascii="Times New Roman" w:hAnsi="Times New Roman"/>
          <w:kern w:val="1"/>
          <w:sz w:val="28"/>
          <w:szCs w:val="28"/>
        </w:rPr>
        <w:t xml:space="preserve"> Ради</w:t>
      </w:r>
      <w:r w:rsidR="001B2E5F" w:rsidRPr="001B2E5F">
        <w:rPr>
          <w:rFonts w:ascii="Times New Roman" w:hAnsi="Times New Roman"/>
          <w:kern w:val="1"/>
          <w:sz w:val="28"/>
          <w:szCs w:val="28"/>
          <w:lang w:val="uk-UA"/>
        </w:rPr>
        <w:t xml:space="preserve"> України</w:t>
      </w:r>
      <w:r w:rsidRPr="001B2E5F">
        <w:rPr>
          <w:rFonts w:ascii="Times New Roman" w:hAnsi="Times New Roman"/>
          <w:kern w:val="1"/>
          <w:sz w:val="28"/>
          <w:szCs w:val="28"/>
        </w:rPr>
        <w:t xml:space="preserve"> – на 1 </w:t>
      </w:r>
      <w:proofErr w:type="spellStart"/>
      <w:r w:rsidRPr="001B2E5F">
        <w:rPr>
          <w:rFonts w:ascii="Times New Roman" w:hAnsi="Times New Roman"/>
          <w:kern w:val="1"/>
          <w:sz w:val="28"/>
          <w:szCs w:val="28"/>
        </w:rPr>
        <w:t>арк</w:t>
      </w:r>
      <w:proofErr w:type="spellEnd"/>
      <w:r w:rsidRPr="001B2E5F">
        <w:rPr>
          <w:rFonts w:ascii="Times New Roman" w:hAnsi="Times New Roman"/>
          <w:kern w:val="1"/>
          <w:sz w:val="28"/>
          <w:szCs w:val="28"/>
        </w:rPr>
        <w:t>.</w:t>
      </w:r>
    </w:p>
    <w:p w:rsidR="00020C0B" w:rsidRDefault="00020C0B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 xml:space="preserve">5.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Електронні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копії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зазначених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kern w:val="1"/>
          <w:sz w:val="28"/>
          <w:szCs w:val="28"/>
        </w:rPr>
        <w:t>документів</w:t>
      </w:r>
      <w:proofErr w:type="spellEnd"/>
      <w:r>
        <w:rPr>
          <w:rFonts w:ascii="TimesNewRomanPSMT" w:hAnsi="TimesNewRomanPSMT" w:cs="TimesNewRomanPSMT"/>
          <w:kern w:val="1"/>
          <w:sz w:val="28"/>
          <w:szCs w:val="28"/>
        </w:rPr>
        <w:t>.</w:t>
      </w:r>
    </w:p>
    <w:p w:rsidR="005504FF" w:rsidRDefault="005504FF" w:rsidP="005504FF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5504FF" w:rsidRDefault="005504FF" w:rsidP="005504FF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="TimesNewRomanPSMT"/>
          <w:kern w:val="1"/>
          <w:sz w:val="28"/>
          <w:szCs w:val="28"/>
        </w:rPr>
      </w:pPr>
    </w:p>
    <w:p w:rsidR="00CC465D" w:rsidRPr="00F47E36" w:rsidRDefault="00020C0B" w:rsidP="007E0DA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>Народні</w:t>
      </w:r>
      <w:proofErr w:type="spellEnd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>депутати</w:t>
      </w:r>
      <w:proofErr w:type="spellEnd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>України</w:t>
      </w:r>
      <w:proofErr w:type="spellEnd"/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 xml:space="preserve">  </w:t>
      </w:r>
      <w:r w:rsidR="004F6A5C">
        <w:rPr>
          <w:rFonts w:cs="TimesNewRomanPSMT"/>
          <w:b/>
          <w:bCs/>
          <w:kern w:val="1"/>
          <w:sz w:val="28"/>
          <w:szCs w:val="28"/>
        </w:rPr>
        <w:t xml:space="preserve">             </w:t>
      </w:r>
      <w:r w:rsidR="005504FF">
        <w:rPr>
          <w:rFonts w:ascii="TimesNewRomanPSMT" w:hAnsi="TimesNewRomanPSMT" w:cs="TimesNewRomanPSMT"/>
          <w:b/>
          <w:bCs/>
          <w:kern w:val="1"/>
          <w:sz w:val="28"/>
          <w:szCs w:val="28"/>
        </w:rPr>
        <w:t>Саладуха О.В</w:t>
      </w:r>
      <w:r w:rsidR="005504FF" w:rsidRPr="00C4529A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 w:rsidR="00C4529A" w:rsidRPr="00C4529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C4529A" w:rsidRPr="00C4529A">
        <w:rPr>
          <w:rFonts w:ascii="Times New Roman" w:hAnsi="Times New Roman"/>
          <w:sz w:val="28"/>
          <w:szCs w:val="28"/>
        </w:rPr>
        <w:t>посв</w:t>
      </w:r>
      <w:proofErr w:type="spellEnd"/>
      <w:r w:rsidR="00C4529A" w:rsidRPr="00C4529A">
        <w:rPr>
          <w:rFonts w:ascii="Times New Roman" w:hAnsi="Times New Roman"/>
          <w:sz w:val="28"/>
          <w:szCs w:val="28"/>
        </w:rPr>
        <w:t>. №56).</w:t>
      </w:r>
      <w:r w:rsidR="00CC465D" w:rsidRPr="00CC465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C465D" w:rsidRPr="00F47E36">
        <w:rPr>
          <w:rFonts w:ascii="Times New Roman" w:hAnsi="Times New Roman"/>
          <w:b/>
          <w:sz w:val="28"/>
          <w:szCs w:val="28"/>
        </w:rPr>
        <w:t xml:space="preserve"> </w:t>
      </w:r>
    </w:p>
    <w:p w:rsidR="00CC465D" w:rsidRDefault="00CC465D" w:rsidP="007E0DA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F47E36">
        <w:rPr>
          <w:rFonts w:ascii="Times New Roman" w:hAnsi="Times New Roman"/>
          <w:b/>
          <w:sz w:val="28"/>
          <w:szCs w:val="28"/>
        </w:rPr>
        <w:t xml:space="preserve">                </w:t>
      </w:r>
      <w:r w:rsidR="00F47E36">
        <w:rPr>
          <w:rFonts w:ascii="Times New Roman" w:hAnsi="Times New Roman"/>
          <w:b/>
          <w:sz w:val="28"/>
          <w:szCs w:val="28"/>
        </w:rPr>
        <w:t xml:space="preserve">                      </w:t>
      </w:r>
      <w:proofErr w:type="spellStart"/>
      <w:r w:rsidRPr="00F51060">
        <w:rPr>
          <w:rFonts w:ascii="Times New Roman" w:hAnsi="Times New Roman"/>
          <w:b/>
          <w:sz w:val="28"/>
          <w:szCs w:val="28"/>
          <w:lang w:val="uk-UA"/>
        </w:rPr>
        <w:t>Костюх</w:t>
      </w:r>
      <w:proofErr w:type="spellEnd"/>
      <w:r w:rsidRPr="00F51060">
        <w:rPr>
          <w:rFonts w:ascii="Times New Roman" w:hAnsi="Times New Roman"/>
          <w:b/>
          <w:sz w:val="28"/>
          <w:szCs w:val="28"/>
          <w:lang w:val="uk-UA"/>
        </w:rPr>
        <w:t xml:space="preserve"> А.В</w:t>
      </w:r>
      <w:r w:rsidRPr="00F51060">
        <w:rPr>
          <w:rFonts w:ascii="Times New Roman" w:hAnsi="Times New Roman"/>
          <w:sz w:val="28"/>
          <w:szCs w:val="28"/>
          <w:lang w:val="uk-UA"/>
        </w:rPr>
        <w:t>. (</w:t>
      </w:r>
      <w:proofErr w:type="spellStart"/>
      <w:r w:rsidRPr="00F51060">
        <w:rPr>
          <w:rFonts w:ascii="Times New Roman" w:hAnsi="Times New Roman"/>
          <w:sz w:val="28"/>
          <w:szCs w:val="28"/>
        </w:rPr>
        <w:t>посв</w:t>
      </w:r>
      <w:proofErr w:type="spellEnd"/>
      <w:r w:rsidRPr="00F51060">
        <w:rPr>
          <w:rFonts w:ascii="Times New Roman" w:hAnsi="Times New Roman"/>
          <w:sz w:val="28"/>
          <w:szCs w:val="28"/>
        </w:rPr>
        <w:t>. №73).</w:t>
      </w:r>
    </w:p>
    <w:p w:rsidR="00CC465D" w:rsidRDefault="00CC465D" w:rsidP="007E0DA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F47E36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F47E36">
        <w:rPr>
          <w:rFonts w:ascii="Times New Roman" w:hAnsi="Times New Roman"/>
          <w:b/>
          <w:sz w:val="28"/>
          <w:szCs w:val="28"/>
        </w:rPr>
        <w:t xml:space="preserve">                     </w:t>
      </w:r>
      <w:proofErr w:type="spellStart"/>
      <w:r w:rsidRPr="00F51060">
        <w:rPr>
          <w:rFonts w:ascii="Times New Roman" w:hAnsi="Times New Roman"/>
          <w:b/>
          <w:sz w:val="28"/>
          <w:szCs w:val="28"/>
          <w:lang w:val="uk-UA"/>
        </w:rPr>
        <w:t>Мокан</w:t>
      </w:r>
      <w:proofErr w:type="spellEnd"/>
      <w:r w:rsidRPr="00F51060">
        <w:rPr>
          <w:rFonts w:ascii="Times New Roman" w:hAnsi="Times New Roman"/>
          <w:b/>
          <w:sz w:val="28"/>
          <w:szCs w:val="28"/>
          <w:lang w:val="uk-UA"/>
        </w:rPr>
        <w:t xml:space="preserve"> В.І.</w:t>
      </w:r>
      <w:r w:rsidRPr="00F51060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Pr="00F51060">
        <w:rPr>
          <w:rFonts w:ascii="Times New Roman" w:hAnsi="Times New Roman"/>
          <w:sz w:val="28"/>
          <w:szCs w:val="28"/>
        </w:rPr>
        <w:t>посв</w:t>
      </w:r>
      <w:proofErr w:type="spellEnd"/>
      <w:r w:rsidRPr="00F51060">
        <w:rPr>
          <w:rFonts w:ascii="Times New Roman" w:hAnsi="Times New Roman"/>
          <w:sz w:val="28"/>
          <w:szCs w:val="28"/>
        </w:rPr>
        <w:t>. №99).</w:t>
      </w:r>
    </w:p>
    <w:p w:rsidR="00F47E36" w:rsidRPr="007E0DAC" w:rsidRDefault="00CC465D" w:rsidP="007E0DA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F47E36">
        <w:rPr>
          <w:rFonts w:ascii="Times New Roman" w:hAnsi="Times New Roman"/>
          <w:sz w:val="28"/>
          <w:szCs w:val="28"/>
        </w:rPr>
        <w:t xml:space="preserve">                   </w:t>
      </w:r>
      <w:r w:rsidR="00F47E36">
        <w:rPr>
          <w:rFonts w:ascii="Times New Roman" w:hAnsi="Times New Roman"/>
          <w:sz w:val="28"/>
          <w:szCs w:val="28"/>
        </w:rPr>
        <w:t xml:space="preserve">                   </w:t>
      </w:r>
      <w:proofErr w:type="spellStart"/>
      <w:r w:rsidRPr="00F51060">
        <w:rPr>
          <w:rFonts w:ascii="Times New Roman" w:hAnsi="Times New Roman"/>
          <w:b/>
          <w:sz w:val="28"/>
          <w:szCs w:val="28"/>
          <w:lang w:val="uk-UA"/>
        </w:rPr>
        <w:t>Мазурашу</w:t>
      </w:r>
      <w:proofErr w:type="spellEnd"/>
      <w:r w:rsidRPr="00F51060">
        <w:rPr>
          <w:rFonts w:ascii="Times New Roman" w:hAnsi="Times New Roman"/>
          <w:b/>
          <w:sz w:val="28"/>
          <w:szCs w:val="28"/>
          <w:lang w:val="uk-UA"/>
        </w:rPr>
        <w:t xml:space="preserve"> Г.Г.</w:t>
      </w:r>
      <w:r w:rsidRPr="00F51060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Pr="00F51060">
        <w:rPr>
          <w:rFonts w:ascii="Times New Roman" w:hAnsi="Times New Roman"/>
          <w:sz w:val="28"/>
          <w:szCs w:val="28"/>
        </w:rPr>
        <w:t>посв</w:t>
      </w:r>
      <w:proofErr w:type="spellEnd"/>
      <w:r w:rsidRPr="00F51060">
        <w:rPr>
          <w:rFonts w:ascii="Times New Roman" w:hAnsi="Times New Roman"/>
          <w:sz w:val="28"/>
          <w:szCs w:val="28"/>
        </w:rPr>
        <w:t>. №404).</w:t>
      </w:r>
    </w:p>
    <w:p w:rsidR="00F47E36" w:rsidRPr="00F47E36" w:rsidRDefault="00F47E36" w:rsidP="007E0D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7E36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Pr="00F47E36">
        <w:rPr>
          <w:rFonts w:ascii="Times New Roman" w:hAnsi="Times New Roman"/>
          <w:b/>
          <w:sz w:val="28"/>
          <w:szCs w:val="28"/>
          <w:lang w:val="uk-UA"/>
        </w:rPr>
        <w:t>Борзова І.Н.</w:t>
      </w:r>
      <w:r w:rsidRPr="00F47E36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Pr="00F47E36">
        <w:rPr>
          <w:rFonts w:ascii="Times New Roman" w:hAnsi="Times New Roman"/>
          <w:sz w:val="28"/>
          <w:szCs w:val="28"/>
        </w:rPr>
        <w:t>посв</w:t>
      </w:r>
      <w:proofErr w:type="spellEnd"/>
      <w:r w:rsidRPr="00F47E36">
        <w:rPr>
          <w:rFonts w:ascii="Times New Roman" w:hAnsi="Times New Roman"/>
          <w:sz w:val="28"/>
          <w:szCs w:val="28"/>
        </w:rPr>
        <w:t>. №229).</w:t>
      </w:r>
    </w:p>
    <w:p w:rsidR="00F47E36" w:rsidRDefault="00CC465D" w:rsidP="007E0DA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51060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F51060">
        <w:rPr>
          <w:rFonts w:ascii="Times New Roman" w:hAnsi="Times New Roman"/>
          <w:b/>
          <w:sz w:val="28"/>
          <w:szCs w:val="28"/>
        </w:rPr>
        <w:t xml:space="preserve">   </w:t>
      </w:r>
      <w:r w:rsidR="00F47E36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F47E36" w:rsidRPr="00F51060">
        <w:rPr>
          <w:rFonts w:ascii="Times New Roman" w:hAnsi="Times New Roman"/>
          <w:b/>
          <w:sz w:val="28"/>
          <w:szCs w:val="28"/>
          <w:lang w:val="uk-UA"/>
        </w:rPr>
        <w:t xml:space="preserve">Корнієнко О.С. </w:t>
      </w:r>
      <w:r w:rsidR="00F47E36" w:rsidRPr="00F51060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F47E36" w:rsidRPr="00F51060">
        <w:rPr>
          <w:rFonts w:ascii="Times New Roman" w:hAnsi="Times New Roman"/>
          <w:sz w:val="28"/>
          <w:szCs w:val="28"/>
        </w:rPr>
        <w:t>посв</w:t>
      </w:r>
      <w:proofErr w:type="spellEnd"/>
      <w:r w:rsidR="00F47E36" w:rsidRPr="00F51060">
        <w:rPr>
          <w:rFonts w:ascii="Times New Roman" w:hAnsi="Times New Roman"/>
          <w:sz w:val="28"/>
          <w:szCs w:val="28"/>
        </w:rPr>
        <w:t>. №232).</w:t>
      </w:r>
      <w:r w:rsidRPr="00F51060">
        <w:rPr>
          <w:rFonts w:ascii="Times New Roman" w:hAnsi="Times New Roman"/>
          <w:b/>
          <w:sz w:val="28"/>
          <w:szCs w:val="28"/>
        </w:rPr>
        <w:t xml:space="preserve">     </w:t>
      </w:r>
    </w:p>
    <w:p w:rsidR="005504FF" w:rsidRPr="00A257C4" w:rsidRDefault="00F47E36" w:rsidP="007E0DA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E0DAC">
        <w:rPr>
          <w:rFonts w:ascii="Times New Roman" w:hAnsi="Times New Roman"/>
          <w:b/>
          <w:sz w:val="28"/>
          <w:szCs w:val="28"/>
        </w:rPr>
        <w:t xml:space="preserve">     </w:t>
      </w:r>
      <w:r w:rsidR="00CC465D" w:rsidRPr="00F51060">
        <w:rPr>
          <w:rFonts w:ascii="Times New Roman" w:hAnsi="Times New Roman"/>
          <w:b/>
          <w:sz w:val="28"/>
          <w:szCs w:val="28"/>
        </w:rPr>
        <w:t xml:space="preserve">               </w:t>
      </w:r>
      <w:r w:rsidRPr="007E0DAC">
        <w:rPr>
          <w:rFonts w:ascii="Times New Roman" w:hAnsi="Times New Roman"/>
          <w:b/>
          <w:sz w:val="28"/>
          <w:szCs w:val="28"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 xml:space="preserve">Сушко П.М. </w:t>
      </w:r>
      <w:r w:rsidRPr="00F51060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E46482">
        <w:rPr>
          <w:rFonts w:ascii="Times New Roman" w:hAnsi="Times New Roman"/>
          <w:sz w:val="28"/>
          <w:szCs w:val="28"/>
        </w:rPr>
        <w:t>посв</w:t>
      </w:r>
      <w:proofErr w:type="spellEnd"/>
      <w:r w:rsidR="00E46482">
        <w:rPr>
          <w:rFonts w:ascii="Times New Roman" w:hAnsi="Times New Roman"/>
          <w:sz w:val="28"/>
          <w:szCs w:val="28"/>
        </w:rPr>
        <w:t>. №28)</w:t>
      </w:r>
      <w:r w:rsidRPr="00F51060">
        <w:rPr>
          <w:rFonts w:ascii="Times New Roman" w:hAnsi="Times New Roman"/>
          <w:sz w:val="28"/>
          <w:szCs w:val="28"/>
        </w:rPr>
        <w:t>.</w:t>
      </w:r>
      <w:r w:rsidRPr="00F51060">
        <w:rPr>
          <w:rFonts w:ascii="Times New Roman" w:hAnsi="Times New Roman"/>
          <w:b/>
          <w:sz w:val="28"/>
          <w:szCs w:val="28"/>
        </w:rPr>
        <w:t xml:space="preserve">     </w:t>
      </w:r>
    </w:p>
    <w:sectPr w:rsidR="005504FF" w:rsidRPr="00A257C4">
      <w:pgSz w:w="11905" w:h="16837"/>
      <w:pgMar w:top="709" w:right="851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4FF"/>
    <w:rsid w:val="00005186"/>
    <w:rsid w:val="00020C0B"/>
    <w:rsid w:val="001B2E5F"/>
    <w:rsid w:val="002F2500"/>
    <w:rsid w:val="00474ED8"/>
    <w:rsid w:val="004F6A5C"/>
    <w:rsid w:val="005504FF"/>
    <w:rsid w:val="005B691A"/>
    <w:rsid w:val="007E0DAC"/>
    <w:rsid w:val="00850943"/>
    <w:rsid w:val="00A257C4"/>
    <w:rsid w:val="00C4529A"/>
    <w:rsid w:val="00CC465D"/>
    <w:rsid w:val="00E46482"/>
    <w:rsid w:val="00F47E36"/>
    <w:rsid w:val="00F5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38D1B0A-671A-4B13-AF25-3FFC10D65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F2500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Deputat</dc:creator>
  <cp:keywords/>
  <dc:description/>
  <cp:lastModifiedBy>Саладуха Ольга Валеріївна</cp:lastModifiedBy>
  <cp:revision>3</cp:revision>
  <cp:lastPrinted>2020-02-03T08:40:00Z</cp:lastPrinted>
  <dcterms:created xsi:type="dcterms:W3CDTF">2020-02-05T08:23:00Z</dcterms:created>
  <dcterms:modified xsi:type="dcterms:W3CDTF">2020-02-05T08:23:00Z</dcterms:modified>
</cp:coreProperties>
</file>