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66B" w:rsidRDefault="0000266B" w:rsidP="0000266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Проект</w:t>
      </w:r>
    </w:p>
    <w:p w:rsidR="0000266B" w:rsidRDefault="0000266B" w:rsidP="0000266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вноситься народними депутатами -</w:t>
      </w:r>
    </w:p>
    <w:p w:rsidR="007861A8" w:rsidRDefault="0000266B" w:rsidP="0000266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членами Комітету з питань</w:t>
      </w:r>
    </w:p>
    <w:p w:rsidR="0000266B" w:rsidRDefault="0000266B" w:rsidP="0000266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02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антикорупційної</w:t>
      </w:r>
      <w:proofErr w:type="spellEnd"/>
      <w:r w:rsidRPr="00002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02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політики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00266B" w:rsidRDefault="0000266B" w:rsidP="0000266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Красносільською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А.О. </w:t>
      </w:r>
    </w:p>
    <w:p w:rsidR="0000266B" w:rsidRDefault="0000266B" w:rsidP="0000266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 іншими</w:t>
      </w:r>
    </w:p>
    <w:p w:rsidR="0000266B" w:rsidRDefault="0000266B" w:rsidP="000026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</w:p>
    <w:p w:rsidR="0000266B" w:rsidRDefault="0000266B" w:rsidP="000026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</w:p>
    <w:p w:rsidR="0000266B" w:rsidRDefault="0000266B" w:rsidP="0000266B">
      <w:pPr>
        <w:spacing w:before="100" w:beforeAutospacing="1" w:after="80" w:line="144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8"/>
          <w:sz w:val="32"/>
          <w:szCs w:val="32"/>
          <w:lang w:val="uk-UA" w:eastAsia="ru-RU"/>
        </w:rPr>
        <w:t>ПОСТАНОВА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 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br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 w:eastAsia="ru-RU"/>
        </w:rPr>
        <w:t>Верховної Ради України</w:t>
      </w:r>
    </w:p>
    <w:p w:rsidR="0000266B" w:rsidRDefault="0000266B" w:rsidP="0000266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00266B" w:rsidRDefault="0000266B" w:rsidP="0000266B">
      <w:pPr>
        <w:tabs>
          <w:tab w:val="left" w:pos="4536"/>
        </w:tabs>
        <w:spacing w:before="40" w:after="4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Про проведення парламентських слухань на тему: «Стан реалізації засад антикорупційної політики в Україні»</w:t>
      </w:r>
    </w:p>
    <w:p w:rsidR="0000266B" w:rsidRDefault="0000266B" w:rsidP="000026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00266B" w:rsidRDefault="0000266B" w:rsidP="000026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pacing w:val="6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Верховна Рада України  </w:t>
      </w:r>
      <w:r>
        <w:rPr>
          <w:rFonts w:ascii="Times New Roman" w:eastAsia="Times New Roman" w:hAnsi="Times New Roman" w:cs="Times New Roman"/>
          <w:b/>
          <w:noProof/>
          <w:spacing w:val="60"/>
          <w:sz w:val="28"/>
          <w:szCs w:val="28"/>
          <w:lang w:val="uk-UA" w:eastAsia="ru-RU"/>
        </w:rPr>
        <w:t>постановляє:</w:t>
      </w:r>
    </w:p>
    <w:p w:rsidR="0000266B" w:rsidRDefault="0000266B" w:rsidP="000026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pacing w:val="60"/>
          <w:sz w:val="28"/>
          <w:szCs w:val="28"/>
          <w:lang w:val="uk-UA" w:eastAsia="ru-RU"/>
        </w:rPr>
      </w:pPr>
    </w:p>
    <w:p w:rsidR="0000266B" w:rsidRDefault="0000266B" w:rsidP="0000266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 Провести 20 травня 2020 року </w:t>
      </w:r>
      <w:r w:rsidR="003E73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15:00 годині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залі пленарних засідань Верховної Ради України парламентські слухання на тему: «Стан реалізації засад антикорупційної політики в Україні».</w:t>
      </w:r>
    </w:p>
    <w:p w:rsidR="0000266B" w:rsidRDefault="0000266B" w:rsidP="0000266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 Кабінету Міністрів України до 20 квітня 2020 року підготувати і подати до Верховної Ради України схвалений проект щорічної національної доповіді щодо реалізації засад антикорупційної політики та інші інформаційно-аналітичні матеріали з питання парламентських слухань, відповідні пропозиції до рекомендацій парламентських слухань та визначити доповідача із зазначеного питання.</w:t>
      </w:r>
    </w:p>
    <w:p w:rsidR="0000266B" w:rsidRDefault="0000266B" w:rsidP="00002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 Комітету Верховної Ради України з питань антикорупційної політики</w:t>
      </w:r>
      <w:r w:rsidR="003E73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забезпечити підготовку і проведення парламентських слухань та внесення пропозицій до рекомендацій парламентських слухань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0266B" w:rsidRDefault="0000266B" w:rsidP="00002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n8"/>
      <w:bookmarkEnd w:id="0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 Запросити для участі в парламентських слуханнях керівників спеціально уповноважених суб’єктів у сфері протидії корупції, правоохоронних органів, представників центральних і місцевих органів виконавчої влади, органів місцевого самоврядування</w:t>
      </w:r>
      <w:r w:rsidR="006C23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забезпечити участ</w:t>
      </w:r>
      <w:r w:rsidR="007C4D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bookmarkStart w:id="1" w:name="_GoBack"/>
      <w:bookmarkEnd w:id="1"/>
      <w:r w:rsidR="006C23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парламентських слуханнях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профільних громадських та міжнародних організацій, наукових установ</w:t>
      </w:r>
      <w:r w:rsidR="006C23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громадян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0266B" w:rsidRPr="00463C0B" w:rsidRDefault="0000266B" w:rsidP="00002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</w:pPr>
      <w:bookmarkStart w:id="2" w:name="n9"/>
      <w:bookmarkEnd w:id="2"/>
      <w:r w:rsidRPr="00463C0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5. </w:t>
      </w:r>
      <w:r w:rsidR="00463C0B" w:rsidRPr="00463C0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 xml:space="preserve"> Апарату Верховної Ради України та Державному підприємству «Парламентський телеканал «Рада» забезпечити в установленому порядку трансляцію парламентських слухань, у тому числі в мережі інтернет</w:t>
      </w:r>
      <w:r w:rsidRPr="00463C0B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.</w:t>
      </w:r>
    </w:p>
    <w:p w:rsidR="0000266B" w:rsidRDefault="0000266B" w:rsidP="00002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3" w:name="n10"/>
      <w:bookmarkEnd w:id="3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  Апарату Верховної Ради України </w:t>
      </w:r>
      <w:r w:rsidR="00463C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забезпечити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63C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фінансування витрат, необхідних для організації </w:t>
      </w:r>
      <w:r w:rsidR="000D30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проведення зазначених парламентських слухань, стенографування та видання матеріалів парламентських слухань Видавництвом Верховної Ради України.</w:t>
      </w:r>
      <w:r w:rsidR="00463C0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0266B" w:rsidRDefault="0000266B" w:rsidP="000026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4" w:name="n11"/>
      <w:bookmarkEnd w:id="4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 Ця Постанова набирає чинності з дня її прийняття.</w:t>
      </w:r>
    </w:p>
    <w:p w:rsidR="0000266B" w:rsidRDefault="0000266B" w:rsidP="0000266B">
      <w:pPr>
        <w:autoSpaceDE w:val="0"/>
        <w:autoSpaceDN w:val="0"/>
        <w:spacing w:after="120" w:line="240" w:lineRule="auto"/>
        <w:ind w:left="707"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0266B" w:rsidRDefault="0000266B" w:rsidP="0000266B">
      <w:pPr>
        <w:autoSpaceDE w:val="0"/>
        <w:autoSpaceDN w:val="0"/>
        <w:spacing w:after="120" w:line="240" w:lineRule="auto"/>
        <w:ind w:left="707"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Голова</w:t>
      </w:r>
    </w:p>
    <w:p w:rsidR="0000266B" w:rsidRDefault="0000266B" w:rsidP="0000266B">
      <w:pPr>
        <w:autoSpaceDE w:val="0"/>
        <w:autoSpaceDN w:val="0"/>
        <w:spacing w:after="120" w:line="240" w:lineRule="auto"/>
        <w:rPr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Верховної Ради України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                               Д. РАЗУМКОВ</w:t>
      </w:r>
    </w:p>
    <w:p w:rsidR="0000266B" w:rsidRDefault="0000266B" w:rsidP="0000266B">
      <w:pPr>
        <w:rPr>
          <w:lang w:val="uk-UA"/>
        </w:rPr>
      </w:pPr>
    </w:p>
    <w:p w:rsidR="0000266B" w:rsidRDefault="0000266B" w:rsidP="0000266B">
      <w:pPr>
        <w:rPr>
          <w:lang w:val="uk-UA"/>
        </w:rPr>
      </w:pPr>
    </w:p>
    <w:p w:rsidR="0000266B" w:rsidRDefault="0000266B" w:rsidP="0000266B">
      <w:pPr>
        <w:rPr>
          <w:lang w:val="uk-UA"/>
        </w:rPr>
      </w:pPr>
    </w:p>
    <w:p w:rsidR="0000266B" w:rsidRDefault="0000266B" w:rsidP="0000266B">
      <w:pPr>
        <w:rPr>
          <w:lang w:val="uk-UA"/>
        </w:rPr>
      </w:pPr>
    </w:p>
    <w:p w:rsidR="0000266B" w:rsidRDefault="0000266B" w:rsidP="0000266B">
      <w:pPr>
        <w:rPr>
          <w:lang w:val="uk-UA"/>
        </w:rPr>
      </w:pPr>
    </w:p>
    <w:p w:rsidR="0000266B" w:rsidRDefault="0000266B" w:rsidP="0000266B">
      <w:pPr>
        <w:rPr>
          <w:lang w:val="uk-UA"/>
        </w:rPr>
      </w:pPr>
    </w:p>
    <w:p w:rsidR="0000266B" w:rsidRDefault="0000266B" w:rsidP="0000266B">
      <w:pPr>
        <w:rPr>
          <w:lang w:val="uk-UA"/>
        </w:rPr>
      </w:pPr>
    </w:p>
    <w:p w:rsidR="006105CC" w:rsidRPr="0000266B" w:rsidRDefault="006105CC">
      <w:pPr>
        <w:rPr>
          <w:lang w:val="uk-UA"/>
        </w:rPr>
      </w:pPr>
    </w:p>
    <w:sectPr w:rsidR="006105CC" w:rsidRPr="0000266B" w:rsidSect="0000266B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8D2"/>
    <w:rsid w:val="0000266B"/>
    <w:rsid w:val="000D3078"/>
    <w:rsid w:val="003E73D9"/>
    <w:rsid w:val="00463C0B"/>
    <w:rsid w:val="006105CC"/>
    <w:rsid w:val="006C23B0"/>
    <w:rsid w:val="007861A8"/>
    <w:rsid w:val="007C4D54"/>
    <w:rsid w:val="00F1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D35BF"/>
  <w15:chartTrackingRefBased/>
  <w15:docId w15:val="{8310FE68-6D58-43A4-BC14-2FCB34A6E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66B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8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8</cp:revision>
  <dcterms:created xsi:type="dcterms:W3CDTF">2020-01-21T08:37:00Z</dcterms:created>
  <dcterms:modified xsi:type="dcterms:W3CDTF">2020-01-23T10:11:00Z</dcterms:modified>
</cp:coreProperties>
</file>