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F1A" w:rsidRDefault="00F63F1A" w:rsidP="00F63F1A">
      <w:pPr>
        <w:spacing w:before="0"/>
        <w:ind w:firstLine="0"/>
        <w:jc w:val="right"/>
      </w:pPr>
      <w:bookmarkStart w:id="0" w:name="_GoBack"/>
      <w:bookmarkEnd w:id="0"/>
    </w:p>
    <w:p w:rsidR="00F63F1A" w:rsidRPr="00A37CE8" w:rsidRDefault="00F63F1A" w:rsidP="00F63F1A">
      <w:pPr>
        <w:spacing w:before="0"/>
        <w:ind w:firstLine="0"/>
        <w:jc w:val="center"/>
        <w:rPr>
          <w:lang w:val="ru-RU"/>
        </w:rPr>
      </w:pPr>
    </w:p>
    <w:p w:rsidR="00F63F1A" w:rsidRPr="00C17CF3" w:rsidRDefault="00F63F1A" w:rsidP="00F63F1A">
      <w:pPr>
        <w:spacing w:before="0"/>
        <w:ind w:firstLine="0"/>
        <w:jc w:val="center"/>
        <w:rPr>
          <w:lang w:val="ru-RU"/>
        </w:rPr>
      </w:pPr>
    </w:p>
    <w:p w:rsidR="000C0F72" w:rsidRPr="00C17CF3" w:rsidRDefault="000C0F72" w:rsidP="000C0F72">
      <w:pPr>
        <w:spacing w:before="0"/>
        <w:ind w:firstLine="0"/>
        <w:rPr>
          <w:lang w:val="ru-RU"/>
        </w:rPr>
      </w:pPr>
    </w:p>
    <w:p w:rsidR="00F63F1A" w:rsidRPr="00A37CE8" w:rsidRDefault="00F63F1A" w:rsidP="00F63F1A">
      <w:pPr>
        <w:spacing w:before="0"/>
        <w:ind w:firstLine="0"/>
        <w:jc w:val="center"/>
        <w:rPr>
          <w:lang w:val="ru-RU"/>
        </w:rPr>
      </w:pPr>
    </w:p>
    <w:p w:rsidR="00F63F1A" w:rsidRDefault="00F63F1A" w:rsidP="00F63F1A">
      <w:pPr>
        <w:spacing w:before="0"/>
        <w:ind w:firstLine="0"/>
        <w:jc w:val="center"/>
        <w:rPr>
          <w:lang w:val="ru-RU"/>
        </w:rPr>
      </w:pPr>
      <w:r>
        <w:t>П О С Т А Н О В А</w:t>
      </w:r>
      <w:r>
        <w:rPr>
          <w:lang w:val="ru-RU"/>
        </w:rPr>
        <w:t xml:space="preserve"> </w:t>
      </w:r>
    </w:p>
    <w:p w:rsidR="00F63F1A" w:rsidRDefault="00F63F1A" w:rsidP="00F63F1A">
      <w:pPr>
        <w:spacing w:before="0"/>
        <w:ind w:firstLine="0"/>
        <w:jc w:val="center"/>
      </w:pPr>
      <w:r>
        <w:t>ВЕРХОВНОЇ РАДИ УКРАЇНИ</w:t>
      </w:r>
    </w:p>
    <w:p w:rsidR="00366956" w:rsidRPr="00C17CF3" w:rsidRDefault="00366956" w:rsidP="00F63F1A">
      <w:pPr>
        <w:spacing w:before="0"/>
        <w:ind w:firstLine="0"/>
        <w:jc w:val="center"/>
        <w:rPr>
          <w:lang w:val="ru-RU"/>
        </w:rPr>
      </w:pPr>
    </w:p>
    <w:p w:rsidR="00A36500" w:rsidRDefault="00366956" w:rsidP="00A36500">
      <w:pPr>
        <w:spacing w:before="0"/>
        <w:ind w:firstLine="540"/>
        <w:jc w:val="center"/>
      </w:pPr>
      <w:r>
        <w:rPr>
          <w:bCs/>
          <w:szCs w:val="24"/>
        </w:rPr>
        <w:t>П</w:t>
      </w:r>
      <w:r w:rsidR="00F63F1A" w:rsidRPr="00C15A41">
        <w:rPr>
          <w:bCs/>
          <w:szCs w:val="24"/>
        </w:rPr>
        <w:t xml:space="preserve">ро </w:t>
      </w:r>
      <w:r w:rsidR="007766C1">
        <w:rPr>
          <w:bCs/>
          <w:szCs w:val="24"/>
        </w:rPr>
        <w:t>прийняття за основу</w:t>
      </w:r>
      <w:r w:rsidR="0015212A">
        <w:rPr>
          <w:bCs/>
          <w:szCs w:val="24"/>
        </w:rPr>
        <w:t xml:space="preserve"> </w:t>
      </w:r>
      <w:r w:rsidR="00F63F1A" w:rsidRPr="00C15A41">
        <w:rPr>
          <w:bCs/>
          <w:szCs w:val="24"/>
        </w:rPr>
        <w:t>проекту Закону України</w:t>
      </w:r>
      <w:r w:rsidR="00F63F1A" w:rsidRPr="007176D9">
        <w:rPr>
          <w:bCs/>
          <w:szCs w:val="24"/>
        </w:rPr>
        <w:t xml:space="preserve"> </w:t>
      </w:r>
      <w:r w:rsidR="00E048D8">
        <w:t>п</w:t>
      </w:r>
      <w:r w:rsidR="00E048D8" w:rsidRPr="0015212A">
        <w:t xml:space="preserve">ро </w:t>
      </w:r>
      <w:r w:rsidR="00E048D8" w:rsidRPr="002C0904">
        <w:rPr>
          <w:bCs/>
          <w:shd w:val="clear" w:color="auto" w:fill="FFFFFF"/>
        </w:rPr>
        <w:t>внесення змін до деяких законів України щодо опублікування нормативно-правових актів Кабінету Міністрів України та розміщення окремої інформації в електронному вигляді</w:t>
      </w:r>
      <w:r w:rsidR="0015212A" w:rsidRPr="0015212A">
        <w:rPr>
          <w:bCs/>
          <w:szCs w:val="24"/>
        </w:rPr>
        <w:t xml:space="preserve"> </w:t>
      </w:r>
    </w:p>
    <w:p w:rsidR="002B26D0" w:rsidRDefault="002B26D0" w:rsidP="00A36500">
      <w:pPr>
        <w:spacing w:before="0"/>
        <w:ind w:firstLine="540"/>
        <w:jc w:val="center"/>
      </w:pPr>
    </w:p>
    <w:p w:rsidR="00F63F1A" w:rsidRDefault="00F63F1A" w:rsidP="00F63F1A">
      <w:pPr>
        <w:ind w:firstLine="900"/>
      </w:pPr>
      <w:r>
        <w:t xml:space="preserve">Верховна Рада України   </w:t>
      </w:r>
      <w:r w:rsidRPr="00DA2CFC">
        <w:rPr>
          <w:b/>
        </w:rPr>
        <w:t>п о с т а н о в л я є</w:t>
      </w:r>
      <w:r>
        <w:t xml:space="preserve"> :</w:t>
      </w:r>
    </w:p>
    <w:p w:rsidR="004F7B61" w:rsidRDefault="004F7B61" w:rsidP="004F7B61">
      <w:pPr>
        <w:ind w:firstLine="560"/>
      </w:pPr>
      <w:r w:rsidRPr="00CD4CC1">
        <w:t>1. Прийняти за основу</w:t>
      </w:r>
      <w:r w:rsidR="0015212A">
        <w:t xml:space="preserve"> </w:t>
      </w:r>
      <w:r w:rsidRPr="00CD4CC1">
        <w:t xml:space="preserve">проект Закону </w:t>
      </w:r>
      <w:r w:rsidRPr="00B0350B">
        <w:t xml:space="preserve">України </w:t>
      </w:r>
      <w:r w:rsidR="0015212A">
        <w:t>п</w:t>
      </w:r>
      <w:r w:rsidR="0015212A" w:rsidRPr="0015212A">
        <w:t xml:space="preserve">ро </w:t>
      </w:r>
      <w:r w:rsidR="00E048D8" w:rsidRPr="002C0904">
        <w:rPr>
          <w:bCs/>
          <w:shd w:val="clear" w:color="auto" w:fill="FFFFFF"/>
        </w:rPr>
        <w:t>внесення змін до деяких законів України щодо опублікування нормативно-правових актів Кабінету Міністрів України та розміщення окремої інформації в електронному вигляді</w:t>
      </w:r>
      <w:r w:rsidR="0015212A">
        <w:t xml:space="preserve"> </w:t>
      </w:r>
      <w:r w:rsidR="00E048D8" w:rsidRPr="002C0904">
        <w:t>(реєстр. № 2307 від 24.10.2019), внесений Кабінетом Міністрів України.</w:t>
      </w:r>
    </w:p>
    <w:p w:rsidR="00E02ECE" w:rsidRPr="00B0350B" w:rsidRDefault="00E02ECE" w:rsidP="004F7B61">
      <w:pPr>
        <w:ind w:firstLine="560"/>
      </w:pPr>
      <w:r w:rsidRPr="00E02ECE">
        <w:t xml:space="preserve">2. Комітету Верховної Ради України з питань </w:t>
      </w:r>
      <w:r>
        <w:t>цифрової трансформації</w:t>
      </w:r>
      <w:r w:rsidRPr="00E02ECE">
        <w:t xml:space="preserve">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A36500" w:rsidRDefault="00A36500" w:rsidP="00F63F1A">
      <w:pPr>
        <w:ind w:left="360" w:firstLine="540"/>
      </w:pPr>
    </w:p>
    <w:p w:rsidR="007B000B" w:rsidRPr="002B26D0" w:rsidRDefault="007B000B" w:rsidP="00F63F1A">
      <w:pPr>
        <w:ind w:left="360" w:firstLine="540"/>
      </w:pPr>
    </w:p>
    <w:p w:rsidR="00F63F1A" w:rsidRDefault="00F63F1A" w:rsidP="00F63F1A">
      <w:pPr>
        <w:ind w:left="360" w:firstLine="540"/>
      </w:pPr>
      <w:r>
        <w:t>Голова Верховної Ради</w:t>
      </w:r>
    </w:p>
    <w:p w:rsidR="00F63F1A" w:rsidRDefault="00F63F1A" w:rsidP="00F63F1A">
      <w:r>
        <w:t xml:space="preserve">           України</w:t>
      </w:r>
      <w:r>
        <w:tab/>
      </w:r>
      <w:r>
        <w:tab/>
      </w:r>
      <w:r w:rsidRPr="00B623F3">
        <w:rPr>
          <w:lang w:val="ru-RU"/>
        </w:rPr>
        <w:t xml:space="preserve">             </w:t>
      </w:r>
      <w:r w:rsidR="002B26D0">
        <w:tab/>
      </w:r>
      <w:r w:rsidR="002B26D0">
        <w:tab/>
      </w:r>
      <w:r w:rsidR="0015212A">
        <w:tab/>
        <w:t>Д. РАЗУМКОВ</w:t>
      </w:r>
      <w:r w:rsidR="002B26D0">
        <w:tab/>
      </w:r>
      <w:r w:rsidR="002B26D0">
        <w:tab/>
      </w:r>
    </w:p>
    <w:p w:rsidR="00EC16A1" w:rsidRDefault="00EC16A1"/>
    <w:sectPr w:rsidR="00EC1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3F1A"/>
    <w:rsid w:val="000204D3"/>
    <w:rsid w:val="00093B03"/>
    <w:rsid w:val="000A0B3D"/>
    <w:rsid w:val="000C0F72"/>
    <w:rsid w:val="00114131"/>
    <w:rsid w:val="0015212A"/>
    <w:rsid w:val="00155CE0"/>
    <w:rsid w:val="001A22E0"/>
    <w:rsid w:val="0024409C"/>
    <w:rsid w:val="002B26D0"/>
    <w:rsid w:val="002C0904"/>
    <w:rsid w:val="002F5208"/>
    <w:rsid w:val="00366956"/>
    <w:rsid w:val="003A5CC7"/>
    <w:rsid w:val="003B2603"/>
    <w:rsid w:val="00443230"/>
    <w:rsid w:val="004B5337"/>
    <w:rsid w:val="004F7B61"/>
    <w:rsid w:val="00511445"/>
    <w:rsid w:val="00515402"/>
    <w:rsid w:val="0055284A"/>
    <w:rsid w:val="00552D26"/>
    <w:rsid w:val="005F2E94"/>
    <w:rsid w:val="006548EC"/>
    <w:rsid w:val="00671044"/>
    <w:rsid w:val="006854BF"/>
    <w:rsid w:val="006E1EAF"/>
    <w:rsid w:val="007176D9"/>
    <w:rsid w:val="00732697"/>
    <w:rsid w:val="007766C1"/>
    <w:rsid w:val="007B000B"/>
    <w:rsid w:val="007D6817"/>
    <w:rsid w:val="008C59B3"/>
    <w:rsid w:val="00943467"/>
    <w:rsid w:val="0094411F"/>
    <w:rsid w:val="00961001"/>
    <w:rsid w:val="009904C8"/>
    <w:rsid w:val="009960C5"/>
    <w:rsid w:val="009D1299"/>
    <w:rsid w:val="00A36500"/>
    <w:rsid w:val="00A37CE8"/>
    <w:rsid w:val="00A71801"/>
    <w:rsid w:val="00AD696F"/>
    <w:rsid w:val="00B0350B"/>
    <w:rsid w:val="00B14360"/>
    <w:rsid w:val="00B623F3"/>
    <w:rsid w:val="00B93570"/>
    <w:rsid w:val="00BD286B"/>
    <w:rsid w:val="00BF74C2"/>
    <w:rsid w:val="00C03360"/>
    <w:rsid w:val="00C03D66"/>
    <w:rsid w:val="00C15A41"/>
    <w:rsid w:val="00C17CF3"/>
    <w:rsid w:val="00CA7951"/>
    <w:rsid w:val="00CD4CC1"/>
    <w:rsid w:val="00D322DA"/>
    <w:rsid w:val="00DA2CFC"/>
    <w:rsid w:val="00DE5541"/>
    <w:rsid w:val="00E02ECE"/>
    <w:rsid w:val="00E048D8"/>
    <w:rsid w:val="00E13A3A"/>
    <w:rsid w:val="00E512DE"/>
    <w:rsid w:val="00E63675"/>
    <w:rsid w:val="00EB7054"/>
    <w:rsid w:val="00EC16A1"/>
    <w:rsid w:val="00F63F1A"/>
    <w:rsid w:val="00F8727A"/>
    <w:rsid w:val="00FE33E6"/>
    <w:rsid w:val="00FF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DED7781-24FB-4800-B849-59289383E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F1A"/>
    <w:pPr>
      <w:overflowPunct w:val="0"/>
      <w:autoSpaceDE w:val="0"/>
      <w:autoSpaceDN w:val="0"/>
      <w:adjustRightInd w:val="0"/>
      <w:spacing w:before="120"/>
      <w:ind w:firstLine="709"/>
      <w:jc w:val="both"/>
      <w:textAlignment w:val="baseline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F63F1A"/>
    <w:pPr>
      <w:keepNext/>
      <w:overflowPunct/>
      <w:autoSpaceDE/>
      <w:autoSpaceDN/>
      <w:adjustRightInd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  <w:lang w:val="x-none" w:eastAsia="ru-RU"/>
    </w:rPr>
  </w:style>
  <w:style w:type="paragraph" w:styleId="a3">
    <w:name w:val="Balloon Text"/>
    <w:basedOn w:val="a"/>
    <w:link w:val="a4"/>
    <w:uiPriority w:val="99"/>
    <w:semiHidden/>
    <w:rsid w:val="000C0F72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591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 р о е к т</vt:lpstr>
    </vt:vector>
  </TitlesOfParts>
  <Company>VR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е к т</dc:title>
  <dc:subject/>
  <dc:creator>Поташев Сергій Валерійович</dc:creator>
  <cp:keywords/>
  <dc:description/>
  <cp:revision>2</cp:revision>
  <cp:lastPrinted>2019-09-10T11:51:00Z</cp:lastPrinted>
  <dcterms:created xsi:type="dcterms:W3CDTF">2020-02-06T14:19:00Z</dcterms:created>
  <dcterms:modified xsi:type="dcterms:W3CDTF">2020-02-06T14:19:00Z</dcterms:modified>
</cp:coreProperties>
</file>