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649" w:rsidRPr="00FE214E" w:rsidRDefault="00E52649" w:rsidP="00E526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E52649" w:rsidRPr="00FE214E" w:rsidRDefault="00E52649" w:rsidP="00E52649">
      <w:pPr>
        <w:spacing w:after="0" w:line="240" w:lineRule="auto"/>
        <w:ind w:right="351"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FE214E">
        <w:rPr>
          <w:rFonts w:ascii="Times New Roman" w:eastAsia="Times New Roman" w:hAnsi="Times New Roman" w:cs="Times New Roman"/>
          <w:noProof/>
          <w:sz w:val="28"/>
          <w:szCs w:val="24"/>
          <w:lang w:eastAsia="uk-UA"/>
        </w:rPr>
        <w:drawing>
          <wp:inline distT="0" distB="0" distL="0" distR="0" wp14:anchorId="10577D9B" wp14:editId="077A63D3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6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649" w:rsidRPr="00FE214E" w:rsidRDefault="00E52649" w:rsidP="00E52649">
      <w:pPr>
        <w:spacing w:after="0" w:line="240" w:lineRule="auto"/>
        <w:ind w:right="351"/>
        <w:jc w:val="center"/>
        <w:outlineLvl w:val="0"/>
        <w:rPr>
          <w:rFonts w:ascii="Times New Roman" w:eastAsia="Times New Roman" w:hAnsi="Times New Roman" w:cs="Times New Roman"/>
          <w:b/>
          <w:caps/>
          <w:spacing w:val="26"/>
          <w:sz w:val="32"/>
          <w:szCs w:val="32"/>
          <w:lang w:eastAsia="ru-RU"/>
        </w:rPr>
      </w:pPr>
      <w:r w:rsidRPr="00FE214E">
        <w:rPr>
          <w:rFonts w:ascii="Times New Roman" w:eastAsia="Times New Roman" w:hAnsi="Times New Roman" w:cs="Times New Roman"/>
          <w:b/>
          <w:caps/>
          <w:spacing w:val="26"/>
          <w:sz w:val="32"/>
          <w:szCs w:val="32"/>
          <w:lang w:eastAsia="ru-RU"/>
        </w:rPr>
        <w:t>народний  депутат  УкраЇни</w:t>
      </w:r>
    </w:p>
    <w:p w:rsidR="00E52649" w:rsidRPr="00FE214E" w:rsidRDefault="00E52649" w:rsidP="00E52649">
      <w:pPr>
        <w:spacing w:after="0" w:line="240" w:lineRule="auto"/>
        <w:ind w:right="351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E52649" w:rsidRPr="00FE214E" w:rsidRDefault="00E52649" w:rsidP="00E52649">
      <w:pPr>
        <w:spacing w:after="0" w:line="240" w:lineRule="auto"/>
        <w:ind w:right="351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FE214E">
          <w:rPr>
            <w:rFonts w:ascii="Times New Roman" w:eastAsia="Times New Roman" w:hAnsi="Times New Roman" w:cs="Times New Roman"/>
            <w:sz w:val="20"/>
            <w:szCs w:val="20"/>
            <w:lang w:eastAsia="uk-UA"/>
          </w:rPr>
          <w:t>01008, м</w:t>
        </w:r>
      </w:smartTag>
      <w:r w:rsidRPr="00FE214E">
        <w:rPr>
          <w:rFonts w:ascii="Times New Roman" w:eastAsia="Times New Roman" w:hAnsi="Times New Roman" w:cs="Times New Roman"/>
          <w:sz w:val="20"/>
          <w:szCs w:val="20"/>
          <w:lang w:eastAsia="uk-UA"/>
        </w:rPr>
        <w:t>.  Київ, вул. М. Грушевського, 5</w:t>
      </w:r>
      <w:r w:rsidRPr="00FE214E"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 w:rsidRPr="00FE214E"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</w:r>
      <w:r w:rsidRPr="00FE214E">
        <w:rPr>
          <w:rFonts w:ascii="Times New Roman" w:eastAsia="Times New Roman" w:hAnsi="Times New Roman" w:cs="Times New Roman"/>
          <w:sz w:val="20"/>
          <w:szCs w:val="20"/>
          <w:lang w:eastAsia="uk-UA"/>
        </w:rPr>
        <w:tab/>
        <w:t xml:space="preserve">                                               тел. 0973040324</w:t>
      </w:r>
    </w:p>
    <w:p w:rsidR="00E52649" w:rsidRPr="00FE214E" w:rsidRDefault="00E52649" w:rsidP="00E52649">
      <w:pPr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E214E">
        <w:rPr>
          <w:rFonts w:ascii="Times New Roman" w:eastAsia="Times New Roman" w:hAnsi="Times New Roman" w:cs="Times New Roman"/>
          <w:noProof/>
          <w:sz w:val="28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4582F" wp14:editId="27C80EAB">
                <wp:simplePos x="0" y="0"/>
                <wp:positionH relativeFrom="column">
                  <wp:posOffset>0</wp:posOffset>
                </wp:positionH>
                <wp:positionV relativeFrom="paragraph">
                  <wp:posOffset>93345</wp:posOffset>
                </wp:positionV>
                <wp:extent cx="6218555" cy="635"/>
                <wp:effectExtent l="13335" t="11430" r="6985" b="698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0A4F1E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35pt" to="489.6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">
                <v:stroke startarrowwidth="narrow" startarrowlength="short" endarrowwidth="narrow" endarrowlength="short"/>
              </v:line>
            </w:pict>
          </mc:Fallback>
        </mc:AlternateContent>
      </w:r>
      <w:r w:rsidRPr="00FE214E">
        <w:rPr>
          <w:rFonts w:ascii="Times New Roman" w:eastAsia="Times New Roman" w:hAnsi="Times New Roman" w:cs="Times New Roman"/>
          <w:noProof/>
          <w:sz w:val="28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E778E2" wp14:editId="0B1549E0">
                <wp:simplePos x="0" y="0"/>
                <wp:positionH relativeFrom="column">
                  <wp:posOffset>0</wp:posOffset>
                </wp:positionH>
                <wp:positionV relativeFrom="paragraph">
                  <wp:posOffset>154305</wp:posOffset>
                </wp:positionV>
                <wp:extent cx="6218555" cy="635"/>
                <wp:effectExtent l="13335" t="15240" r="16510" b="222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FF2935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15pt" to="489.6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E214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                                 </w:t>
      </w:r>
    </w:p>
    <w:p w:rsidR="00E52649" w:rsidRPr="00FE214E" w:rsidRDefault="00E52649" w:rsidP="00E5264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52649" w:rsidRPr="00FE214E" w:rsidRDefault="00E52649" w:rsidP="00E526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52649" w:rsidRPr="00FE214E" w:rsidRDefault="00E52649" w:rsidP="00E5264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52649" w:rsidRPr="00FE214E" w:rsidRDefault="00E52649" w:rsidP="00FE214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E52649" w:rsidRPr="00FE214E" w:rsidRDefault="00E52649" w:rsidP="00E5264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E52649" w:rsidRPr="00FE214E" w:rsidRDefault="00E52649" w:rsidP="00E5264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ВЕРХОВНІЙ РАДІ УКРАЇНИ</w:t>
      </w: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E2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E21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статті 93 Конституції України, статті 12 Закону України «Про статус народного депутата Україна», статті 89 Регламенту Верховної Ради України, в порядку законодавчої ініціативи, вноcимо на розгляд Верховної Ради України </w:t>
      </w:r>
      <w:r w:rsidR="00346B7B" w:rsidRPr="00FE21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доопрацьований </w:t>
      </w:r>
      <w:r w:rsidRPr="00FE214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проект Закону України «Про державну реєстрацію суб’єктів лобіювання та здійснення лобіювання в Україні»</w:t>
      </w:r>
      <w:r w:rsidRPr="00FE2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E21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Pr="00FE214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Ю.В. ТИМОШЕНКО.</w:t>
      </w:r>
      <w:r w:rsidRPr="00FE21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52649" w:rsidRPr="00FE214E" w:rsidRDefault="00E52649" w:rsidP="00E52649">
      <w:pPr>
        <w:tabs>
          <w:tab w:val="left" w:pos="267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214E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214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Додатки:</w:t>
      </w:r>
      <w:r w:rsidRPr="00FE2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E52649" w:rsidRPr="00FE214E" w:rsidRDefault="00E52649" w:rsidP="00E52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Pr="00FE2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на </w:t>
      </w:r>
      <w:r w:rsidR="00346B7B"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</w:t>
      </w: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арк.;</w:t>
      </w:r>
    </w:p>
    <w:p w:rsidR="00E52649" w:rsidRPr="00FE214E" w:rsidRDefault="00E52649" w:rsidP="00E52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пояснювальна записка на</w:t>
      </w:r>
      <w:r w:rsidR="00FE214E"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арк.;</w:t>
      </w:r>
    </w:p>
    <w:p w:rsidR="00E52649" w:rsidRPr="00FE214E" w:rsidRDefault="00FE214E" w:rsidP="00E52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порівняльна таблиця на 2 </w:t>
      </w:r>
      <w:r w:rsidR="00E52649"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арк.;</w:t>
      </w:r>
    </w:p>
    <w:p w:rsidR="00E52649" w:rsidRPr="00FE214E" w:rsidRDefault="00E52649" w:rsidP="00E52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проект Постанови Верховної Ради України на</w:t>
      </w:r>
      <w:r w:rsidR="00FE214E"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арк.;</w:t>
      </w:r>
    </w:p>
    <w:p w:rsidR="00E52649" w:rsidRPr="00FE214E" w:rsidRDefault="00E52649" w:rsidP="00E52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sz w:val="28"/>
          <w:szCs w:val="28"/>
          <w:lang w:eastAsia="ru-RU"/>
        </w:rPr>
        <w:t>5) матеріали законопроекту в електронному вигляді.</w:t>
      </w: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649" w:rsidRPr="00FE214E" w:rsidRDefault="00E52649" w:rsidP="00E526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649" w:rsidRPr="00FE214E" w:rsidRDefault="00E52649" w:rsidP="00E526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Народні депутати України                                                        </w:t>
      </w:r>
    </w:p>
    <w:p w:rsidR="00E52649" w:rsidRPr="00FE214E" w:rsidRDefault="00E52649" w:rsidP="00E5264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E2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FE2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Ю.В.ТИМОШЕНКО </w:t>
      </w:r>
    </w:p>
    <w:p w:rsidR="00E52649" w:rsidRPr="00FE214E" w:rsidRDefault="00E52649" w:rsidP="00E52649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FE2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</w:t>
      </w:r>
      <w:r w:rsidRPr="00FE21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(посв. № 162),</w:t>
      </w:r>
    </w:p>
    <w:p w:rsidR="00E52649" w:rsidRPr="00FE214E" w:rsidRDefault="00E52649" w:rsidP="00E5264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E52649" w:rsidRPr="00FE214E" w:rsidRDefault="00E52649" w:rsidP="00E52649">
      <w:pPr>
        <w:spacing w:after="0" w:line="240" w:lineRule="auto"/>
        <w:ind w:left="3828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E2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                   </w:t>
      </w:r>
      <w:r w:rsidR="00FE214E" w:rsidRPr="00FE2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FE2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С.В.ВЛАСЕНКО </w:t>
      </w:r>
    </w:p>
    <w:p w:rsidR="00E52649" w:rsidRPr="00FE214E" w:rsidRDefault="00E52649" w:rsidP="00E52649">
      <w:pPr>
        <w:spacing w:after="0" w:line="240" w:lineRule="auto"/>
        <w:ind w:left="3828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E2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                             </w:t>
      </w:r>
      <w:r w:rsidRPr="00FE21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(посв. № 170).</w:t>
      </w:r>
    </w:p>
    <w:p w:rsidR="00E52649" w:rsidRPr="00FE214E" w:rsidRDefault="00E52649" w:rsidP="00E52649">
      <w:pPr>
        <w:tabs>
          <w:tab w:val="left" w:pos="1243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272279" w:rsidRPr="00FE214E" w:rsidRDefault="003200A4"/>
    <w:sectPr w:rsidR="00272279" w:rsidRPr="00FE214E" w:rsidSect="00403D79">
      <w:headerReference w:type="even" r:id="rId10"/>
      <w:headerReference w:type="default" r:id="rId11"/>
      <w:pgSz w:w="11906" w:h="16838" w:code="9"/>
      <w:pgMar w:top="1134" w:right="1134" w:bottom="1134" w:left="1701" w:header="567" w:footer="709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0A4" w:rsidRDefault="003200A4">
      <w:pPr>
        <w:spacing w:after="0" w:line="240" w:lineRule="auto"/>
      </w:pPr>
      <w:r>
        <w:separator/>
      </w:r>
    </w:p>
  </w:endnote>
  <w:endnote w:type="continuationSeparator" w:id="0">
    <w:p w:rsidR="003200A4" w:rsidRDefault="0032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0A4" w:rsidRDefault="003200A4">
      <w:pPr>
        <w:spacing w:after="0" w:line="240" w:lineRule="auto"/>
      </w:pPr>
      <w:r>
        <w:separator/>
      </w:r>
    </w:p>
  </w:footnote>
  <w:footnote w:type="continuationSeparator" w:id="0">
    <w:p w:rsidR="003200A4" w:rsidRDefault="00320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E52649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3200A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E52649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214E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3200A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649"/>
    <w:rsid w:val="00295AE7"/>
    <w:rsid w:val="003200A4"/>
    <w:rsid w:val="00346B7B"/>
    <w:rsid w:val="00AF1CAD"/>
    <w:rsid w:val="00CA09D5"/>
    <w:rsid w:val="00CC7952"/>
    <w:rsid w:val="00E52649"/>
    <w:rsid w:val="00FE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24C393-6E9C-4A59-980E-95BE5E3DB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264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E52649"/>
  </w:style>
  <w:style w:type="character" w:styleId="a5">
    <w:name w:val="page number"/>
    <w:basedOn w:val="a0"/>
    <w:uiPriority w:val="99"/>
    <w:rsid w:val="00E5264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3E505B-2D01-4274-AF45-0A028FD189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95D32F-A465-4B43-AC9D-8BBDB3D25E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30F331-8A74-4272-9DD1-EA3C71353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2021-03-30T09:19:00Z</dcterms:created>
  <dcterms:modified xsi:type="dcterms:W3CDTF">2021-03-30T09:19:00Z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