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33D" w:rsidRPr="007C61A8" w:rsidRDefault="0095233D" w:rsidP="0095233D">
      <w:pPr>
        <w:jc w:val="right"/>
        <w:rPr>
          <w:szCs w:val="28"/>
          <w:lang w:val="uk-UA"/>
        </w:rPr>
      </w:pPr>
      <w:r w:rsidRPr="007C61A8">
        <w:rPr>
          <w:szCs w:val="28"/>
          <w:lang w:val="uk-UA"/>
        </w:rPr>
        <w:t>Проект</w:t>
      </w:r>
    </w:p>
    <w:p w:rsidR="00FE2406" w:rsidRDefault="0095233D" w:rsidP="00AD03DD">
      <w:pPr>
        <w:jc w:val="right"/>
        <w:rPr>
          <w:szCs w:val="28"/>
          <w:lang w:val="uk-UA"/>
        </w:rPr>
      </w:pPr>
      <w:r w:rsidRPr="007C61A8">
        <w:rPr>
          <w:szCs w:val="28"/>
          <w:lang w:val="uk-UA"/>
        </w:rPr>
        <w:t>вноситься народними депутатами України</w:t>
      </w:r>
      <w:r w:rsidR="00FE2406">
        <w:rPr>
          <w:szCs w:val="28"/>
          <w:lang w:val="uk-UA"/>
        </w:rPr>
        <w:t xml:space="preserve"> – </w:t>
      </w:r>
    </w:p>
    <w:p w:rsidR="00FE2406" w:rsidRDefault="00FE2406" w:rsidP="00AD03DD">
      <w:pPr>
        <w:jc w:val="right"/>
        <w:rPr>
          <w:szCs w:val="28"/>
          <w:lang w:val="uk-UA"/>
        </w:rPr>
      </w:pPr>
      <w:r>
        <w:rPr>
          <w:szCs w:val="28"/>
          <w:lang w:val="uk-UA"/>
        </w:rPr>
        <w:t>членами Комітету з питань зовнішньої політики</w:t>
      </w:r>
    </w:p>
    <w:p w:rsidR="00AD03DD" w:rsidRDefault="00FE2406" w:rsidP="00AD03DD">
      <w:pPr>
        <w:jc w:val="right"/>
        <w:rPr>
          <w:szCs w:val="28"/>
          <w:lang w:val="uk-UA"/>
        </w:rPr>
      </w:pPr>
      <w:r>
        <w:rPr>
          <w:szCs w:val="28"/>
          <w:lang w:val="uk-UA"/>
        </w:rPr>
        <w:t>та міжпарламентського співробітництва</w:t>
      </w:r>
    </w:p>
    <w:p w:rsidR="00BE6155" w:rsidRDefault="00BE6155" w:rsidP="00AD03DD">
      <w:pPr>
        <w:jc w:val="right"/>
        <w:rPr>
          <w:szCs w:val="28"/>
          <w:lang w:val="uk-UA"/>
        </w:rPr>
      </w:pPr>
      <w:bookmarkStart w:id="0" w:name="_GoBack"/>
      <w:r>
        <w:rPr>
          <w:szCs w:val="28"/>
          <w:lang w:val="uk-UA"/>
        </w:rPr>
        <w:t>Мережко О.О.</w:t>
      </w:r>
    </w:p>
    <w:p w:rsidR="00BE6155" w:rsidRDefault="00BE6155" w:rsidP="00AD03DD">
      <w:pPr>
        <w:jc w:val="right"/>
        <w:rPr>
          <w:szCs w:val="28"/>
          <w:lang w:val="uk-UA"/>
        </w:rPr>
      </w:pPr>
      <w:r>
        <w:rPr>
          <w:szCs w:val="28"/>
          <w:lang w:val="uk-UA"/>
        </w:rPr>
        <w:t>Геращенко І.В.</w:t>
      </w:r>
    </w:p>
    <w:p w:rsidR="00BE6155" w:rsidRDefault="00BE6155" w:rsidP="00AD03DD">
      <w:pPr>
        <w:jc w:val="right"/>
        <w:rPr>
          <w:szCs w:val="28"/>
          <w:lang w:val="uk-UA"/>
        </w:rPr>
      </w:pPr>
      <w:proofErr w:type="spellStart"/>
      <w:r>
        <w:rPr>
          <w:szCs w:val="28"/>
          <w:lang w:val="uk-UA"/>
        </w:rPr>
        <w:t>Чийгоз</w:t>
      </w:r>
      <w:proofErr w:type="spellEnd"/>
      <w:r>
        <w:rPr>
          <w:szCs w:val="28"/>
          <w:lang w:val="uk-UA"/>
        </w:rPr>
        <w:t xml:space="preserve"> А.З.</w:t>
      </w:r>
    </w:p>
    <w:p w:rsidR="00BE6155" w:rsidRDefault="00BE6155" w:rsidP="00AD03DD">
      <w:pPr>
        <w:jc w:val="right"/>
        <w:rPr>
          <w:szCs w:val="28"/>
          <w:lang w:val="uk-UA"/>
        </w:rPr>
      </w:pPr>
      <w:proofErr w:type="spellStart"/>
      <w:r>
        <w:rPr>
          <w:szCs w:val="28"/>
          <w:lang w:val="uk-UA"/>
        </w:rPr>
        <w:t>Ананченко</w:t>
      </w:r>
      <w:proofErr w:type="spellEnd"/>
      <w:r>
        <w:rPr>
          <w:szCs w:val="28"/>
          <w:lang w:val="uk-UA"/>
        </w:rPr>
        <w:t xml:space="preserve"> М.О.</w:t>
      </w:r>
    </w:p>
    <w:p w:rsidR="00BE6155" w:rsidRDefault="00BE6155" w:rsidP="00AD03DD">
      <w:pPr>
        <w:jc w:val="right"/>
        <w:rPr>
          <w:szCs w:val="28"/>
          <w:lang w:val="uk-UA"/>
        </w:rPr>
      </w:pPr>
      <w:proofErr w:type="spellStart"/>
      <w:r>
        <w:rPr>
          <w:szCs w:val="28"/>
          <w:lang w:val="uk-UA"/>
        </w:rPr>
        <w:t>Іонова</w:t>
      </w:r>
      <w:proofErr w:type="spellEnd"/>
      <w:r>
        <w:rPr>
          <w:szCs w:val="28"/>
          <w:lang w:val="uk-UA"/>
        </w:rPr>
        <w:t xml:space="preserve"> М.М.</w:t>
      </w:r>
    </w:p>
    <w:p w:rsidR="00BE6155" w:rsidRDefault="00BE6155" w:rsidP="00AD03DD">
      <w:pPr>
        <w:jc w:val="right"/>
        <w:rPr>
          <w:szCs w:val="28"/>
          <w:lang w:val="uk-UA"/>
        </w:rPr>
      </w:pPr>
      <w:r>
        <w:rPr>
          <w:szCs w:val="28"/>
          <w:lang w:val="uk-UA"/>
        </w:rPr>
        <w:t>Яременко Б.В.</w:t>
      </w:r>
    </w:p>
    <w:p w:rsidR="00BE6155" w:rsidRDefault="00BE6155" w:rsidP="00AD03DD">
      <w:pPr>
        <w:jc w:val="right"/>
        <w:rPr>
          <w:szCs w:val="28"/>
          <w:lang w:val="uk-UA"/>
        </w:rPr>
      </w:pPr>
      <w:r>
        <w:rPr>
          <w:szCs w:val="28"/>
          <w:lang w:val="uk-UA"/>
        </w:rPr>
        <w:t>Ясько Є.О.</w:t>
      </w:r>
    </w:p>
    <w:p w:rsidR="00BE6155" w:rsidRDefault="00BE6155" w:rsidP="00AD03DD">
      <w:pPr>
        <w:jc w:val="right"/>
        <w:rPr>
          <w:szCs w:val="28"/>
          <w:lang w:val="uk-UA"/>
        </w:rPr>
      </w:pPr>
      <w:proofErr w:type="spellStart"/>
      <w:r>
        <w:rPr>
          <w:szCs w:val="28"/>
          <w:lang w:val="uk-UA"/>
        </w:rPr>
        <w:t>Юраш</w:t>
      </w:r>
      <w:proofErr w:type="spellEnd"/>
      <w:r>
        <w:rPr>
          <w:szCs w:val="28"/>
          <w:lang w:val="uk-UA"/>
        </w:rPr>
        <w:t xml:space="preserve"> С.А.</w:t>
      </w:r>
    </w:p>
    <w:p w:rsidR="00BE6155" w:rsidRDefault="00BE6155" w:rsidP="00AD03DD">
      <w:pPr>
        <w:jc w:val="right"/>
        <w:rPr>
          <w:szCs w:val="28"/>
          <w:lang w:val="uk-UA"/>
        </w:rPr>
      </w:pPr>
      <w:r>
        <w:rPr>
          <w:szCs w:val="28"/>
          <w:lang w:val="uk-UA"/>
        </w:rPr>
        <w:t>Хоменко О.В.</w:t>
      </w:r>
    </w:p>
    <w:p w:rsidR="00BE6155" w:rsidRDefault="00BE6155" w:rsidP="00AD03DD">
      <w:pPr>
        <w:jc w:val="right"/>
        <w:rPr>
          <w:szCs w:val="28"/>
          <w:lang w:val="uk-UA"/>
        </w:rPr>
      </w:pPr>
      <w:r>
        <w:rPr>
          <w:szCs w:val="28"/>
          <w:lang w:val="uk-UA"/>
        </w:rPr>
        <w:t>Бардіна М.О.</w:t>
      </w:r>
    </w:p>
    <w:p w:rsidR="00BE6155" w:rsidRDefault="00BE6155" w:rsidP="00AD03DD">
      <w:pPr>
        <w:jc w:val="right"/>
        <w:rPr>
          <w:szCs w:val="28"/>
          <w:lang w:val="uk-UA"/>
        </w:rPr>
      </w:pPr>
      <w:r>
        <w:rPr>
          <w:szCs w:val="28"/>
          <w:lang w:val="uk-UA"/>
        </w:rPr>
        <w:t>Вакарчук С.І.</w:t>
      </w:r>
    </w:p>
    <w:p w:rsidR="00BE6155" w:rsidRPr="007C61A8" w:rsidRDefault="00BE6155" w:rsidP="00AD03DD">
      <w:pPr>
        <w:jc w:val="right"/>
        <w:rPr>
          <w:lang w:val="uk-UA"/>
        </w:rPr>
      </w:pPr>
      <w:proofErr w:type="spellStart"/>
      <w:r>
        <w:rPr>
          <w:szCs w:val="28"/>
          <w:lang w:val="uk-UA"/>
        </w:rPr>
        <w:t>Джемілев</w:t>
      </w:r>
      <w:proofErr w:type="spellEnd"/>
      <w:r>
        <w:rPr>
          <w:szCs w:val="28"/>
          <w:lang w:val="uk-UA"/>
        </w:rPr>
        <w:t xml:space="preserve"> М.</w:t>
      </w:r>
    </w:p>
    <w:p w:rsidR="00100C91" w:rsidRPr="00AD03DD" w:rsidRDefault="00100C91" w:rsidP="00100C91">
      <w:pPr>
        <w:shd w:val="clear" w:color="auto" w:fill="FFFFFF"/>
        <w:spacing w:before="300" w:after="450"/>
        <w:ind w:left="450" w:right="450" w:firstLine="0"/>
        <w:jc w:val="center"/>
        <w:rPr>
          <w:rFonts w:eastAsia="Times New Roman" w:cs="Times New Roman"/>
          <w:b/>
          <w:bCs/>
          <w:color w:val="000000"/>
          <w:szCs w:val="28"/>
          <w:lang w:val="uk-UA" w:eastAsia="ru-RU"/>
        </w:rPr>
      </w:pPr>
      <w:bookmarkStart w:id="1" w:name="n3"/>
      <w:bookmarkEnd w:id="1"/>
      <w:bookmarkEnd w:id="0"/>
      <w:r w:rsidRPr="00AD03DD">
        <w:rPr>
          <w:rFonts w:eastAsia="Times New Roman" w:cs="Times New Roman"/>
          <w:b/>
          <w:bCs/>
          <w:i/>
          <w:iCs/>
          <w:color w:val="000000"/>
          <w:spacing w:val="60"/>
          <w:szCs w:val="28"/>
          <w:lang w:val="uk-UA" w:eastAsia="ru-RU"/>
        </w:rPr>
        <w:t>ПОСТАНОВА</w:t>
      </w:r>
      <w:r w:rsidRPr="00AD03DD">
        <w:rPr>
          <w:rFonts w:eastAsia="Times New Roman" w:cs="Times New Roman"/>
          <w:szCs w:val="28"/>
          <w:lang w:val="uk-UA" w:eastAsia="ru-RU"/>
        </w:rPr>
        <w:br/>
      </w:r>
      <w:r w:rsidRPr="00AD03DD">
        <w:rPr>
          <w:rFonts w:eastAsia="Times New Roman" w:cs="Times New Roman"/>
          <w:b/>
          <w:bCs/>
          <w:i/>
          <w:iCs/>
          <w:color w:val="000000"/>
          <w:szCs w:val="28"/>
          <w:lang w:val="uk-UA" w:eastAsia="ru-RU"/>
        </w:rPr>
        <w:t>Верховної Ради України</w:t>
      </w:r>
    </w:p>
    <w:p w:rsidR="00167BC6" w:rsidRPr="00AD03DD" w:rsidRDefault="00100C91" w:rsidP="00460717">
      <w:pPr>
        <w:shd w:val="clear" w:color="auto" w:fill="FFFFFF"/>
        <w:ind w:left="448" w:right="448" w:firstLine="0"/>
        <w:jc w:val="center"/>
        <w:rPr>
          <w:rFonts w:eastAsia="Times New Roman" w:cs="Times New Roman"/>
          <w:b/>
          <w:bCs/>
          <w:color w:val="000000"/>
          <w:szCs w:val="28"/>
          <w:lang w:val="uk-UA" w:eastAsia="ru-RU"/>
        </w:rPr>
      </w:pPr>
      <w:r w:rsidRPr="00AD03DD">
        <w:rPr>
          <w:rFonts w:eastAsia="Times New Roman" w:cs="Times New Roman"/>
          <w:b/>
          <w:bCs/>
          <w:color w:val="000000"/>
          <w:szCs w:val="28"/>
          <w:lang w:val="uk-UA" w:eastAsia="ru-RU"/>
        </w:rPr>
        <w:t>Про З</w:t>
      </w:r>
      <w:r w:rsidR="00167BC6" w:rsidRPr="00AD03DD">
        <w:rPr>
          <w:rFonts w:eastAsia="Times New Roman" w:cs="Times New Roman"/>
          <w:b/>
          <w:bCs/>
          <w:color w:val="000000"/>
          <w:szCs w:val="28"/>
          <w:lang w:val="uk-UA" w:eastAsia="ru-RU"/>
        </w:rPr>
        <w:t>вернення Верховної Ради України</w:t>
      </w:r>
    </w:p>
    <w:p w:rsidR="008F3CA2" w:rsidRPr="008F3CA2" w:rsidRDefault="008F3CA2" w:rsidP="008F3CA2">
      <w:pPr>
        <w:shd w:val="clear" w:color="auto" w:fill="FFFFFF"/>
        <w:ind w:left="448" w:right="448" w:firstLine="0"/>
        <w:jc w:val="center"/>
        <w:rPr>
          <w:rFonts w:eastAsia="Times New Roman" w:cs="Times New Roman"/>
          <w:b/>
          <w:bCs/>
          <w:color w:val="000000"/>
          <w:szCs w:val="28"/>
          <w:lang w:val="uk-UA" w:eastAsia="ru-RU"/>
        </w:rPr>
      </w:pPr>
      <w:r w:rsidRPr="008F3CA2">
        <w:rPr>
          <w:rFonts w:eastAsia="Times New Roman" w:cs="Times New Roman"/>
          <w:b/>
          <w:bCs/>
          <w:color w:val="000000"/>
          <w:szCs w:val="28"/>
          <w:lang w:val="uk-UA" w:eastAsia="ru-RU"/>
        </w:rPr>
        <w:t>до парламентів іноземних держав та парламентських асамблей міжнародних організацій щодо засудження триваючої збройної агресії Російської Федерації проти України,</w:t>
      </w:r>
      <w:r>
        <w:rPr>
          <w:rFonts w:eastAsia="Times New Roman" w:cs="Times New Roman"/>
          <w:b/>
          <w:bCs/>
          <w:color w:val="000000"/>
          <w:szCs w:val="28"/>
          <w:lang w:val="uk-UA" w:eastAsia="ru-RU"/>
        </w:rPr>
        <w:t xml:space="preserve"> </w:t>
      </w:r>
      <w:r w:rsidRPr="008F3CA2">
        <w:rPr>
          <w:rFonts w:eastAsia="Times New Roman" w:cs="Times New Roman"/>
          <w:b/>
          <w:bCs/>
          <w:color w:val="000000"/>
          <w:szCs w:val="28"/>
          <w:lang w:val="uk-UA" w:eastAsia="ru-RU"/>
        </w:rPr>
        <w:t xml:space="preserve">незаконної анексії Автономної Республіки Крим </w:t>
      </w:r>
      <w:r>
        <w:rPr>
          <w:rFonts w:eastAsia="Times New Roman" w:cs="Times New Roman"/>
          <w:b/>
          <w:bCs/>
          <w:color w:val="000000"/>
          <w:szCs w:val="28"/>
          <w:lang w:val="uk-UA" w:eastAsia="ru-RU"/>
        </w:rPr>
        <w:t xml:space="preserve">і </w:t>
      </w:r>
      <w:r w:rsidRPr="008F3CA2">
        <w:rPr>
          <w:rFonts w:eastAsia="Times New Roman" w:cs="Times New Roman"/>
          <w:b/>
          <w:bCs/>
          <w:color w:val="000000"/>
          <w:szCs w:val="28"/>
          <w:lang w:val="uk-UA" w:eastAsia="ru-RU"/>
        </w:rPr>
        <w:t>міста Севастополь та окупації окремих районів</w:t>
      </w:r>
      <w:r>
        <w:rPr>
          <w:rFonts w:eastAsia="Times New Roman" w:cs="Times New Roman"/>
          <w:b/>
          <w:bCs/>
          <w:color w:val="000000"/>
          <w:szCs w:val="28"/>
          <w:lang w:val="uk-UA" w:eastAsia="ru-RU"/>
        </w:rPr>
        <w:t xml:space="preserve"> </w:t>
      </w:r>
      <w:r w:rsidRPr="008F3CA2">
        <w:rPr>
          <w:rFonts w:eastAsia="Times New Roman" w:cs="Times New Roman"/>
          <w:b/>
          <w:bCs/>
          <w:color w:val="000000"/>
          <w:szCs w:val="28"/>
          <w:lang w:val="uk-UA" w:eastAsia="ru-RU"/>
        </w:rPr>
        <w:t>Донецької і Луганської областей,</w:t>
      </w:r>
    </w:p>
    <w:p w:rsidR="00167BC6" w:rsidRPr="00AD03DD" w:rsidRDefault="008F3CA2" w:rsidP="008F3CA2">
      <w:pPr>
        <w:shd w:val="clear" w:color="auto" w:fill="FFFFFF"/>
        <w:ind w:left="448" w:right="448" w:firstLine="0"/>
        <w:jc w:val="center"/>
        <w:rPr>
          <w:rFonts w:eastAsia="Times New Roman" w:cs="Times New Roman"/>
          <w:b/>
          <w:bCs/>
          <w:color w:val="000000"/>
          <w:szCs w:val="28"/>
          <w:lang w:val="uk-UA" w:eastAsia="ru-RU"/>
        </w:rPr>
      </w:pPr>
      <w:r w:rsidRPr="008F3CA2">
        <w:rPr>
          <w:rFonts w:eastAsia="Times New Roman" w:cs="Times New Roman"/>
          <w:b/>
          <w:bCs/>
          <w:color w:val="000000"/>
          <w:szCs w:val="28"/>
          <w:lang w:val="uk-UA" w:eastAsia="ru-RU"/>
        </w:rPr>
        <w:t xml:space="preserve"> політичних репресій проти громадян України та звільнення політичних в’язнів - громадян України</w:t>
      </w:r>
      <w:r>
        <w:rPr>
          <w:rFonts w:eastAsia="Times New Roman" w:cs="Times New Roman"/>
          <w:b/>
          <w:bCs/>
          <w:color w:val="000000"/>
          <w:szCs w:val="28"/>
          <w:lang w:val="uk-UA" w:eastAsia="ru-RU"/>
        </w:rPr>
        <w:t xml:space="preserve"> </w:t>
      </w:r>
    </w:p>
    <w:p w:rsidR="00100C91" w:rsidRPr="00AD03DD" w:rsidRDefault="00FD1A97" w:rsidP="00AD03DD">
      <w:pPr>
        <w:shd w:val="clear" w:color="auto" w:fill="FFFFFF"/>
        <w:ind w:left="448" w:right="448" w:firstLine="0"/>
        <w:jc w:val="center"/>
        <w:rPr>
          <w:rFonts w:eastAsia="Times New Roman" w:cs="Times New Roman"/>
          <w:color w:val="000000"/>
          <w:szCs w:val="28"/>
          <w:lang w:val="uk-UA" w:eastAsia="ru-RU"/>
        </w:rPr>
      </w:pPr>
      <w:r w:rsidRPr="00AD03DD">
        <w:rPr>
          <w:rFonts w:eastAsia="Times New Roman" w:cs="Times New Roman"/>
          <w:b/>
          <w:bCs/>
          <w:color w:val="000000"/>
          <w:szCs w:val="28"/>
          <w:lang w:val="uk-UA" w:eastAsia="ru-RU"/>
        </w:rPr>
        <w:t xml:space="preserve"> </w:t>
      </w:r>
    </w:p>
    <w:p w:rsidR="00100C91" w:rsidRPr="00AD03DD" w:rsidRDefault="00100C91" w:rsidP="00670763">
      <w:pPr>
        <w:shd w:val="clear" w:color="auto" w:fill="FFFFFF"/>
        <w:spacing w:after="150"/>
        <w:ind w:firstLine="45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bookmarkStart w:id="2" w:name="n4"/>
      <w:bookmarkEnd w:id="2"/>
      <w:r w:rsidRPr="00AD03DD">
        <w:rPr>
          <w:rFonts w:eastAsia="Times New Roman" w:cs="Times New Roman"/>
          <w:color w:val="000000"/>
          <w:szCs w:val="28"/>
          <w:lang w:val="uk-UA" w:eastAsia="ru-RU"/>
        </w:rPr>
        <w:t>Верховна Рада України </w:t>
      </w:r>
      <w:r w:rsidRPr="00AD03DD">
        <w:rPr>
          <w:rFonts w:eastAsia="Times New Roman" w:cs="Times New Roman"/>
          <w:b/>
          <w:bCs/>
          <w:color w:val="000000"/>
          <w:spacing w:val="30"/>
          <w:szCs w:val="28"/>
          <w:lang w:val="uk-UA" w:eastAsia="ru-RU"/>
        </w:rPr>
        <w:t>постановляє:</w:t>
      </w:r>
    </w:p>
    <w:p w:rsidR="00AD03DD" w:rsidRPr="00AD03DD" w:rsidRDefault="00AD03DD" w:rsidP="008F3CA2">
      <w:pPr>
        <w:shd w:val="clear" w:color="auto" w:fill="FFFFFF"/>
        <w:spacing w:after="150"/>
        <w:ind w:firstLine="45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bookmarkStart w:id="3" w:name="n5"/>
      <w:bookmarkEnd w:id="3"/>
      <w:r w:rsidRPr="00AD03DD">
        <w:rPr>
          <w:rFonts w:eastAsia="Times New Roman" w:cs="Times New Roman"/>
          <w:color w:val="000000"/>
          <w:szCs w:val="28"/>
          <w:lang w:val="uk-UA" w:eastAsia="ru-RU"/>
        </w:rPr>
        <w:t>1. Затвердити</w:t>
      </w:r>
      <w:r w:rsidR="001C34A8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1C34A8" w:rsidRPr="001C34A8">
        <w:rPr>
          <w:rFonts w:eastAsia="Times New Roman" w:cs="Times New Roman"/>
          <w:color w:val="000000"/>
          <w:szCs w:val="28"/>
          <w:lang w:val="uk-UA" w:eastAsia="ru-RU"/>
        </w:rPr>
        <w:t>Звернення Верховної Ради України</w:t>
      </w:r>
      <w:r w:rsidR="00875A72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1C34A8" w:rsidRPr="001C34A8">
        <w:rPr>
          <w:rFonts w:eastAsia="Times New Roman" w:cs="Times New Roman"/>
          <w:color w:val="000000"/>
          <w:szCs w:val="28"/>
          <w:lang w:val="uk-UA" w:eastAsia="ru-RU"/>
        </w:rPr>
        <w:t>до парламентів іноземних держав та парламентських асамблей міжнародних організацій щодо засудження триваючої збройної агресії Російської Федерації проти України, незаконної анексії Автономної Республіки Крим і міста Севастополь та окупації окремих районів Донецької і Луганської областей,</w:t>
      </w:r>
      <w:r w:rsidR="001C34A8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1C34A8" w:rsidRPr="001C34A8">
        <w:rPr>
          <w:rFonts w:eastAsia="Times New Roman" w:cs="Times New Roman"/>
          <w:color w:val="000000"/>
          <w:szCs w:val="28"/>
          <w:lang w:val="uk-UA" w:eastAsia="ru-RU"/>
        </w:rPr>
        <w:t xml:space="preserve"> політичних репресій проти громадян України та звільнення політичних в’язнів - громадян України </w:t>
      </w:r>
      <w:r w:rsidRPr="00AD03DD">
        <w:rPr>
          <w:rFonts w:eastAsia="Times New Roman" w:cs="Times New Roman"/>
          <w:color w:val="000000"/>
          <w:szCs w:val="28"/>
          <w:lang w:val="uk-UA" w:eastAsia="ru-RU"/>
        </w:rPr>
        <w:t>(додається).</w:t>
      </w:r>
    </w:p>
    <w:p w:rsidR="00AD03DD" w:rsidRPr="00AD03DD" w:rsidRDefault="00AD03DD" w:rsidP="00AD03DD">
      <w:pPr>
        <w:shd w:val="clear" w:color="auto" w:fill="FFFFFF"/>
        <w:spacing w:after="150"/>
        <w:ind w:firstLine="45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AD03DD">
        <w:rPr>
          <w:rFonts w:eastAsia="Times New Roman" w:cs="Times New Roman"/>
          <w:color w:val="000000"/>
          <w:szCs w:val="28"/>
          <w:lang w:val="uk-UA" w:eastAsia="ru-RU"/>
        </w:rPr>
        <w:t>2. Доручити Голові Верховної Ради України невідкладно направити текст Звернення до парламентів іноземних держав та парламентських асамблей міжнародних організацій.</w:t>
      </w:r>
    </w:p>
    <w:p w:rsidR="00AD03DD" w:rsidRPr="00AD03DD" w:rsidRDefault="00AD03DD" w:rsidP="00AD03DD">
      <w:pPr>
        <w:shd w:val="clear" w:color="auto" w:fill="FFFFFF"/>
        <w:spacing w:after="150"/>
        <w:ind w:firstLine="45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AD03DD">
        <w:rPr>
          <w:rFonts w:eastAsia="Times New Roman" w:cs="Times New Roman"/>
          <w:color w:val="000000"/>
          <w:szCs w:val="28"/>
          <w:lang w:val="uk-UA" w:eastAsia="ru-RU"/>
        </w:rPr>
        <w:t>3. Ця Постанова набирає чинності з дня її прийняття.</w:t>
      </w:r>
    </w:p>
    <w:p w:rsidR="00100C91" w:rsidRPr="00AD03DD" w:rsidRDefault="00100C91" w:rsidP="0095233D">
      <w:pPr>
        <w:shd w:val="clear" w:color="auto" w:fill="FFFFFF"/>
        <w:ind w:firstLine="448"/>
        <w:jc w:val="both"/>
        <w:rPr>
          <w:rFonts w:eastAsia="Times New Roman" w:cs="Times New Roman"/>
          <w:b/>
          <w:bCs/>
          <w:color w:val="000000"/>
          <w:szCs w:val="28"/>
          <w:lang w:val="uk-UA" w:eastAsia="ru-RU"/>
        </w:rPr>
      </w:pPr>
      <w:r w:rsidRPr="00AD03DD">
        <w:rPr>
          <w:rFonts w:eastAsia="Times New Roman" w:cs="Times New Roman"/>
          <w:b/>
          <w:bCs/>
          <w:color w:val="000000"/>
          <w:szCs w:val="28"/>
          <w:lang w:val="uk-UA" w:eastAsia="ru-RU"/>
        </w:rPr>
        <w:t xml:space="preserve">Голова Верховної Ради </w:t>
      </w:r>
      <w:r w:rsidR="0095233D" w:rsidRPr="00AD03DD">
        <w:rPr>
          <w:rFonts w:eastAsia="Times New Roman" w:cs="Times New Roman"/>
          <w:b/>
          <w:bCs/>
          <w:color w:val="000000"/>
          <w:szCs w:val="28"/>
          <w:lang w:val="uk-UA" w:eastAsia="ru-RU"/>
        </w:rPr>
        <w:tab/>
      </w:r>
      <w:r w:rsidR="0095233D" w:rsidRPr="00AD03DD">
        <w:rPr>
          <w:rFonts w:eastAsia="Times New Roman" w:cs="Times New Roman"/>
          <w:b/>
          <w:bCs/>
          <w:color w:val="000000"/>
          <w:szCs w:val="28"/>
          <w:lang w:val="uk-UA" w:eastAsia="ru-RU"/>
        </w:rPr>
        <w:tab/>
      </w:r>
      <w:r w:rsidR="0095233D" w:rsidRPr="00AD03DD">
        <w:rPr>
          <w:rFonts w:eastAsia="Times New Roman" w:cs="Times New Roman"/>
          <w:b/>
          <w:bCs/>
          <w:color w:val="000000"/>
          <w:szCs w:val="28"/>
          <w:lang w:val="uk-UA" w:eastAsia="ru-RU"/>
        </w:rPr>
        <w:tab/>
      </w:r>
      <w:r w:rsidR="0095233D" w:rsidRPr="00AD03DD">
        <w:rPr>
          <w:rFonts w:eastAsia="Times New Roman" w:cs="Times New Roman"/>
          <w:b/>
          <w:bCs/>
          <w:color w:val="000000"/>
          <w:szCs w:val="28"/>
          <w:lang w:val="uk-UA" w:eastAsia="ru-RU"/>
        </w:rPr>
        <w:tab/>
      </w:r>
      <w:r w:rsidR="0095233D" w:rsidRPr="00AD03DD">
        <w:rPr>
          <w:rFonts w:eastAsia="Times New Roman" w:cs="Times New Roman"/>
          <w:b/>
          <w:bCs/>
          <w:color w:val="000000"/>
          <w:szCs w:val="28"/>
          <w:lang w:val="uk-UA" w:eastAsia="ru-RU"/>
        </w:rPr>
        <w:tab/>
      </w:r>
      <w:r w:rsidR="0095233D" w:rsidRPr="00AD03DD">
        <w:rPr>
          <w:rFonts w:eastAsia="Times New Roman" w:cs="Times New Roman"/>
          <w:b/>
          <w:bCs/>
          <w:color w:val="000000"/>
          <w:szCs w:val="28"/>
          <w:lang w:val="uk-UA" w:eastAsia="ru-RU"/>
        </w:rPr>
        <w:tab/>
        <w:t>Д.РАЗУМКОВ</w:t>
      </w:r>
    </w:p>
    <w:p w:rsidR="00100C91" w:rsidRPr="00AD03DD" w:rsidRDefault="00100C91" w:rsidP="0095233D">
      <w:pPr>
        <w:shd w:val="clear" w:color="auto" w:fill="FFFFFF"/>
        <w:ind w:left="708" w:firstLine="708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AD03DD">
        <w:rPr>
          <w:rFonts w:eastAsia="Times New Roman" w:cs="Times New Roman"/>
          <w:b/>
          <w:bCs/>
          <w:color w:val="000000"/>
          <w:szCs w:val="28"/>
          <w:lang w:val="uk-UA" w:eastAsia="ru-RU"/>
        </w:rPr>
        <w:t>України</w:t>
      </w:r>
      <w:r w:rsidR="008F3CA2">
        <w:rPr>
          <w:rFonts w:eastAsia="Times New Roman" w:cs="Times New Roman"/>
          <w:b/>
          <w:bCs/>
          <w:color w:val="000000"/>
          <w:szCs w:val="28"/>
          <w:lang w:val="uk-UA" w:eastAsia="ru-RU"/>
        </w:rPr>
        <w:t xml:space="preserve"> </w:t>
      </w:r>
    </w:p>
    <w:sectPr w:rsidR="00100C91" w:rsidRPr="00AD03DD" w:rsidSect="00BE6155">
      <w:pgSz w:w="11906" w:h="16838"/>
      <w:pgMar w:top="1134" w:right="851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C91"/>
    <w:rsid w:val="000B26CE"/>
    <w:rsid w:val="00100C91"/>
    <w:rsid w:val="00167BC6"/>
    <w:rsid w:val="001A080B"/>
    <w:rsid w:val="001C34A8"/>
    <w:rsid w:val="001D5276"/>
    <w:rsid w:val="00336768"/>
    <w:rsid w:val="003E65C6"/>
    <w:rsid w:val="003F3112"/>
    <w:rsid w:val="00443C2C"/>
    <w:rsid w:val="00460717"/>
    <w:rsid w:val="00472252"/>
    <w:rsid w:val="00497A75"/>
    <w:rsid w:val="004E6D62"/>
    <w:rsid w:val="00522EEE"/>
    <w:rsid w:val="005E3A27"/>
    <w:rsid w:val="00616784"/>
    <w:rsid w:val="00623D51"/>
    <w:rsid w:val="00645423"/>
    <w:rsid w:val="00670763"/>
    <w:rsid w:val="00725EFA"/>
    <w:rsid w:val="007A44CE"/>
    <w:rsid w:val="007C61A8"/>
    <w:rsid w:val="0083162F"/>
    <w:rsid w:val="0084318D"/>
    <w:rsid w:val="00875A72"/>
    <w:rsid w:val="008909C2"/>
    <w:rsid w:val="008934AF"/>
    <w:rsid w:val="008E35A3"/>
    <w:rsid w:val="008F3CA2"/>
    <w:rsid w:val="0095233D"/>
    <w:rsid w:val="0099301D"/>
    <w:rsid w:val="00A33DA9"/>
    <w:rsid w:val="00AD03DD"/>
    <w:rsid w:val="00B15D81"/>
    <w:rsid w:val="00B206F3"/>
    <w:rsid w:val="00B715C6"/>
    <w:rsid w:val="00B722BC"/>
    <w:rsid w:val="00B76522"/>
    <w:rsid w:val="00BB211B"/>
    <w:rsid w:val="00BE6155"/>
    <w:rsid w:val="00BF031C"/>
    <w:rsid w:val="00C657AD"/>
    <w:rsid w:val="00CA7742"/>
    <w:rsid w:val="00CB38A1"/>
    <w:rsid w:val="00D629EA"/>
    <w:rsid w:val="00D75B33"/>
    <w:rsid w:val="00DA15F5"/>
    <w:rsid w:val="00DA7109"/>
    <w:rsid w:val="00DC6F32"/>
    <w:rsid w:val="00E1760B"/>
    <w:rsid w:val="00F530C9"/>
    <w:rsid w:val="00F8775E"/>
    <w:rsid w:val="00FB58AB"/>
    <w:rsid w:val="00FC2447"/>
    <w:rsid w:val="00FD1A97"/>
    <w:rsid w:val="00FE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28C4B"/>
  <w15:chartTrackingRefBased/>
  <w15:docId w15:val="{21E6A4E4-4E3D-40B2-88D0-C29413DE0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31C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F03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35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784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4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1D598-4747-42D1-8C88-E8810A9E1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949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Юдін Ярослав Сергійович</cp:lastModifiedBy>
  <cp:revision>8</cp:revision>
  <cp:lastPrinted>2020-02-13T07:26:00Z</cp:lastPrinted>
  <dcterms:created xsi:type="dcterms:W3CDTF">2020-02-05T08:55:00Z</dcterms:created>
  <dcterms:modified xsi:type="dcterms:W3CDTF">2020-02-13T14:31:00Z</dcterms:modified>
</cp:coreProperties>
</file>