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D69" w:rsidRDefault="005D4D69" w:rsidP="005D4D69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noProof/>
          <w:sz w:val="28"/>
          <w:szCs w:val="28"/>
          <w:lang w:eastAsia="uk-UA"/>
        </w:rPr>
        <w:drawing>
          <wp:inline distT="0" distB="0" distL="0" distR="0">
            <wp:extent cx="838200" cy="838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4D69" w:rsidRDefault="005D4D69" w:rsidP="005D4D69">
      <w:pPr>
        <w:spacing w:after="120" w:line="240" w:lineRule="auto"/>
        <w:jc w:val="center"/>
        <w:rPr>
          <w:rFonts w:ascii="Times New Roman" w:hAnsi="Times New Roman"/>
          <w:sz w:val="32"/>
          <w:szCs w:val="32"/>
          <w:lang w:eastAsia="uk-UA"/>
        </w:rPr>
      </w:pPr>
      <w:r>
        <w:rPr>
          <w:rFonts w:ascii="Times New Roman" w:hAnsi="Times New Roman"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4A0" w:firstRow="1" w:lastRow="0" w:firstColumn="1" w:lastColumn="0" w:noHBand="0" w:noVBand="1"/>
      </w:tblPr>
      <w:tblGrid>
        <w:gridCol w:w="9531"/>
      </w:tblGrid>
      <w:tr w:rsidR="005D4D69" w:rsidTr="005D4D69">
        <w:trPr>
          <w:trHeight w:val="351"/>
        </w:trPr>
        <w:tc>
          <w:tcPr>
            <w:tcW w:w="9733" w:type="dxa"/>
            <w:tcBorders>
              <w:top w:val="thickThinMediumGap" w:sz="24" w:space="0" w:color="auto"/>
              <w:left w:val="nil"/>
              <w:bottom w:val="nil"/>
              <w:right w:val="nil"/>
            </w:tcBorders>
          </w:tcPr>
          <w:p w:rsidR="005D4D69" w:rsidRDefault="005D4D69">
            <w:pPr>
              <w:tabs>
                <w:tab w:val="left" w:pos="1824"/>
              </w:tabs>
              <w:spacing w:after="0" w:line="192" w:lineRule="auto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</w:tbl>
    <w:p w:rsidR="005D4D69" w:rsidRDefault="005D4D69" w:rsidP="005D4D69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</w:p>
    <w:p w:rsidR="005D4D69" w:rsidRDefault="005D4D69" w:rsidP="005D4D69">
      <w:pPr>
        <w:spacing w:after="0" w:line="360" w:lineRule="auto"/>
        <w:ind w:firstLine="540"/>
        <w:jc w:val="right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Верховна Рада України</w:t>
      </w:r>
    </w:p>
    <w:p w:rsidR="005D4D69" w:rsidRDefault="005D4D69" w:rsidP="005D4D69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5D4D69" w:rsidRDefault="005D4D69" w:rsidP="005D4D69">
      <w:pPr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5D4D69" w:rsidRDefault="005D4D69" w:rsidP="005D4D69">
      <w:pPr>
        <w:keepNext/>
        <w:spacing w:after="0" w:line="36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проект  Закону України про внесення змін  до закону України «Про освіту» щодо забезпечення захисту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eastAsia="uk-UA"/>
        </w:rPr>
        <w:t>мовних</w:t>
      </w:r>
      <w:proofErr w:type="spellEnd"/>
      <w:r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 прав національних меншин.</w:t>
      </w:r>
    </w:p>
    <w:p w:rsidR="005D4D69" w:rsidRDefault="005D4D69" w:rsidP="005D4D69">
      <w:pPr>
        <w:keepNext/>
        <w:spacing w:after="0" w:line="360" w:lineRule="auto"/>
        <w:ind w:firstLine="720"/>
        <w:jc w:val="both"/>
        <w:outlineLvl w:val="1"/>
        <w:rPr>
          <w:rFonts w:ascii="Times New Roman" w:hAnsi="Times New Roman"/>
          <w:bCs/>
          <w:iCs/>
          <w:sz w:val="28"/>
          <w:szCs w:val="28"/>
          <w:lang w:eastAsia="uk-UA"/>
        </w:rPr>
      </w:pPr>
      <w:r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Доповідати законопроект на пленарному засіданні Верховної Ради України буде народний депутат України </w:t>
      </w:r>
      <w:proofErr w:type="spellStart"/>
      <w:r>
        <w:rPr>
          <w:rFonts w:ascii="Times New Roman" w:hAnsi="Times New Roman"/>
          <w:bCs/>
          <w:iCs/>
          <w:sz w:val="28"/>
          <w:szCs w:val="28"/>
          <w:lang w:eastAsia="uk-UA"/>
        </w:rPr>
        <w:t>Н.І.Шуфрич</w:t>
      </w:r>
      <w:proofErr w:type="spellEnd"/>
      <w:r>
        <w:rPr>
          <w:rFonts w:ascii="Times New Roman" w:hAnsi="Times New Roman"/>
          <w:bCs/>
          <w:iCs/>
          <w:sz w:val="28"/>
          <w:szCs w:val="28"/>
          <w:lang w:eastAsia="uk-UA"/>
        </w:rPr>
        <w:t xml:space="preserve">. </w:t>
      </w:r>
    </w:p>
    <w:p w:rsidR="005D4D69" w:rsidRDefault="005D4D69" w:rsidP="005D4D69">
      <w:pPr>
        <w:spacing w:after="0" w:line="36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</w:p>
    <w:p w:rsidR="005D4D69" w:rsidRDefault="005D4D69" w:rsidP="005D4D69">
      <w:pPr>
        <w:spacing w:after="0" w:line="360" w:lineRule="auto"/>
        <w:ind w:firstLine="720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Додатки:</w:t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</w:p>
    <w:p w:rsidR="005D4D69" w:rsidRDefault="005D4D69" w:rsidP="005D4D69">
      <w:pPr>
        <w:numPr>
          <w:ilvl w:val="0"/>
          <w:numId w:val="1"/>
        </w:numPr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Проект Закону України </w:t>
      </w:r>
      <w:r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</w:t>
      </w:r>
      <w:r>
        <w:rPr>
          <w:rFonts w:ascii="Times New Roman" w:hAnsi="Times New Roman"/>
          <w:sz w:val="28"/>
          <w:szCs w:val="28"/>
          <w:lang w:val="ru-RU" w:eastAsia="uk-UA"/>
        </w:rPr>
        <w:t>2</w:t>
      </w:r>
      <w:r>
        <w:rPr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5D4D69" w:rsidRDefault="005D4D69" w:rsidP="005D4D69">
      <w:pPr>
        <w:numPr>
          <w:ilvl w:val="0"/>
          <w:numId w:val="1"/>
        </w:numPr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Пояснювальна записка </w:t>
      </w:r>
      <w:r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4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5D4D69" w:rsidRDefault="005D4D69" w:rsidP="005D4D69">
      <w:pPr>
        <w:numPr>
          <w:ilvl w:val="0"/>
          <w:numId w:val="1"/>
        </w:numPr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Порівняльна таблиця – на 2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 xml:space="preserve">. </w:t>
      </w:r>
    </w:p>
    <w:p w:rsidR="005D4D69" w:rsidRDefault="005D4D69" w:rsidP="005D4D69">
      <w:pPr>
        <w:numPr>
          <w:ilvl w:val="0"/>
          <w:numId w:val="1"/>
        </w:numPr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Проект Постанови Верховної Ради України </w:t>
      </w:r>
      <w:r>
        <w:rPr>
          <w:rFonts w:ascii="Times New Roman" w:hAnsi="Times New Roman"/>
          <w:sz w:val="28"/>
          <w:szCs w:val="28"/>
          <w:lang w:val="ru-RU" w:eastAsia="uk-UA"/>
        </w:rPr>
        <w:t>–</w:t>
      </w:r>
      <w:r>
        <w:rPr>
          <w:rFonts w:ascii="Times New Roman" w:hAnsi="Times New Roman"/>
          <w:sz w:val="28"/>
          <w:szCs w:val="28"/>
          <w:lang w:eastAsia="uk-UA"/>
        </w:rPr>
        <w:t xml:space="preserve"> на 1 </w:t>
      </w:r>
      <w:proofErr w:type="spellStart"/>
      <w:r>
        <w:rPr>
          <w:rFonts w:ascii="Times New Roman" w:hAnsi="Times New Roman"/>
          <w:sz w:val="28"/>
          <w:szCs w:val="28"/>
          <w:lang w:eastAsia="uk-UA"/>
        </w:rPr>
        <w:t>арк</w:t>
      </w:r>
      <w:proofErr w:type="spellEnd"/>
      <w:r>
        <w:rPr>
          <w:rFonts w:ascii="Times New Roman" w:hAnsi="Times New Roman"/>
          <w:sz w:val="28"/>
          <w:szCs w:val="28"/>
          <w:lang w:eastAsia="uk-UA"/>
        </w:rPr>
        <w:t>.</w:t>
      </w:r>
    </w:p>
    <w:p w:rsidR="005D4D69" w:rsidRDefault="005D4D69" w:rsidP="005D4D69">
      <w:pPr>
        <w:numPr>
          <w:ilvl w:val="0"/>
          <w:numId w:val="1"/>
        </w:numPr>
        <w:spacing w:after="0" w:line="360" w:lineRule="auto"/>
        <w:ind w:left="0" w:firstLine="720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Зазначені документи в електронному вигляді.</w:t>
      </w:r>
    </w:p>
    <w:p w:rsidR="005D4D69" w:rsidRDefault="005D4D69" w:rsidP="005D4D69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val="ru-RU" w:eastAsia="uk-UA"/>
        </w:rPr>
      </w:pPr>
    </w:p>
    <w:p w:rsidR="005D4D69" w:rsidRDefault="005D4D69" w:rsidP="005D4D69">
      <w:pPr>
        <w:spacing w:after="0" w:line="240" w:lineRule="auto"/>
        <w:ind w:firstLine="720"/>
        <w:rPr>
          <w:rFonts w:ascii="Times New Roman" w:hAnsi="Times New Roman"/>
          <w:sz w:val="28"/>
          <w:szCs w:val="28"/>
          <w:lang w:eastAsia="uk-UA"/>
        </w:rPr>
      </w:pPr>
    </w:p>
    <w:p w:rsidR="005D4D69" w:rsidRDefault="005D4D69" w:rsidP="005D4D69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>Народними  депутатами України                                  Шуфрич Н.І.</w:t>
      </w:r>
    </w:p>
    <w:p w:rsidR="005D4D69" w:rsidRDefault="005D4D69" w:rsidP="005D4D69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ru-RU" w:eastAsia="uk-UA"/>
        </w:rPr>
      </w:pP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</w: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    </w:t>
      </w:r>
      <w:proofErr w:type="spellStart"/>
      <w:r>
        <w:rPr>
          <w:rFonts w:ascii="Times New Roman" w:hAnsi="Times New Roman"/>
          <w:b/>
          <w:sz w:val="28"/>
          <w:szCs w:val="28"/>
          <w:lang w:eastAsia="uk-UA"/>
        </w:rPr>
        <w:t>Німченко</w:t>
      </w:r>
      <w:proofErr w:type="spellEnd"/>
      <w:r>
        <w:rPr>
          <w:rFonts w:ascii="Times New Roman" w:hAnsi="Times New Roman"/>
          <w:b/>
          <w:sz w:val="28"/>
          <w:szCs w:val="28"/>
          <w:lang w:eastAsia="uk-UA"/>
        </w:rPr>
        <w:t xml:space="preserve"> В.І.</w:t>
      </w:r>
      <w:r>
        <w:rPr>
          <w:rFonts w:ascii="Times New Roman" w:hAnsi="Times New Roman"/>
          <w:b/>
          <w:sz w:val="28"/>
          <w:szCs w:val="28"/>
          <w:lang w:eastAsia="uk-UA"/>
        </w:rPr>
        <w:tab/>
        <w:t xml:space="preserve">                  </w:t>
      </w:r>
    </w:p>
    <w:p w:rsidR="00CB6C88" w:rsidRPr="00CB6C88" w:rsidRDefault="00CB6C88">
      <w:pPr>
        <w:rPr>
          <w:rFonts w:ascii="Times New Roman" w:hAnsi="Times New Roman"/>
          <w:sz w:val="28"/>
          <w:szCs w:val="28"/>
        </w:rPr>
      </w:pPr>
      <w:bookmarkStart w:id="0" w:name="_GoBack"/>
      <w:bookmarkEnd w:id="0"/>
    </w:p>
    <w:sectPr w:rsidR="00CB6C88" w:rsidRPr="00CB6C8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03BC3"/>
    <w:multiLevelType w:val="hybridMultilevel"/>
    <w:tmpl w:val="C952DE92"/>
    <w:lvl w:ilvl="0" w:tplc="31B423EE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D69"/>
    <w:rsid w:val="005D4D69"/>
    <w:rsid w:val="00CB6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E91F0D-1C63-4C10-B34B-780961E1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4D69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1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508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Пінчук Вікторія Вікторівна</dc:creator>
  <cp:keywords/>
  <dc:description/>
  <cp:lastModifiedBy>Пінчук Вікторія Вікторівна</cp:lastModifiedBy>
  <cp:revision>1</cp:revision>
  <dcterms:created xsi:type="dcterms:W3CDTF">2020-02-18T06:39:00Z</dcterms:created>
  <dcterms:modified xsi:type="dcterms:W3CDTF">2020-02-18T06:41:00Z</dcterms:modified>
</cp:coreProperties>
</file>