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F51" w:rsidRPr="001A7F51" w:rsidRDefault="00795FE8" w:rsidP="001A7F51">
      <w:pPr>
        <w:ind w:left="4248" w:firstLine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1A7F51" w:rsidRDefault="00A11291" w:rsidP="001A7F51">
      <w:pPr>
        <w:ind w:left="4248" w:firstLine="5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A7F51" w:rsidRPr="001A7F51">
        <w:rPr>
          <w:sz w:val="28"/>
          <w:szCs w:val="28"/>
        </w:rPr>
        <w:t>носиться народними депутатами України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Порошенко</w:t>
      </w:r>
      <w:r>
        <w:rPr>
          <w:sz w:val="28"/>
          <w:szCs w:val="28"/>
          <w:lang w:eastAsia="uk-UA"/>
        </w:rPr>
        <w:t>м</w:t>
      </w:r>
      <w:r w:rsidRPr="00062F16">
        <w:rPr>
          <w:sz w:val="28"/>
          <w:szCs w:val="28"/>
          <w:lang w:eastAsia="uk-UA"/>
        </w:rPr>
        <w:t xml:space="preserve"> П.О.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189)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>
        <w:rPr>
          <w:sz w:val="28"/>
          <w:szCs w:val="28"/>
          <w:lang w:eastAsia="uk-UA"/>
        </w:rPr>
        <w:t>Княжицьким</w:t>
      </w:r>
      <w:proofErr w:type="spellEnd"/>
      <w:r w:rsidRPr="00062F16">
        <w:rPr>
          <w:sz w:val="28"/>
          <w:szCs w:val="28"/>
          <w:lang w:eastAsia="uk-UA"/>
        </w:rPr>
        <w:t xml:space="preserve"> М.Л.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317)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Герасимов</w:t>
      </w:r>
      <w:r>
        <w:rPr>
          <w:sz w:val="28"/>
          <w:szCs w:val="28"/>
          <w:lang w:eastAsia="uk-UA"/>
        </w:rPr>
        <w:t>им</w:t>
      </w:r>
      <w:r w:rsidRPr="00062F16">
        <w:rPr>
          <w:sz w:val="28"/>
          <w:szCs w:val="28"/>
          <w:lang w:eastAsia="uk-UA"/>
        </w:rPr>
        <w:t xml:space="preserve"> А. В.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196)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>
        <w:rPr>
          <w:sz w:val="28"/>
          <w:szCs w:val="28"/>
          <w:lang w:eastAsia="uk-UA"/>
        </w:rPr>
        <w:t>Фединою</w:t>
      </w:r>
      <w:proofErr w:type="spellEnd"/>
      <w:r w:rsidRPr="00062F16">
        <w:rPr>
          <w:sz w:val="28"/>
          <w:szCs w:val="28"/>
          <w:lang w:eastAsia="uk-UA"/>
        </w:rPr>
        <w:t xml:space="preserve"> С.Р.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190)</w:t>
      </w:r>
    </w:p>
    <w:p w:rsidR="0026320E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Джемілєв</w:t>
      </w:r>
      <w:r>
        <w:rPr>
          <w:sz w:val="28"/>
          <w:szCs w:val="28"/>
          <w:lang w:eastAsia="uk-UA"/>
        </w:rPr>
        <w:t>им</w:t>
      </w:r>
      <w:proofErr w:type="spellEnd"/>
      <w:r w:rsidRPr="00062F16">
        <w:rPr>
          <w:sz w:val="28"/>
          <w:szCs w:val="28"/>
          <w:lang w:eastAsia="uk-UA"/>
        </w:rPr>
        <w:t xml:space="preserve"> М.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191)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Климпуш-Цинцадзе</w:t>
      </w:r>
      <w:proofErr w:type="spellEnd"/>
      <w:r w:rsidRPr="00062F16">
        <w:rPr>
          <w:sz w:val="28"/>
          <w:szCs w:val="28"/>
          <w:lang w:eastAsia="uk-UA"/>
        </w:rPr>
        <w:t xml:space="preserve"> І.О.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 xml:space="preserve">. № 195) 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Зінкевич Я.В.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192)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Бондар</w:t>
      </w:r>
      <w:r>
        <w:rPr>
          <w:sz w:val="28"/>
          <w:szCs w:val="28"/>
          <w:lang w:eastAsia="uk-UA"/>
        </w:rPr>
        <w:t>ем</w:t>
      </w:r>
      <w:r w:rsidRPr="00062F16">
        <w:rPr>
          <w:sz w:val="28"/>
          <w:szCs w:val="28"/>
          <w:lang w:eastAsia="uk-UA"/>
        </w:rPr>
        <w:t xml:space="preserve"> М.Л.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320)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Фріз</w:t>
      </w:r>
      <w:proofErr w:type="spellEnd"/>
      <w:r w:rsidRPr="00062F16">
        <w:rPr>
          <w:sz w:val="28"/>
          <w:szCs w:val="28"/>
          <w:lang w:eastAsia="uk-UA"/>
        </w:rPr>
        <w:t xml:space="preserve"> І.В.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198)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Кубів</w:t>
      </w:r>
      <w:r>
        <w:rPr>
          <w:sz w:val="28"/>
          <w:szCs w:val="28"/>
          <w:lang w:eastAsia="uk-UA"/>
        </w:rPr>
        <w:t>им</w:t>
      </w:r>
      <w:proofErr w:type="spellEnd"/>
      <w:r w:rsidRPr="00062F16">
        <w:rPr>
          <w:sz w:val="28"/>
          <w:szCs w:val="28"/>
          <w:lang w:eastAsia="uk-UA"/>
        </w:rPr>
        <w:t xml:space="preserve"> С.І.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197)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В</w:t>
      </w:r>
      <w:r w:rsidRPr="00062F16">
        <w:rPr>
          <w:sz w:val="28"/>
          <w:szCs w:val="28"/>
          <w:lang w:val="en-US" w:eastAsia="uk-UA"/>
        </w:rPr>
        <w:t>’</w:t>
      </w:r>
      <w:proofErr w:type="spellStart"/>
      <w:r>
        <w:rPr>
          <w:sz w:val="28"/>
          <w:szCs w:val="28"/>
          <w:lang w:eastAsia="uk-UA"/>
        </w:rPr>
        <w:t>ятровичем</w:t>
      </w:r>
      <w:proofErr w:type="spellEnd"/>
      <w:r>
        <w:rPr>
          <w:sz w:val="28"/>
          <w:szCs w:val="28"/>
          <w:lang w:eastAsia="uk-UA"/>
        </w:rPr>
        <w:t xml:space="preserve"> </w:t>
      </w:r>
      <w:r w:rsidRPr="00062F16">
        <w:rPr>
          <w:sz w:val="28"/>
          <w:szCs w:val="28"/>
          <w:lang w:eastAsia="uk-UA"/>
        </w:rPr>
        <w:t>В.М.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 xml:space="preserve">. № 431) 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Величкович</w:t>
      </w:r>
      <w:r>
        <w:rPr>
          <w:sz w:val="28"/>
          <w:szCs w:val="28"/>
          <w:lang w:eastAsia="uk-UA"/>
        </w:rPr>
        <w:t>ем</w:t>
      </w:r>
      <w:proofErr w:type="spellEnd"/>
      <w:r w:rsidRPr="00062F16">
        <w:rPr>
          <w:sz w:val="28"/>
          <w:szCs w:val="28"/>
          <w:lang w:eastAsia="uk-UA"/>
        </w:rPr>
        <w:t xml:space="preserve"> М.Р.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204)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 w:rsidRPr="00062F16">
        <w:rPr>
          <w:sz w:val="28"/>
          <w:szCs w:val="28"/>
          <w:lang w:eastAsia="uk-UA"/>
        </w:rPr>
        <w:t>Чийгоз</w:t>
      </w:r>
      <w:r>
        <w:rPr>
          <w:sz w:val="28"/>
          <w:szCs w:val="28"/>
          <w:lang w:eastAsia="uk-UA"/>
        </w:rPr>
        <w:t>ом</w:t>
      </w:r>
      <w:proofErr w:type="spellEnd"/>
      <w:r w:rsidRPr="00062F16">
        <w:rPr>
          <w:sz w:val="28"/>
          <w:szCs w:val="28"/>
          <w:lang w:eastAsia="uk-UA"/>
        </w:rPr>
        <w:t xml:space="preserve"> А.З.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>. № 193)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r w:rsidRPr="00062F16">
        <w:rPr>
          <w:sz w:val="28"/>
          <w:szCs w:val="28"/>
          <w:lang w:eastAsia="uk-UA"/>
        </w:rPr>
        <w:t>Князевич</w:t>
      </w:r>
      <w:r>
        <w:rPr>
          <w:sz w:val="28"/>
          <w:szCs w:val="28"/>
          <w:lang w:eastAsia="uk-UA"/>
        </w:rPr>
        <w:t>ем</w:t>
      </w:r>
      <w:r w:rsidRPr="00062F16">
        <w:rPr>
          <w:sz w:val="28"/>
          <w:szCs w:val="28"/>
          <w:lang w:eastAsia="uk-UA"/>
        </w:rPr>
        <w:t xml:space="preserve"> Р.П.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 xml:space="preserve">. № 206) </w:t>
      </w:r>
    </w:p>
    <w:p w:rsidR="0026320E" w:rsidRPr="00062F16" w:rsidRDefault="0026320E" w:rsidP="0026320E">
      <w:pPr>
        <w:tabs>
          <w:tab w:val="left" w:pos="426"/>
          <w:tab w:val="left" w:pos="10206"/>
        </w:tabs>
        <w:jc w:val="right"/>
        <w:rPr>
          <w:sz w:val="28"/>
          <w:szCs w:val="28"/>
          <w:lang w:eastAsia="uk-UA"/>
        </w:rPr>
      </w:pPr>
      <w:proofErr w:type="spellStart"/>
      <w:r>
        <w:rPr>
          <w:sz w:val="28"/>
          <w:szCs w:val="28"/>
          <w:lang w:eastAsia="uk-UA"/>
        </w:rPr>
        <w:t>Синюткою</w:t>
      </w:r>
      <w:proofErr w:type="spellEnd"/>
      <w:r w:rsidRPr="00062F16">
        <w:rPr>
          <w:sz w:val="28"/>
          <w:szCs w:val="28"/>
          <w:lang w:eastAsia="uk-UA"/>
        </w:rPr>
        <w:t xml:space="preserve"> О.М. (</w:t>
      </w:r>
      <w:proofErr w:type="spellStart"/>
      <w:r w:rsidRPr="00062F16">
        <w:rPr>
          <w:sz w:val="28"/>
          <w:szCs w:val="28"/>
          <w:lang w:eastAsia="uk-UA"/>
        </w:rPr>
        <w:t>посв</w:t>
      </w:r>
      <w:proofErr w:type="spellEnd"/>
      <w:r w:rsidRPr="00062F16">
        <w:rPr>
          <w:sz w:val="28"/>
          <w:szCs w:val="28"/>
          <w:lang w:eastAsia="uk-UA"/>
        </w:rPr>
        <w:t xml:space="preserve">. № 194) </w:t>
      </w:r>
    </w:p>
    <w:p w:rsidR="0026320E" w:rsidRPr="001A7F51" w:rsidRDefault="0026320E" w:rsidP="001A7F51">
      <w:pPr>
        <w:ind w:left="4248" w:firstLine="5"/>
        <w:jc w:val="both"/>
        <w:rPr>
          <w:sz w:val="28"/>
          <w:szCs w:val="28"/>
        </w:rPr>
      </w:pP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26320E">
      <w:pPr>
        <w:jc w:val="both"/>
        <w:rPr>
          <w:sz w:val="28"/>
          <w:szCs w:val="28"/>
        </w:rPr>
      </w:pPr>
      <w:bookmarkStart w:id="0" w:name="_GoBack"/>
      <w:bookmarkEnd w:id="0"/>
    </w:p>
    <w:p w:rsidR="001A7F51" w:rsidRPr="006D36A7" w:rsidRDefault="001A7F51" w:rsidP="001A7F51">
      <w:pPr>
        <w:jc w:val="center"/>
        <w:rPr>
          <w:b/>
          <w:sz w:val="32"/>
          <w:szCs w:val="28"/>
        </w:rPr>
      </w:pPr>
      <w:r w:rsidRPr="006D36A7">
        <w:rPr>
          <w:b/>
          <w:sz w:val="32"/>
          <w:szCs w:val="28"/>
        </w:rPr>
        <w:t>ЗАКОН УКРАЇНИ</w:t>
      </w:r>
    </w:p>
    <w:p w:rsidR="006D36A7" w:rsidRDefault="006D36A7" w:rsidP="001A7F51">
      <w:pPr>
        <w:jc w:val="center"/>
        <w:rPr>
          <w:sz w:val="28"/>
          <w:szCs w:val="28"/>
        </w:rPr>
      </w:pPr>
    </w:p>
    <w:p w:rsidR="001A7F51" w:rsidRPr="00E955BF" w:rsidRDefault="001A7F51" w:rsidP="001A7F51">
      <w:pPr>
        <w:jc w:val="center"/>
        <w:rPr>
          <w:b/>
          <w:sz w:val="28"/>
          <w:szCs w:val="28"/>
        </w:rPr>
      </w:pPr>
      <w:r w:rsidRPr="00E955BF">
        <w:rPr>
          <w:b/>
          <w:sz w:val="28"/>
          <w:szCs w:val="28"/>
        </w:rPr>
        <w:t xml:space="preserve">Про внесення змін до </w:t>
      </w:r>
      <w:r w:rsidR="006D36A7" w:rsidRPr="00E955BF">
        <w:rPr>
          <w:b/>
          <w:sz w:val="28"/>
          <w:szCs w:val="28"/>
        </w:rPr>
        <w:t xml:space="preserve">деяких Законів України </w:t>
      </w:r>
      <w:r w:rsidRPr="00E955BF">
        <w:rPr>
          <w:b/>
          <w:sz w:val="28"/>
          <w:szCs w:val="28"/>
        </w:rPr>
        <w:t xml:space="preserve">щодо </w:t>
      </w:r>
      <w:r w:rsidR="006D36A7" w:rsidRPr="00E955BF">
        <w:rPr>
          <w:b/>
          <w:sz w:val="28"/>
          <w:szCs w:val="28"/>
        </w:rPr>
        <w:t>підсилення відповідальності за публічну образу військовослужбовців, волонтерів, учасників Революції гідності</w:t>
      </w: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</w:p>
    <w:p w:rsidR="001A7F51" w:rsidRPr="001A7F51" w:rsidRDefault="001A7F51" w:rsidP="001A7F51">
      <w:pPr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 xml:space="preserve">Верховна Рада України </w:t>
      </w:r>
      <w:r w:rsidRPr="00E955BF">
        <w:rPr>
          <w:b/>
          <w:sz w:val="28"/>
          <w:szCs w:val="28"/>
        </w:rPr>
        <w:t>п о с т а н о в л я є:</w:t>
      </w:r>
    </w:p>
    <w:p w:rsidR="006D36A7" w:rsidRPr="00341E3C" w:rsidRDefault="006D36A7" w:rsidP="00F67647">
      <w:pPr>
        <w:spacing w:before="120"/>
        <w:ind w:firstLine="709"/>
        <w:jc w:val="both"/>
        <w:rPr>
          <w:b/>
          <w:sz w:val="28"/>
          <w:szCs w:val="28"/>
        </w:rPr>
      </w:pPr>
      <w:r w:rsidRPr="00341E3C">
        <w:rPr>
          <w:b/>
          <w:sz w:val="28"/>
          <w:szCs w:val="28"/>
        </w:rPr>
        <w:t>І. Внести зміни до таких законодавчих актів України:</w:t>
      </w:r>
    </w:p>
    <w:p w:rsidR="001A7F51" w:rsidRPr="006D36A7" w:rsidRDefault="006D36A7" w:rsidP="00F67647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Кримінальний кодекс України </w:t>
      </w:r>
      <w:r w:rsidRPr="006D36A7">
        <w:rPr>
          <w:sz w:val="28"/>
          <w:szCs w:val="28"/>
        </w:rPr>
        <w:t xml:space="preserve">(Відомості Верховної Ради України, 2001 р., </w:t>
      </w:r>
      <w:r>
        <w:rPr>
          <w:sz w:val="28"/>
          <w:szCs w:val="28"/>
        </w:rPr>
        <w:t>№25 - 26, ст. 131) доповнити статтею 151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наступного змісту:</w:t>
      </w:r>
    </w:p>
    <w:p w:rsidR="006314BC" w:rsidRPr="001A7F51" w:rsidRDefault="00C97EFF" w:rsidP="00F67647">
      <w:pPr>
        <w:spacing w:before="120"/>
        <w:ind w:firstLine="709"/>
        <w:jc w:val="both"/>
        <w:rPr>
          <w:b/>
          <w:sz w:val="28"/>
          <w:szCs w:val="28"/>
        </w:rPr>
      </w:pPr>
      <w:r w:rsidRPr="001A7F51">
        <w:rPr>
          <w:b/>
          <w:sz w:val="28"/>
          <w:szCs w:val="28"/>
        </w:rPr>
        <w:t>Стаття 151</w:t>
      </w:r>
      <w:r w:rsidRPr="001A7F51">
        <w:rPr>
          <w:b/>
          <w:sz w:val="28"/>
          <w:szCs w:val="28"/>
          <w:vertAlign w:val="superscript"/>
        </w:rPr>
        <w:t>1</w:t>
      </w:r>
      <w:r w:rsidRPr="001A7F51">
        <w:rPr>
          <w:b/>
          <w:sz w:val="28"/>
          <w:szCs w:val="28"/>
        </w:rPr>
        <w:t>. Публічна образа військовослужбовців, волонтерів, учасників Революції гідності</w:t>
      </w:r>
    </w:p>
    <w:p w:rsidR="003778EB" w:rsidRPr="001A7F51" w:rsidRDefault="00C97EFF" w:rsidP="00F67647">
      <w:pPr>
        <w:spacing w:before="12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A7F51">
        <w:rPr>
          <w:sz w:val="28"/>
          <w:szCs w:val="28"/>
        </w:rPr>
        <w:t xml:space="preserve">1. Публічна образа військовослужбовців, волонтерів, </w:t>
      </w:r>
      <w:r w:rsidR="001A7F51">
        <w:rPr>
          <w:color w:val="000000"/>
          <w:sz w:val="28"/>
          <w:szCs w:val="28"/>
          <w:shd w:val="clear" w:color="auto" w:fill="FFFFFF"/>
        </w:rPr>
        <w:t>Героїв Небесної Сотні, інших</w:t>
      </w:r>
      <w:r w:rsidR="001A7F51" w:rsidRPr="001A7F51">
        <w:rPr>
          <w:sz w:val="28"/>
          <w:szCs w:val="28"/>
        </w:rPr>
        <w:t xml:space="preserve"> </w:t>
      </w:r>
      <w:r w:rsidRPr="001A7F51">
        <w:rPr>
          <w:sz w:val="28"/>
          <w:szCs w:val="28"/>
        </w:rPr>
        <w:t xml:space="preserve">учасників Революції гідності </w:t>
      </w:r>
      <w:r w:rsidRPr="001A7F51">
        <w:rPr>
          <w:color w:val="000000"/>
          <w:sz w:val="28"/>
          <w:szCs w:val="28"/>
          <w:shd w:val="clear" w:color="auto" w:fill="FFFFFF"/>
        </w:rPr>
        <w:t>(листопад 2013 року - лютий 2014 року</w:t>
      </w:r>
      <w:r w:rsidR="001A7F51">
        <w:rPr>
          <w:color w:val="000000"/>
          <w:sz w:val="28"/>
          <w:szCs w:val="28"/>
          <w:shd w:val="clear" w:color="auto" w:fill="FFFFFF"/>
        </w:rPr>
        <w:t>)</w:t>
      </w:r>
      <w:r w:rsidRPr="001A7F51">
        <w:rPr>
          <w:color w:val="000000"/>
          <w:sz w:val="28"/>
          <w:szCs w:val="28"/>
          <w:shd w:val="clear" w:color="auto" w:fill="FFFFFF"/>
        </w:rPr>
        <w:t xml:space="preserve">, </w:t>
      </w:r>
      <w:r w:rsidR="001A7F51">
        <w:rPr>
          <w:color w:val="000000"/>
          <w:sz w:val="28"/>
          <w:szCs w:val="28"/>
          <w:shd w:val="clear" w:color="auto" w:fill="FFFFFF"/>
        </w:rPr>
        <w:t xml:space="preserve">а також учасників </w:t>
      </w:r>
      <w:r w:rsidRPr="001A7F51">
        <w:rPr>
          <w:color w:val="000000"/>
          <w:sz w:val="28"/>
          <w:szCs w:val="28"/>
          <w:shd w:val="clear" w:color="auto" w:fill="FFFFFF"/>
        </w:rPr>
        <w:t>інших подій, пов’язаних із захистом незалежності, суверенітету і територіальної цілісності України</w:t>
      </w:r>
      <w:r w:rsidR="003778EB" w:rsidRPr="001A7F51">
        <w:rPr>
          <w:color w:val="000000"/>
          <w:sz w:val="28"/>
          <w:szCs w:val="28"/>
          <w:shd w:val="clear" w:color="auto" w:fill="FFFFFF"/>
        </w:rPr>
        <w:t xml:space="preserve">, а також пряме чи непряме розпалювання ворожнечі та ненависті до зазначених осіб, до їх діяльності, пов’язаної із захистом незалежності, суверенітету і територіальної цілісності України, обмеження прав вказаних осіб через таку діяльність - </w:t>
      </w:r>
    </w:p>
    <w:p w:rsidR="00C97EFF" w:rsidRPr="001A7F51" w:rsidRDefault="003778EB" w:rsidP="00F67647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lastRenderedPageBreak/>
        <w:t>карається штрафом до п'ятдесяти неоподатковуваних мінімумів доходів громадян або громадськими роботами на строк до двохсот годин, або виправними роботами на строк до одного року.</w:t>
      </w:r>
    </w:p>
    <w:p w:rsidR="003778EB" w:rsidRPr="001A7F51" w:rsidRDefault="003778EB" w:rsidP="00F67647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 xml:space="preserve">2. Ті самі дії, </w:t>
      </w:r>
      <w:r w:rsidR="00F67647" w:rsidRPr="001A7F51">
        <w:rPr>
          <w:sz w:val="28"/>
          <w:szCs w:val="28"/>
        </w:rPr>
        <w:t xml:space="preserve">що </w:t>
      </w:r>
      <w:r w:rsidRPr="001A7F51">
        <w:rPr>
          <w:sz w:val="28"/>
          <w:szCs w:val="28"/>
        </w:rPr>
        <w:t xml:space="preserve">поширені </w:t>
      </w:r>
      <w:r w:rsidR="00F67647" w:rsidRPr="001A7F51">
        <w:rPr>
          <w:sz w:val="28"/>
          <w:szCs w:val="28"/>
        </w:rPr>
        <w:t xml:space="preserve">з використанням засобів масової інформації та (або) </w:t>
      </w:r>
      <w:r w:rsidRPr="001A7F51">
        <w:rPr>
          <w:sz w:val="28"/>
          <w:szCs w:val="28"/>
        </w:rPr>
        <w:t>мережі Інтернет</w:t>
      </w:r>
      <w:r w:rsidR="00F67647" w:rsidRPr="001A7F51">
        <w:rPr>
          <w:sz w:val="28"/>
          <w:szCs w:val="28"/>
        </w:rPr>
        <w:t xml:space="preserve"> – </w:t>
      </w:r>
    </w:p>
    <w:p w:rsidR="00F67647" w:rsidRPr="001A7F51" w:rsidRDefault="00F67647" w:rsidP="00F67647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>карається штрафом від п'ятдесяти до трьохсот неоподатковуваних мінімумів доходів громадян або громадськими роботами на строк від ста п'ятдесяти до двохсот сорока годин, або виправними роботами на строк до одного року.</w:t>
      </w:r>
    </w:p>
    <w:p w:rsidR="003778EB" w:rsidRPr="001A7F51" w:rsidRDefault="00F67647" w:rsidP="00F67647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 xml:space="preserve">3. Дії, передбачені частинами першою або другою цієї статті, які були вчинені організованою групою осіб, а також поєднані з поширенням завідомо неправдивих відомостей про вчинення особами, вказаними в частині першій цієї статті, тяжкого або особливо тяжкого злочину, - </w:t>
      </w:r>
    </w:p>
    <w:p w:rsidR="00C97EFF" w:rsidRPr="001A7F51" w:rsidRDefault="00F67647" w:rsidP="00B17DDE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sz w:val="28"/>
          <w:szCs w:val="28"/>
        </w:rPr>
        <w:t>караються штрафом від двохсот до п'ятисот неоподатковуваних мінімумів доходів громадян або обмеженням волі на строк до п'яти років, з позбавленням права обіймати певні посади чи займатися певною діяльністю на строк до трьох років або без такого.</w:t>
      </w:r>
    </w:p>
    <w:p w:rsidR="006D36A7" w:rsidRDefault="00F67647" w:rsidP="00C52C98">
      <w:pPr>
        <w:spacing w:before="120"/>
        <w:ind w:firstLine="709"/>
        <w:jc w:val="both"/>
        <w:rPr>
          <w:sz w:val="28"/>
          <w:szCs w:val="28"/>
        </w:rPr>
      </w:pPr>
      <w:r w:rsidRPr="001A7F51">
        <w:rPr>
          <w:b/>
          <w:sz w:val="28"/>
          <w:szCs w:val="28"/>
        </w:rPr>
        <w:t xml:space="preserve">Примітка: </w:t>
      </w:r>
      <w:r w:rsidRPr="001A7F51">
        <w:rPr>
          <w:sz w:val="28"/>
          <w:szCs w:val="28"/>
        </w:rPr>
        <w:t>П</w:t>
      </w:r>
      <w:r w:rsidR="00C97EFF" w:rsidRPr="001A7F51">
        <w:rPr>
          <w:sz w:val="28"/>
          <w:szCs w:val="28"/>
        </w:rPr>
        <w:t xml:space="preserve">ід військовослужбовцями </w:t>
      </w:r>
      <w:r w:rsidRPr="001A7F51">
        <w:rPr>
          <w:sz w:val="28"/>
          <w:szCs w:val="28"/>
        </w:rPr>
        <w:t xml:space="preserve">в цій статті </w:t>
      </w:r>
      <w:r w:rsidR="00C97EFF" w:rsidRPr="001A7F51">
        <w:rPr>
          <w:sz w:val="28"/>
          <w:szCs w:val="28"/>
        </w:rPr>
        <w:t xml:space="preserve">розуміють військовослужбовців (резервістів, військовозобов'язаних) Збройних Сил України, Національної гвардії України, Служби безпеки України, Служби зовнішньої розвідки України, Державної прикордонної служби України, інших утворених відповідно до законів України військових формувань, які </w:t>
      </w:r>
      <w:r w:rsidR="003778EB" w:rsidRPr="001A7F51">
        <w:rPr>
          <w:sz w:val="28"/>
          <w:szCs w:val="28"/>
        </w:rPr>
        <w:t xml:space="preserve">брали або продовжують брати </w:t>
      </w:r>
      <w:r w:rsidRPr="001A7F51">
        <w:rPr>
          <w:sz w:val="28"/>
          <w:szCs w:val="28"/>
        </w:rPr>
        <w:t xml:space="preserve">безпосередню </w:t>
      </w:r>
      <w:r w:rsidR="003778EB" w:rsidRPr="001A7F51">
        <w:rPr>
          <w:sz w:val="28"/>
          <w:szCs w:val="28"/>
        </w:rPr>
        <w:t>участь в захисті</w:t>
      </w:r>
      <w:r w:rsidRPr="001A7F51">
        <w:rPr>
          <w:sz w:val="28"/>
          <w:szCs w:val="28"/>
        </w:rPr>
        <w:t xml:space="preserve"> незалежності</w:t>
      </w:r>
      <w:r w:rsidR="00C97EFF" w:rsidRPr="001A7F51">
        <w:rPr>
          <w:sz w:val="28"/>
          <w:szCs w:val="28"/>
        </w:rPr>
        <w:t>, суверенітет</w:t>
      </w:r>
      <w:r w:rsidRPr="001A7F51">
        <w:rPr>
          <w:sz w:val="28"/>
          <w:szCs w:val="28"/>
        </w:rPr>
        <w:t>у та територіальної цілісності</w:t>
      </w:r>
      <w:r w:rsidR="00C97EFF" w:rsidRPr="001A7F51">
        <w:rPr>
          <w:sz w:val="28"/>
          <w:szCs w:val="28"/>
        </w:rPr>
        <w:t xml:space="preserve"> України і брали </w:t>
      </w:r>
      <w:r w:rsidR="003778EB" w:rsidRPr="001A7F51">
        <w:rPr>
          <w:sz w:val="28"/>
          <w:szCs w:val="28"/>
        </w:rPr>
        <w:t xml:space="preserve">або продовжують брати </w:t>
      </w:r>
      <w:r w:rsidR="00C97EFF" w:rsidRPr="001A7F51">
        <w:rPr>
          <w:sz w:val="28"/>
          <w:szCs w:val="28"/>
        </w:rPr>
        <w:t>безпосередню участь в антитерористичній операції</w:t>
      </w:r>
      <w:r w:rsidR="003778EB" w:rsidRPr="001A7F51">
        <w:rPr>
          <w:sz w:val="28"/>
          <w:szCs w:val="28"/>
        </w:rPr>
        <w:t>, операції об’єднаних сил</w:t>
      </w:r>
      <w:r w:rsidR="00C97EFF" w:rsidRPr="001A7F51">
        <w:rPr>
          <w:sz w:val="28"/>
          <w:szCs w:val="28"/>
        </w:rPr>
        <w:t>, забезпеченні її проведення, перебуваючи безпосередньо в районах антитерористичної операції</w:t>
      </w:r>
      <w:r w:rsidR="003778EB" w:rsidRPr="001A7F51">
        <w:rPr>
          <w:sz w:val="28"/>
          <w:szCs w:val="28"/>
        </w:rPr>
        <w:t xml:space="preserve"> або операції об’єднаних сил</w:t>
      </w:r>
      <w:r w:rsidR="00C97EFF" w:rsidRPr="001A7F51">
        <w:rPr>
          <w:sz w:val="28"/>
          <w:szCs w:val="28"/>
        </w:rPr>
        <w:t xml:space="preserve"> у період її проведення,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перебуваючи безпосередньо в районах та у період здійснення зазначених заходів.</w:t>
      </w:r>
    </w:p>
    <w:p w:rsidR="006D36A7" w:rsidRDefault="006D36A7" w:rsidP="00B17DDE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D36A7">
        <w:rPr>
          <w:sz w:val="28"/>
          <w:szCs w:val="28"/>
        </w:rPr>
        <w:t xml:space="preserve">. У Кримінальному процесуальному кодексі України (Відомості Верховної Ради України, 2013 р., </w:t>
      </w:r>
      <w:r>
        <w:rPr>
          <w:sz w:val="28"/>
          <w:szCs w:val="28"/>
        </w:rPr>
        <w:t xml:space="preserve">№№9 - 13, ст. 88) </w:t>
      </w:r>
      <w:r w:rsidRPr="006D36A7">
        <w:rPr>
          <w:sz w:val="28"/>
          <w:szCs w:val="28"/>
        </w:rPr>
        <w:t xml:space="preserve">пункт 1 частини першої статті 477 після слів та цифр </w:t>
      </w:r>
      <w:r>
        <w:rPr>
          <w:sz w:val="28"/>
          <w:szCs w:val="28"/>
        </w:rPr>
        <w:t>«</w:t>
      </w:r>
      <w:r w:rsidRPr="006D36A7">
        <w:rPr>
          <w:sz w:val="28"/>
          <w:szCs w:val="28"/>
        </w:rPr>
        <w:t>статтею 145 (незаконне розголошення лікарської таємниці</w:t>
      </w:r>
      <w:r>
        <w:rPr>
          <w:sz w:val="28"/>
          <w:szCs w:val="28"/>
        </w:rPr>
        <w:t>)»</w:t>
      </w:r>
      <w:r w:rsidRPr="006D36A7">
        <w:rPr>
          <w:sz w:val="28"/>
          <w:szCs w:val="28"/>
        </w:rPr>
        <w:t xml:space="preserve"> доповнити словами та цифрами </w:t>
      </w:r>
      <w:r>
        <w:rPr>
          <w:sz w:val="28"/>
          <w:szCs w:val="28"/>
        </w:rPr>
        <w:t>«статтею 151</w:t>
      </w:r>
      <w:r w:rsidRPr="006D36A7">
        <w:rPr>
          <w:sz w:val="28"/>
          <w:szCs w:val="28"/>
          <w:vertAlign w:val="superscript"/>
        </w:rPr>
        <w:t>1</w:t>
      </w:r>
      <w:r w:rsidRPr="006D36A7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6D36A7">
        <w:rPr>
          <w:sz w:val="28"/>
          <w:szCs w:val="28"/>
        </w:rPr>
        <w:t>ублічна образа військовослужбовців, волонтерів, учасників Революції гідності)</w:t>
      </w:r>
      <w:r>
        <w:rPr>
          <w:sz w:val="28"/>
          <w:szCs w:val="28"/>
        </w:rPr>
        <w:t>»</w:t>
      </w:r>
      <w:r w:rsidRPr="006D36A7">
        <w:rPr>
          <w:sz w:val="28"/>
          <w:szCs w:val="28"/>
        </w:rPr>
        <w:t>.</w:t>
      </w:r>
    </w:p>
    <w:p w:rsidR="006D36A7" w:rsidRP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II. Перехідні та прикінцеві положення</w:t>
      </w:r>
    </w:p>
    <w:p w:rsid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6D36A7" w:rsidRP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6D36A7">
        <w:rPr>
          <w:sz w:val="28"/>
          <w:szCs w:val="28"/>
        </w:rPr>
        <w:t>. Кабінету Міністрів України у місячний строк з дня набрання чинності цим Законом:</w:t>
      </w:r>
    </w:p>
    <w:p w:rsidR="006D36A7" w:rsidRP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6D36A7" w:rsidRP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забезпечити в межах своїх повноважень перегляд чи скасування нормативно-правових актів, що суперечать цьому Закону;</w:t>
      </w:r>
    </w:p>
    <w:p w:rsid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D36A7" w:rsidRDefault="006D36A7" w:rsidP="006D36A7">
      <w:pPr>
        <w:spacing w:before="120"/>
        <w:ind w:firstLine="709"/>
        <w:jc w:val="both"/>
        <w:rPr>
          <w:sz w:val="28"/>
          <w:szCs w:val="28"/>
        </w:rPr>
      </w:pPr>
    </w:p>
    <w:p w:rsidR="006D36A7" w:rsidRPr="006D36A7" w:rsidRDefault="006D36A7" w:rsidP="006D36A7">
      <w:pPr>
        <w:spacing w:before="120"/>
        <w:jc w:val="both"/>
        <w:rPr>
          <w:sz w:val="28"/>
          <w:szCs w:val="28"/>
        </w:rPr>
      </w:pPr>
      <w:r w:rsidRPr="006D36A7">
        <w:rPr>
          <w:sz w:val="28"/>
          <w:szCs w:val="28"/>
        </w:rPr>
        <w:t xml:space="preserve">             Голова </w:t>
      </w:r>
    </w:p>
    <w:p w:rsidR="006D36A7" w:rsidRPr="001A7F51" w:rsidRDefault="006D36A7" w:rsidP="006D36A7">
      <w:pPr>
        <w:spacing w:before="120"/>
        <w:jc w:val="both"/>
        <w:rPr>
          <w:sz w:val="28"/>
          <w:szCs w:val="28"/>
        </w:rPr>
      </w:pPr>
      <w:r w:rsidRPr="006D36A7">
        <w:rPr>
          <w:sz w:val="28"/>
          <w:szCs w:val="28"/>
        </w:rPr>
        <w:t>Верховної Ради України</w:t>
      </w:r>
    </w:p>
    <w:sectPr w:rsidR="006D36A7" w:rsidRPr="001A7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FF"/>
    <w:rsid w:val="000606F5"/>
    <w:rsid w:val="00086B87"/>
    <w:rsid w:val="0013304C"/>
    <w:rsid w:val="001A7F51"/>
    <w:rsid w:val="0026320E"/>
    <w:rsid w:val="00265598"/>
    <w:rsid w:val="00291E0A"/>
    <w:rsid w:val="002C0AA8"/>
    <w:rsid w:val="00341E3C"/>
    <w:rsid w:val="003778EB"/>
    <w:rsid w:val="003E2D66"/>
    <w:rsid w:val="00525336"/>
    <w:rsid w:val="005774FB"/>
    <w:rsid w:val="005A6C8A"/>
    <w:rsid w:val="005E67E0"/>
    <w:rsid w:val="006D36A7"/>
    <w:rsid w:val="00795FE8"/>
    <w:rsid w:val="007F2BA9"/>
    <w:rsid w:val="00912A25"/>
    <w:rsid w:val="00A11291"/>
    <w:rsid w:val="00B17DDE"/>
    <w:rsid w:val="00C52C98"/>
    <w:rsid w:val="00C97EFF"/>
    <w:rsid w:val="00CC70F0"/>
    <w:rsid w:val="00CF38F5"/>
    <w:rsid w:val="00DF7ACE"/>
    <w:rsid w:val="00E955BF"/>
    <w:rsid w:val="00EF69AC"/>
    <w:rsid w:val="00F67647"/>
    <w:rsid w:val="00F817A4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2815</Words>
  <Characters>1605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5</cp:revision>
  <dcterms:created xsi:type="dcterms:W3CDTF">2020-02-18T15:30:00Z</dcterms:created>
  <dcterms:modified xsi:type="dcterms:W3CDTF">2020-02-19T08:17:00Z</dcterms:modified>
</cp:coreProperties>
</file>