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F80" w:rsidRDefault="00E77F80" w:rsidP="000623EF">
      <w:pPr>
        <w:ind w:left="4248" w:firstLine="708"/>
        <w:rPr>
          <w:rFonts w:ascii="Times New Roman" w:hAnsi="Times New Roman"/>
          <w:b/>
          <w:sz w:val="28"/>
          <w:szCs w:val="28"/>
          <w:lang w:eastAsia="uk-UA"/>
        </w:rPr>
      </w:pPr>
      <w:r>
        <w:rPr>
          <w:rFonts w:ascii="Times New Roman" w:hAnsi="Times New Roman"/>
          <w:b/>
          <w:sz w:val="28"/>
          <w:szCs w:val="28"/>
          <w:lang w:eastAsia="uk-UA"/>
        </w:rPr>
        <w:t>Проект</w:t>
      </w:r>
    </w:p>
    <w:p w:rsidR="003C6C36" w:rsidRDefault="001D2F33" w:rsidP="003C6C36">
      <w:pPr>
        <w:ind w:left="4248"/>
        <w:jc w:val="both"/>
        <w:rPr>
          <w:rFonts w:ascii="Times New Roman" w:hAnsi="Times New Roman"/>
          <w:sz w:val="28"/>
          <w:szCs w:val="28"/>
        </w:rPr>
      </w:pPr>
      <w:r>
        <w:rPr>
          <w:rFonts w:ascii="Times New Roman" w:hAnsi="Times New Roman"/>
          <w:sz w:val="28"/>
          <w:szCs w:val="28"/>
        </w:rPr>
        <w:t>вноситься народним</w:t>
      </w:r>
      <w:r w:rsidR="003C6C36">
        <w:rPr>
          <w:rFonts w:ascii="Times New Roman" w:hAnsi="Times New Roman"/>
          <w:sz w:val="28"/>
          <w:szCs w:val="28"/>
        </w:rPr>
        <w:t>и</w:t>
      </w:r>
      <w:r w:rsidR="00E77F80">
        <w:rPr>
          <w:rFonts w:ascii="Times New Roman" w:hAnsi="Times New Roman"/>
          <w:sz w:val="28"/>
          <w:szCs w:val="28"/>
        </w:rPr>
        <w:t xml:space="preserve"> </w:t>
      </w:r>
      <w:r w:rsidR="003C6C36">
        <w:rPr>
          <w:rFonts w:ascii="Times New Roman" w:hAnsi="Times New Roman"/>
          <w:sz w:val="28"/>
          <w:szCs w:val="28"/>
        </w:rPr>
        <w:t>депутата</w:t>
      </w:r>
      <w:r>
        <w:rPr>
          <w:rFonts w:ascii="Times New Roman" w:hAnsi="Times New Roman"/>
          <w:sz w:val="28"/>
          <w:szCs w:val="28"/>
        </w:rPr>
        <w:t>м</w:t>
      </w:r>
      <w:r w:rsidR="003C6C36">
        <w:rPr>
          <w:rFonts w:ascii="Times New Roman" w:hAnsi="Times New Roman"/>
          <w:sz w:val="28"/>
          <w:szCs w:val="28"/>
        </w:rPr>
        <w:t>и України</w:t>
      </w:r>
    </w:p>
    <w:p w:rsidR="004B4730" w:rsidRDefault="004B4730" w:rsidP="004B4730">
      <w:pPr>
        <w:pStyle w:val="2"/>
        <w:spacing w:after="0" w:line="240" w:lineRule="auto"/>
        <w:jc w:val="both"/>
        <w:rPr>
          <w:b/>
          <w:bCs/>
          <w:sz w:val="28"/>
          <w:szCs w:val="28"/>
          <w:lang w:val="uk-UA"/>
        </w:rPr>
      </w:pPr>
      <w:r>
        <w:rPr>
          <w:b/>
          <w:bCs/>
          <w:sz w:val="28"/>
          <w:szCs w:val="28"/>
          <w:lang w:val="uk-UA"/>
        </w:rPr>
        <w:t xml:space="preserve">                                                             </w:t>
      </w:r>
      <w:r w:rsidRPr="00394A23">
        <w:rPr>
          <w:b/>
          <w:bCs/>
          <w:sz w:val="28"/>
          <w:szCs w:val="28"/>
          <w:lang w:val="uk-UA"/>
        </w:rPr>
        <w:t>Я</w:t>
      </w:r>
      <w:r>
        <w:rPr>
          <w:b/>
          <w:bCs/>
          <w:sz w:val="28"/>
          <w:szCs w:val="28"/>
          <w:lang w:val="uk-UA"/>
        </w:rPr>
        <w:t>цик Ю.</w:t>
      </w:r>
      <w:r w:rsidRPr="00394A23">
        <w:rPr>
          <w:b/>
          <w:bCs/>
          <w:sz w:val="28"/>
          <w:szCs w:val="28"/>
          <w:lang w:val="uk-UA"/>
        </w:rPr>
        <w:t>Г</w:t>
      </w:r>
      <w:r>
        <w:rPr>
          <w:b/>
          <w:bCs/>
          <w:sz w:val="28"/>
          <w:szCs w:val="28"/>
          <w:lang w:val="uk-UA"/>
        </w:rPr>
        <w:t>. (285)</w:t>
      </w:r>
    </w:p>
    <w:p w:rsidR="004B4730" w:rsidRDefault="004B4730" w:rsidP="004B4730">
      <w:pPr>
        <w:pStyle w:val="2"/>
        <w:spacing w:after="0" w:line="240" w:lineRule="auto"/>
        <w:jc w:val="both"/>
        <w:rPr>
          <w:b/>
          <w:bCs/>
          <w:sz w:val="28"/>
          <w:szCs w:val="28"/>
          <w:lang w:val="uk-UA"/>
        </w:rPr>
      </w:pPr>
      <w:r>
        <w:rPr>
          <w:b/>
          <w:bCs/>
          <w:sz w:val="28"/>
          <w:szCs w:val="28"/>
          <w:lang w:val="uk-UA"/>
        </w:rPr>
        <w:t xml:space="preserve">                                                             Торохтій Б.Г. (101)</w:t>
      </w:r>
    </w:p>
    <w:p w:rsidR="004B4730" w:rsidRDefault="004B4730" w:rsidP="004B4730">
      <w:pPr>
        <w:pStyle w:val="2"/>
        <w:spacing w:after="0" w:line="240" w:lineRule="auto"/>
        <w:jc w:val="both"/>
        <w:rPr>
          <w:b/>
          <w:bCs/>
          <w:sz w:val="28"/>
          <w:szCs w:val="28"/>
          <w:lang w:val="uk-UA"/>
        </w:rPr>
      </w:pPr>
      <w:r>
        <w:rPr>
          <w:b/>
          <w:bCs/>
          <w:sz w:val="28"/>
          <w:szCs w:val="28"/>
          <w:lang w:val="uk-UA"/>
        </w:rPr>
        <w:t xml:space="preserve">                              </w:t>
      </w:r>
      <w:r>
        <w:rPr>
          <w:b/>
          <w:bCs/>
          <w:sz w:val="28"/>
          <w:szCs w:val="28"/>
          <w:lang w:val="uk-UA"/>
        </w:rPr>
        <w:t xml:space="preserve">                               </w:t>
      </w:r>
      <w:proofErr w:type="spellStart"/>
      <w:r>
        <w:rPr>
          <w:b/>
          <w:bCs/>
          <w:sz w:val="28"/>
          <w:szCs w:val="28"/>
          <w:lang w:val="uk-UA"/>
        </w:rPr>
        <w:t>Павліш</w:t>
      </w:r>
      <w:proofErr w:type="spellEnd"/>
      <w:r>
        <w:rPr>
          <w:b/>
          <w:bCs/>
          <w:sz w:val="28"/>
          <w:szCs w:val="28"/>
          <w:lang w:val="uk-UA"/>
        </w:rPr>
        <w:t xml:space="preserve"> П.В. (383)</w:t>
      </w:r>
    </w:p>
    <w:p w:rsidR="00E77F80" w:rsidRPr="00E52628" w:rsidRDefault="00E77F80" w:rsidP="003C6C36">
      <w:pPr>
        <w:ind w:left="4248"/>
        <w:jc w:val="both"/>
        <w:rPr>
          <w:rFonts w:ascii="Times New Roman" w:hAnsi="Times New Roman"/>
          <w:sz w:val="28"/>
          <w:szCs w:val="28"/>
        </w:rPr>
      </w:pPr>
    </w:p>
    <w:p w:rsidR="00CB5085" w:rsidRDefault="00CB5085" w:rsidP="00CB5085">
      <w:pPr>
        <w:spacing w:before="240" w:after="120"/>
        <w:rPr>
          <w:rFonts w:asciiTheme="minorHAnsi" w:hAnsiTheme="minorHAnsi"/>
          <w:sz w:val="28"/>
          <w:szCs w:val="28"/>
        </w:rPr>
      </w:pPr>
    </w:p>
    <w:p w:rsidR="00CB5085" w:rsidRDefault="00CB5085" w:rsidP="00CB5085">
      <w:pPr>
        <w:spacing w:before="240" w:after="120"/>
        <w:rPr>
          <w:rFonts w:asciiTheme="minorHAnsi" w:hAnsiTheme="minorHAnsi"/>
          <w:sz w:val="28"/>
          <w:szCs w:val="28"/>
        </w:rPr>
      </w:pPr>
      <w:bookmarkStart w:id="0" w:name="_GoBack"/>
      <w:bookmarkEnd w:id="0"/>
    </w:p>
    <w:p w:rsidR="00CB5085" w:rsidRDefault="00CB5085" w:rsidP="00CB5085">
      <w:pPr>
        <w:spacing w:before="240" w:after="120"/>
        <w:rPr>
          <w:rFonts w:asciiTheme="minorHAnsi" w:hAnsiTheme="minorHAnsi"/>
          <w:sz w:val="28"/>
          <w:szCs w:val="28"/>
        </w:rPr>
      </w:pPr>
    </w:p>
    <w:p w:rsidR="00E77F80" w:rsidRDefault="00E77F80" w:rsidP="00E77F80">
      <w:pPr>
        <w:pStyle w:val="a4"/>
        <w:spacing w:before="480"/>
        <w:rPr>
          <w:rFonts w:ascii="Times New Roman" w:hAnsi="Times New Roman"/>
          <w:i w:val="0"/>
          <w:sz w:val="28"/>
          <w:szCs w:val="28"/>
        </w:rPr>
      </w:pPr>
      <w:r>
        <w:rPr>
          <w:rFonts w:ascii="Times New Roman" w:hAnsi="Times New Roman"/>
          <w:i w:val="0"/>
          <w:sz w:val="28"/>
          <w:szCs w:val="28"/>
        </w:rPr>
        <w:t>Закон УкраЇни</w:t>
      </w:r>
    </w:p>
    <w:p w:rsidR="0021767D" w:rsidRDefault="0021767D" w:rsidP="00E77F80">
      <w:pPr>
        <w:pStyle w:val="a4"/>
        <w:spacing w:before="480"/>
        <w:rPr>
          <w:rFonts w:ascii="Times New Roman" w:hAnsi="Times New Roman"/>
          <w:i w:val="0"/>
          <w:sz w:val="28"/>
          <w:szCs w:val="28"/>
        </w:rPr>
      </w:pPr>
    </w:p>
    <w:p w:rsidR="0021767D" w:rsidRDefault="0021767D" w:rsidP="0021767D">
      <w:pPr>
        <w:pStyle w:val="a3"/>
        <w:jc w:val="center"/>
        <w:rPr>
          <w:rFonts w:ascii="Times New Roman" w:hAnsi="Times New Roman"/>
          <w:b/>
          <w:sz w:val="28"/>
          <w:szCs w:val="28"/>
        </w:rPr>
      </w:pPr>
      <w:r w:rsidRPr="0021767D">
        <w:rPr>
          <w:rFonts w:ascii="Times New Roman" w:hAnsi="Times New Roman" w:hint="eastAsia"/>
          <w:b/>
          <w:sz w:val="28"/>
          <w:szCs w:val="28"/>
        </w:rPr>
        <w:t>Про</w:t>
      </w:r>
      <w:r w:rsidRPr="0021767D">
        <w:rPr>
          <w:rFonts w:ascii="Times New Roman" w:hAnsi="Times New Roman"/>
          <w:b/>
          <w:sz w:val="28"/>
          <w:szCs w:val="28"/>
        </w:rPr>
        <w:t xml:space="preserve"> </w:t>
      </w:r>
      <w:r w:rsidRPr="0021767D">
        <w:rPr>
          <w:rFonts w:ascii="Times New Roman" w:hAnsi="Times New Roman" w:hint="eastAsia"/>
          <w:b/>
          <w:sz w:val="28"/>
          <w:szCs w:val="28"/>
        </w:rPr>
        <w:t>внесення</w:t>
      </w:r>
      <w:r w:rsidRPr="0021767D">
        <w:rPr>
          <w:rFonts w:ascii="Times New Roman" w:hAnsi="Times New Roman"/>
          <w:b/>
          <w:sz w:val="28"/>
          <w:szCs w:val="28"/>
        </w:rPr>
        <w:t xml:space="preserve"> </w:t>
      </w:r>
      <w:r w:rsidRPr="0021767D">
        <w:rPr>
          <w:rFonts w:ascii="Times New Roman" w:hAnsi="Times New Roman" w:hint="eastAsia"/>
          <w:b/>
          <w:sz w:val="28"/>
          <w:szCs w:val="28"/>
        </w:rPr>
        <w:t>змін</w:t>
      </w:r>
      <w:r w:rsidRPr="0021767D">
        <w:rPr>
          <w:rFonts w:ascii="Times New Roman" w:hAnsi="Times New Roman"/>
          <w:b/>
          <w:sz w:val="28"/>
          <w:szCs w:val="28"/>
        </w:rPr>
        <w:t xml:space="preserve"> </w:t>
      </w:r>
      <w:r w:rsidRPr="0021767D">
        <w:rPr>
          <w:rFonts w:ascii="Times New Roman" w:hAnsi="Times New Roman" w:hint="eastAsia"/>
          <w:b/>
          <w:sz w:val="28"/>
          <w:szCs w:val="28"/>
        </w:rPr>
        <w:t>до</w:t>
      </w:r>
      <w:r w:rsidRPr="0021767D">
        <w:rPr>
          <w:rFonts w:ascii="Times New Roman" w:hAnsi="Times New Roman"/>
          <w:b/>
          <w:sz w:val="28"/>
          <w:szCs w:val="28"/>
        </w:rPr>
        <w:t xml:space="preserve"> </w:t>
      </w:r>
      <w:r w:rsidRPr="0021767D">
        <w:rPr>
          <w:rFonts w:ascii="Times New Roman" w:hAnsi="Times New Roman" w:hint="eastAsia"/>
          <w:b/>
          <w:sz w:val="28"/>
          <w:szCs w:val="28"/>
        </w:rPr>
        <w:t>Кодексу</w:t>
      </w:r>
      <w:r w:rsidRPr="0021767D">
        <w:rPr>
          <w:rFonts w:ascii="Times New Roman" w:hAnsi="Times New Roman"/>
          <w:b/>
          <w:sz w:val="28"/>
          <w:szCs w:val="28"/>
        </w:rPr>
        <w:t xml:space="preserve"> </w:t>
      </w:r>
      <w:r w:rsidRPr="0021767D">
        <w:rPr>
          <w:rFonts w:ascii="Times New Roman" w:hAnsi="Times New Roman" w:hint="eastAsia"/>
          <w:b/>
          <w:sz w:val="28"/>
          <w:szCs w:val="28"/>
        </w:rPr>
        <w:t>України</w:t>
      </w:r>
      <w:r w:rsidRPr="0021767D">
        <w:rPr>
          <w:rFonts w:ascii="Times New Roman" w:hAnsi="Times New Roman"/>
          <w:b/>
          <w:sz w:val="28"/>
          <w:szCs w:val="28"/>
        </w:rPr>
        <w:t xml:space="preserve"> </w:t>
      </w:r>
      <w:r w:rsidRPr="0021767D">
        <w:rPr>
          <w:rFonts w:ascii="Times New Roman" w:hAnsi="Times New Roman" w:hint="eastAsia"/>
          <w:b/>
          <w:sz w:val="28"/>
          <w:szCs w:val="28"/>
        </w:rPr>
        <w:t>про</w:t>
      </w:r>
      <w:r w:rsidRPr="0021767D">
        <w:rPr>
          <w:rFonts w:ascii="Times New Roman" w:hAnsi="Times New Roman"/>
          <w:b/>
          <w:sz w:val="28"/>
          <w:szCs w:val="28"/>
        </w:rPr>
        <w:t xml:space="preserve"> </w:t>
      </w:r>
      <w:r w:rsidRPr="0021767D">
        <w:rPr>
          <w:rFonts w:ascii="Times New Roman" w:hAnsi="Times New Roman" w:hint="eastAsia"/>
          <w:b/>
          <w:sz w:val="28"/>
          <w:szCs w:val="28"/>
        </w:rPr>
        <w:t>адміністративні</w:t>
      </w:r>
      <w:r w:rsidRPr="0021767D">
        <w:rPr>
          <w:rFonts w:ascii="Times New Roman" w:hAnsi="Times New Roman"/>
          <w:b/>
          <w:sz w:val="28"/>
          <w:szCs w:val="28"/>
        </w:rPr>
        <w:t xml:space="preserve"> </w:t>
      </w:r>
      <w:r w:rsidRPr="0021767D">
        <w:rPr>
          <w:rFonts w:ascii="Times New Roman" w:hAnsi="Times New Roman" w:hint="eastAsia"/>
          <w:b/>
          <w:sz w:val="28"/>
          <w:szCs w:val="28"/>
        </w:rPr>
        <w:t>правопорушення</w:t>
      </w:r>
      <w:r w:rsidRPr="0021767D">
        <w:rPr>
          <w:rFonts w:ascii="Times New Roman" w:hAnsi="Times New Roman"/>
          <w:b/>
          <w:sz w:val="28"/>
          <w:szCs w:val="28"/>
        </w:rPr>
        <w:t xml:space="preserve"> </w:t>
      </w:r>
      <w:r w:rsidRPr="0021767D">
        <w:rPr>
          <w:rFonts w:ascii="Times New Roman" w:hAnsi="Times New Roman" w:hint="eastAsia"/>
          <w:b/>
          <w:sz w:val="28"/>
          <w:szCs w:val="28"/>
        </w:rPr>
        <w:t>та</w:t>
      </w:r>
      <w:r w:rsidRPr="0021767D">
        <w:rPr>
          <w:rFonts w:ascii="Times New Roman" w:hAnsi="Times New Roman"/>
          <w:b/>
          <w:sz w:val="28"/>
          <w:szCs w:val="28"/>
        </w:rPr>
        <w:t xml:space="preserve"> </w:t>
      </w:r>
      <w:r w:rsidRPr="0021767D">
        <w:rPr>
          <w:rFonts w:ascii="Times New Roman" w:hAnsi="Times New Roman" w:hint="eastAsia"/>
          <w:b/>
          <w:sz w:val="28"/>
          <w:szCs w:val="28"/>
        </w:rPr>
        <w:t>Кримінального</w:t>
      </w:r>
      <w:r w:rsidRPr="0021767D">
        <w:rPr>
          <w:rFonts w:ascii="Times New Roman" w:hAnsi="Times New Roman"/>
          <w:b/>
          <w:sz w:val="28"/>
          <w:szCs w:val="28"/>
        </w:rPr>
        <w:t xml:space="preserve"> </w:t>
      </w:r>
      <w:r w:rsidRPr="0021767D">
        <w:rPr>
          <w:rFonts w:ascii="Times New Roman" w:hAnsi="Times New Roman" w:hint="eastAsia"/>
          <w:b/>
          <w:sz w:val="28"/>
          <w:szCs w:val="28"/>
        </w:rPr>
        <w:t>кодексу</w:t>
      </w:r>
      <w:r w:rsidRPr="0021767D">
        <w:rPr>
          <w:rFonts w:ascii="Times New Roman" w:hAnsi="Times New Roman"/>
          <w:b/>
          <w:sz w:val="28"/>
          <w:szCs w:val="28"/>
        </w:rPr>
        <w:t xml:space="preserve"> </w:t>
      </w:r>
      <w:r w:rsidRPr="0021767D">
        <w:rPr>
          <w:rFonts w:ascii="Times New Roman" w:hAnsi="Times New Roman" w:hint="eastAsia"/>
          <w:b/>
          <w:sz w:val="28"/>
          <w:szCs w:val="28"/>
        </w:rPr>
        <w:t>України</w:t>
      </w:r>
      <w:r w:rsidRPr="0021767D">
        <w:rPr>
          <w:rFonts w:ascii="Times New Roman" w:hAnsi="Times New Roman"/>
          <w:b/>
          <w:sz w:val="28"/>
          <w:szCs w:val="28"/>
        </w:rPr>
        <w:t xml:space="preserve"> </w:t>
      </w:r>
      <w:r w:rsidRPr="0021767D">
        <w:rPr>
          <w:rFonts w:ascii="Times New Roman" w:hAnsi="Times New Roman" w:hint="eastAsia"/>
          <w:b/>
          <w:sz w:val="28"/>
          <w:szCs w:val="28"/>
        </w:rPr>
        <w:t>щодо</w:t>
      </w:r>
      <w:r w:rsidRPr="0021767D">
        <w:rPr>
          <w:rFonts w:ascii="Times New Roman" w:hAnsi="Times New Roman"/>
          <w:b/>
          <w:sz w:val="28"/>
          <w:szCs w:val="28"/>
        </w:rPr>
        <w:t xml:space="preserve"> </w:t>
      </w:r>
      <w:r w:rsidRPr="0021767D">
        <w:rPr>
          <w:rFonts w:ascii="Times New Roman" w:hAnsi="Times New Roman" w:hint="eastAsia"/>
          <w:b/>
          <w:sz w:val="28"/>
          <w:szCs w:val="28"/>
        </w:rPr>
        <w:t>посилення</w:t>
      </w:r>
      <w:r w:rsidRPr="0021767D">
        <w:rPr>
          <w:rFonts w:ascii="Times New Roman" w:hAnsi="Times New Roman"/>
          <w:b/>
          <w:sz w:val="28"/>
          <w:szCs w:val="28"/>
        </w:rPr>
        <w:t xml:space="preserve"> </w:t>
      </w:r>
      <w:r w:rsidRPr="0021767D">
        <w:rPr>
          <w:rFonts w:ascii="Times New Roman" w:hAnsi="Times New Roman" w:hint="eastAsia"/>
          <w:b/>
          <w:sz w:val="28"/>
          <w:szCs w:val="28"/>
        </w:rPr>
        <w:t>відповідальності</w:t>
      </w:r>
      <w:r w:rsidRPr="0021767D">
        <w:rPr>
          <w:rFonts w:ascii="Times New Roman" w:hAnsi="Times New Roman"/>
          <w:b/>
          <w:sz w:val="28"/>
          <w:szCs w:val="28"/>
        </w:rPr>
        <w:t xml:space="preserve"> </w:t>
      </w:r>
      <w:r w:rsidRPr="0021767D">
        <w:rPr>
          <w:rFonts w:ascii="Times New Roman" w:hAnsi="Times New Roman" w:hint="eastAsia"/>
          <w:b/>
          <w:sz w:val="28"/>
          <w:szCs w:val="28"/>
        </w:rPr>
        <w:t>за</w:t>
      </w:r>
      <w:r w:rsidRPr="0021767D">
        <w:rPr>
          <w:rFonts w:ascii="Times New Roman" w:hAnsi="Times New Roman"/>
          <w:b/>
          <w:sz w:val="28"/>
          <w:szCs w:val="28"/>
        </w:rPr>
        <w:t xml:space="preserve"> </w:t>
      </w:r>
      <w:r w:rsidRPr="0021767D">
        <w:rPr>
          <w:rFonts w:ascii="Times New Roman" w:hAnsi="Times New Roman" w:hint="eastAsia"/>
          <w:b/>
          <w:sz w:val="28"/>
          <w:szCs w:val="28"/>
        </w:rPr>
        <w:t>невиконання</w:t>
      </w:r>
      <w:r w:rsidRPr="0021767D">
        <w:rPr>
          <w:rFonts w:ascii="Times New Roman" w:hAnsi="Times New Roman"/>
          <w:b/>
          <w:sz w:val="28"/>
          <w:szCs w:val="28"/>
        </w:rPr>
        <w:t xml:space="preserve"> </w:t>
      </w:r>
      <w:r w:rsidRPr="0021767D">
        <w:rPr>
          <w:rFonts w:ascii="Times New Roman" w:hAnsi="Times New Roman" w:hint="eastAsia"/>
          <w:b/>
          <w:sz w:val="28"/>
          <w:szCs w:val="28"/>
        </w:rPr>
        <w:t>законних</w:t>
      </w:r>
      <w:r w:rsidRPr="0021767D">
        <w:rPr>
          <w:rFonts w:ascii="Times New Roman" w:hAnsi="Times New Roman"/>
          <w:b/>
          <w:sz w:val="28"/>
          <w:szCs w:val="28"/>
        </w:rPr>
        <w:t xml:space="preserve"> </w:t>
      </w:r>
      <w:r w:rsidRPr="0021767D">
        <w:rPr>
          <w:rFonts w:ascii="Times New Roman" w:hAnsi="Times New Roman" w:hint="eastAsia"/>
          <w:b/>
          <w:sz w:val="28"/>
          <w:szCs w:val="28"/>
        </w:rPr>
        <w:t>вимог</w:t>
      </w:r>
      <w:r w:rsidRPr="0021767D">
        <w:rPr>
          <w:rFonts w:ascii="Times New Roman" w:hAnsi="Times New Roman"/>
          <w:b/>
          <w:sz w:val="28"/>
          <w:szCs w:val="28"/>
        </w:rPr>
        <w:t xml:space="preserve"> </w:t>
      </w:r>
      <w:r w:rsidRPr="0021767D">
        <w:rPr>
          <w:rFonts w:ascii="Times New Roman" w:hAnsi="Times New Roman" w:hint="eastAsia"/>
          <w:b/>
          <w:sz w:val="28"/>
          <w:szCs w:val="28"/>
        </w:rPr>
        <w:t>народного</w:t>
      </w:r>
      <w:r w:rsidRPr="0021767D">
        <w:rPr>
          <w:rFonts w:ascii="Times New Roman" w:hAnsi="Times New Roman"/>
          <w:b/>
          <w:sz w:val="28"/>
          <w:szCs w:val="28"/>
        </w:rPr>
        <w:t xml:space="preserve"> </w:t>
      </w:r>
      <w:r w:rsidRPr="0021767D">
        <w:rPr>
          <w:rFonts w:ascii="Times New Roman" w:hAnsi="Times New Roman" w:hint="eastAsia"/>
          <w:b/>
          <w:sz w:val="28"/>
          <w:szCs w:val="28"/>
        </w:rPr>
        <w:t>депутата</w:t>
      </w:r>
      <w:r w:rsidRPr="0021767D">
        <w:rPr>
          <w:rFonts w:ascii="Times New Roman" w:hAnsi="Times New Roman"/>
          <w:b/>
          <w:sz w:val="28"/>
          <w:szCs w:val="28"/>
        </w:rPr>
        <w:t xml:space="preserve"> </w:t>
      </w:r>
      <w:r w:rsidRPr="0021767D">
        <w:rPr>
          <w:rFonts w:ascii="Times New Roman" w:hAnsi="Times New Roman" w:hint="eastAsia"/>
          <w:b/>
          <w:sz w:val="28"/>
          <w:szCs w:val="28"/>
        </w:rPr>
        <w:t>України</w:t>
      </w:r>
      <w:r w:rsidRPr="0021767D">
        <w:rPr>
          <w:rFonts w:ascii="Times New Roman" w:hAnsi="Times New Roman"/>
          <w:b/>
          <w:sz w:val="28"/>
          <w:szCs w:val="28"/>
        </w:rPr>
        <w:t xml:space="preserve"> </w:t>
      </w:r>
      <w:r w:rsidRPr="0021767D">
        <w:rPr>
          <w:rFonts w:ascii="Times New Roman" w:hAnsi="Times New Roman" w:hint="eastAsia"/>
          <w:b/>
          <w:sz w:val="28"/>
          <w:szCs w:val="28"/>
        </w:rPr>
        <w:t>та</w:t>
      </w:r>
      <w:r w:rsidRPr="0021767D">
        <w:rPr>
          <w:rFonts w:ascii="Times New Roman" w:hAnsi="Times New Roman"/>
          <w:b/>
          <w:sz w:val="28"/>
          <w:szCs w:val="28"/>
        </w:rPr>
        <w:t xml:space="preserve"> </w:t>
      </w:r>
      <w:r w:rsidRPr="0021767D">
        <w:rPr>
          <w:rFonts w:ascii="Times New Roman" w:hAnsi="Times New Roman" w:hint="eastAsia"/>
          <w:b/>
          <w:sz w:val="28"/>
          <w:szCs w:val="28"/>
        </w:rPr>
        <w:t>перешкоджання</w:t>
      </w:r>
      <w:r w:rsidRPr="0021767D">
        <w:rPr>
          <w:rFonts w:ascii="Times New Roman" w:hAnsi="Times New Roman"/>
          <w:b/>
          <w:sz w:val="28"/>
          <w:szCs w:val="28"/>
        </w:rPr>
        <w:t xml:space="preserve"> </w:t>
      </w:r>
      <w:r w:rsidRPr="0021767D">
        <w:rPr>
          <w:rFonts w:ascii="Times New Roman" w:hAnsi="Times New Roman" w:hint="eastAsia"/>
          <w:b/>
          <w:sz w:val="28"/>
          <w:szCs w:val="28"/>
        </w:rPr>
        <w:t>діяльності</w:t>
      </w:r>
      <w:r w:rsidRPr="0021767D">
        <w:rPr>
          <w:rFonts w:ascii="Times New Roman" w:hAnsi="Times New Roman"/>
          <w:b/>
          <w:sz w:val="28"/>
          <w:szCs w:val="28"/>
        </w:rPr>
        <w:t xml:space="preserve"> </w:t>
      </w:r>
      <w:r w:rsidRPr="0021767D">
        <w:rPr>
          <w:rFonts w:ascii="Times New Roman" w:hAnsi="Times New Roman" w:hint="eastAsia"/>
          <w:b/>
          <w:sz w:val="28"/>
          <w:szCs w:val="28"/>
        </w:rPr>
        <w:t>народного</w:t>
      </w:r>
      <w:r w:rsidRPr="0021767D">
        <w:rPr>
          <w:rFonts w:ascii="Times New Roman" w:hAnsi="Times New Roman"/>
          <w:b/>
          <w:sz w:val="28"/>
          <w:szCs w:val="28"/>
        </w:rPr>
        <w:t xml:space="preserve"> </w:t>
      </w:r>
      <w:r w:rsidRPr="0021767D">
        <w:rPr>
          <w:rFonts w:ascii="Times New Roman" w:hAnsi="Times New Roman" w:hint="eastAsia"/>
          <w:b/>
          <w:sz w:val="28"/>
          <w:szCs w:val="28"/>
        </w:rPr>
        <w:t>депутата</w:t>
      </w:r>
      <w:r w:rsidRPr="0021767D">
        <w:rPr>
          <w:rFonts w:ascii="Times New Roman" w:hAnsi="Times New Roman"/>
          <w:b/>
          <w:sz w:val="28"/>
          <w:szCs w:val="28"/>
        </w:rPr>
        <w:t xml:space="preserve"> </w:t>
      </w:r>
      <w:r w:rsidRPr="0021767D">
        <w:rPr>
          <w:rFonts w:ascii="Times New Roman" w:hAnsi="Times New Roman" w:hint="eastAsia"/>
          <w:b/>
          <w:sz w:val="28"/>
          <w:szCs w:val="28"/>
        </w:rPr>
        <w:t>України</w:t>
      </w:r>
      <w:r w:rsidRPr="0021767D">
        <w:rPr>
          <w:rFonts w:ascii="Times New Roman" w:hAnsi="Times New Roman"/>
          <w:b/>
          <w:sz w:val="28"/>
          <w:szCs w:val="28"/>
        </w:rPr>
        <w:t xml:space="preserve"> </w:t>
      </w:r>
      <w:r w:rsidRPr="0021767D">
        <w:rPr>
          <w:rFonts w:ascii="Times New Roman" w:hAnsi="Times New Roman" w:hint="eastAsia"/>
          <w:b/>
          <w:sz w:val="28"/>
          <w:szCs w:val="28"/>
        </w:rPr>
        <w:t>та</w:t>
      </w:r>
      <w:r w:rsidRPr="0021767D">
        <w:rPr>
          <w:rFonts w:ascii="Times New Roman" w:hAnsi="Times New Roman"/>
          <w:b/>
          <w:sz w:val="28"/>
          <w:szCs w:val="28"/>
        </w:rPr>
        <w:t xml:space="preserve"> </w:t>
      </w:r>
      <w:r w:rsidRPr="0021767D">
        <w:rPr>
          <w:rFonts w:ascii="Times New Roman" w:hAnsi="Times New Roman" w:hint="eastAsia"/>
          <w:b/>
          <w:sz w:val="28"/>
          <w:szCs w:val="28"/>
        </w:rPr>
        <w:t>депутата</w:t>
      </w:r>
      <w:r w:rsidRPr="0021767D">
        <w:rPr>
          <w:rFonts w:ascii="Times New Roman" w:hAnsi="Times New Roman"/>
          <w:b/>
          <w:sz w:val="28"/>
          <w:szCs w:val="28"/>
        </w:rPr>
        <w:t xml:space="preserve"> </w:t>
      </w:r>
      <w:r w:rsidRPr="0021767D">
        <w:rPr>
          <w:rFonts w:ascii="Times New Roman" w:hAnsi="Times New Roman" w:hint="eastAsia"/>
          <w:b/>
          <w:sz w:val="28"/>
          <w:szCs w:val="28"/>
        </w:rPr>
        <w:t>місцевої</w:t>
      </w:r>
      <w:r w:rsidRPr="0021767D">
        <w:rPr>
          <w:rFonts w:ascii="Times New Roman" w:hAnsi="Times New Roman"/>
          <w:b/>
          <w:sz w:val="28"/>
          <w:szCs w:val="28"/>
        </w:rPr>
        <w:t xml:space="preserve"> </w:t>
      </w:r>
      <w:r w:rsidRPr="0021767D">
        <w:rPr>
          <w:rFonts w:ascii="Times New Roman" w:hAnsi="Times New Roman" w:hint="eastAsia"/>
          <w:b/>
          <w:sz w:val="28"/>
          <w:szCs w:val="28"/>
        </w:rPr>
        <w:t>ради</w:t>
      </w:r>
    </w:p>
    <w:p w:rsidR="0021767D" w:rsidRDefault="0021767D" w:rsidP="00E77F80">
      <w:pPr>
        <w:pStyle w:val="a3"/>
        <w:rPr>
          <w:rFonts w:ascii="Times New Roman" w:hAnsi="Times New Roman"/>
          <w:b/>
          <w:sz w:val="28"/>
          <w:szCs w:val="28"/>
        </w:rPr>
      </w:pPr>
    </w:p>
    <w:p w:rsidR="00E77F80" w:rsidRDefault="00E77F80" w:rsidP="00E77F80">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E77F80" w:rsidRDefault="00E77F80" w:rsidP="00E77F80">
      <w:pPr>
        <w:pStyle w:val="a3"/>
        <w:rPr>
          <w:rFonts w:ascii="Times New Roman" w:hAnsi="Times New Roman"/>
          <w:sz w:val="28"/>
          <w:szCs w:val="28"/>
        </w:rPr>
      </w:pPr>
      <w:r>
        <w:rPr>
          <w:rFonts w:ascii="Times New Roman" w:hAnsi="Times New Roman"/>
          <w:sz w:val="28"/>
          <w:szCs w:val="28"/>
        </w:rPr>
        <w:t xml:space="preserve">I. </w:t>
      </w:r>
      <w:proofErr w:type="spellStart"/>
      <w:r>
        <w:rPr>
          <w:rFonts w:ascii="Times New Roman" w:hAnsi="Times New Roman"/>
          <w:sz w:val="28"/>
          <w:szCs w:val="28"/>
        </w:rPr>
        <w:t>Внести</w:t>
      </w:r>
      <w:proofErr w:type="spellEnd"/>
      <w:r>
        <w:rPr>
          <w:rFonts w:ascii="Times New Roman" w:hAnsi="Times New Roman"/>
          <w:sz w:val="28"/>
          <w:szCs w:val="28"/>
        </w:rPr>
        <w:t xml:space="preserve"> зміни до таких законодавчих актів України:</w:t>
      </w:r>
    </w:p>
    <w:p w:rsidR="00823219" w:rsidRDefault="00E77F80" w:rsidP="00823219">
      <w:pPr>
        <w:pStyle w:val="a3"/>
        <w:rPr>
          <w:rFonts w:ascii="Times New Roman" w:hAnsi="Times New Roman"/>
          <w:sz w:val="28"/>
          <w:szCs w:val="28"/>
        </w:rPr>
      </w:pPr>
      <w:r>
        <w:rPr>
          <w:rFonts w:ascii="Times New Roman" w:hAnsi="Times New Roman"/>
          <w:sz w:val="28"/>
          <w:szCs w:val="28"/>
        </w:rPr>
        <w:t xml:space="preserve">1. </w:t>
      </w:r>
      <w:r w:rsidR="00FB72AA">
        <w:rPr>
          <w:rFonts w:ascii="Times New Roman" w:hAnsi="Times New Roman" w:hint="eastAsia"/>
          <w:sz w:val="28"/>
          <w:szCs w:val="28"/>
        </w:rPr>
        <w:t>Статтю</w:t>
      </w:r>
      <w:r w:rsidR="00FB72AA" w:rsidRPr="00FB72AA">
        <w:rPr>
          <w:rFonts w:ascii="Times New Roman" w:hAnsi="Times New Roman"/>
          <w:sz w:val="28"/>
          <w:szCs w:val="28"/>
        </w:rPr>
        <w:t xml:space="preserve"> 188-19</w:t>
      </w:r>
      <w:r w:rsidR="00FB72AA">
        <w:rPr>
          <w:rFonts w:ascii="Times New Roman" w:hAnsi="Times New Roman"/>
          <w:sz w:val="28"/>
          <w:szCs w:val="28"/>
        </w:rPr>
        <w:t xml:space="preserve"> Кодексу</w:t>
      </w:r>
      <w:r>
        <w:rPr>
          <w:rFonts w:ascii="Times New Roman" w:hAnsi="Times New Roman"/>
          <w:sz w:val="28"/>
          <w:szCs w:val="28"/>
        </w:rPr>
        <w:t xml:space="preserve"> України про адміністративні правопорушення (Відомості Верховної Ради УРСР, 1984</w:t>
      </w:r>
      <w:r w:rsidR="00FB72AA">
        <w:rPr>
          <w:rFonts w:ascii="Times New Roman" w:hAnsi="Times New Roman"/>
          <w:sz w:val="28"/>
          <w:szCs w:val="28"/>
        </w:rPr>
        <w:t xml:space="preserve"> р., додаток до № 51, ст. 1122) </w:t>
      </w:r>
      <w:r>
        <w:rPr>
          <w:rFonts w:ascii="Times New Roman" w:hAnsi="Times New Roman"/>
          <w:sz w:val="28"/>
          <w:szCs w:val="28"/>
        </w:rPr>
        <w:t>викласти в такій редакції:</w:t>
      </w:r>
    </w:p>
    <w:p w:rsidR="00823219" w:rsidRPr="00FB72AA" w:rsidRDefault="00E77F80" w:rsidP="00823219">
      <w:pPr>
        <w:pStyle w:val="a3"/>
        <w:spacing w:before="240" w:after="120"/>
        <w:ind w:left="2143" w:hanging="1576"/>
        <w:rPr>
          <w:rFonts w:ascii="Times New Roman" w:hAnsi="Times New Roman"/>
          <w:sz w:val="28"/>
          <w:szCs w:val="28"/>
        </w:rPr>
      </w:pPr>
      <w:r w:rsidRPr="00FB72AA">
        <w:rPr>
          <w:rFonts w:ascii="Times New Roman" w:hAnsi="Times New Roman"/>
          <w:sz w:val="28"/>
          <w:szCs w:val="28"/>
        </w:rPr>
        <w:t>“</w:t>
      </w:r>
      <w:r w:rsidR="00FB72AA" w:rsidRPr="00FB72AA">
        <w:rPr>
          <w:rFonts w:ascii="Times New Roman" w:hAnsi="Times New Roman" w:hint="eastAsia"/>
          <w:sz w:val="28"/>
          <w:szCs w:val="28"/>
        </w:rPr>
        <w:t>Стаття</w:t>
      </w:r>
      <w:r w:rsidR="00FB72AA" w:rsidRPr="00FB72AA">
        <w:rPr>
          <w:rFonts w:ascii="Times New Roman" w:hAnsi="Times New Roman"/>
          <w:sz w:val="28"/>
          <w:szCs w:val="28"/>
        </w:rPr>
        <w:t xml:space="preserve"> 188-19. </w:t>
      </w:r>
      <w:r w:rsidR="00FB72AA" w:rsidRPr="00FB72AA">
        <w:rPr>
          <w:rFonts w:ascii="Times New Roman" w:hAnsi="Times New Roman" w:hint="eastAsia"/>
          <w:sz w:val="28"/>
          <w:szCs w:val="28"/>
        </w:rPr>
        <w:t>Невиконання</w:t>
      </w:r>
      <w:r w:rsidR="00FB72AA" w:rsidRPr="00FB72AA">
        <w:rPr>
          <w:rFonts w:ascii="Times New Roman" w:hAnsi="Times New Roman"/>
          <w:sz w:val="28"/>
          <w:szCs w:val="28"/>
        </w:rPr>
        <w:t xml:space="preserve"> </w:t>
      </w:r>
      <w:r w:rsidR="00FB72AA" w:rsidRPr="00FB72AA">
        <w:rPr>
          <w:rFonts w:ascii="Times New Roman" w:hAnsi="Times New Roman" w:hint="eastAsia"/>
          <w:sz w:val="28"/>
          <w:szCs w:val="28"/>
        </w:rPr>
        <w:t>законних</w:t>
      </w:r>
      <w:r w:rsidR="00FB72AA" w:rsidRPr="00FB72AA">
        <w:rPr>
          <w:rFonts w:ascii="Times New Roman" w:hAnsi="Times New Roman"/>
          <w:sz w:val="28"/>
          <w:szCs w:val="28"/>
        </w:rPr>
        <w:t xml:space="preserve"> </w:t>
      </w:r>
      <w:r w:rsidR="00FB72AA" w:rsidRPr="00FB72AA">
        <w:rPr>
          <w:rFonts w:ascii="Times New Roman" w:hAnsi="Times New Roman" w:hint="eastAsia"/>
          <w:sz w:val="28"/>
          <w:szCs w:val="28"/>
        </w:rPr>
        <w:t>вимог</w:t>
      </w:r>
      <w:r w:rsidR="00FB72AA" w:rsidRPr="00FB72AA">
        <w:rPr>
          <w:rFonts w:ascii="Times New Roman" w:hAnsi="Times New Roman"/>
          <w:sz w:val="28"/>
          <w:szCs w:val="28"/>
        </w:rPr>
        <w:t xml:space="preserve"> </w:t>
      </w:r>
      <w:r w:rsidR="00FB72AA" w:rsidRPr="00FB72AA">
        <w:rPr>
          <w:rFonts w:ascii="Times New Roman" w:hAnsi="Times New Roman" w:hint="eastAsia"/>
          <w:sz w:val="28"/>
          <w:szCs w:val="28"/>
        </w:rPr>
        <w:t>народного</w:t>
      </w:r>
      <w:r w:rsidR="00FB72AA" w:rsidRPr="00FB72AA">
        <w:rPr>
          <w:rFonts w:ascii="Times New Roman" w:hAnsi="Times New Roman"/>
          <w:sz w:val="28"/>
          <w:szCs w:val="28"/>
        </w:rPr>
        <w:t xml:space="preserve"> </w:t>
      </w:r>
      <w:r w:rsidR="00FB72AA" w:rsidRPr="00FB72AA">
        <w:rPr>
          <w:rFonts w:ascii="Times New Roman" w:hAnsi="Times New Roman" w:hint="eastAsia"/>
          <w:sz w:val="28"/>
          <w:szCs w:val="28"/>
        </w:rPr>
        <w:t>депутата</w:t>
      </w:r>
      <w:r w:rsidR="00FB72AA" w:rsidRPr="00FB72AA">
        <w:rPr>
          <w:rFonts w:ascii="Times New Roman" w:hAnsi="Times New Roman"/>
          <w:sz w:val="28"/>
          <w:szCs w:val="28"/>
        </w:rPr>
        <w:t xml:space="preserve"> </w:t>
      </w:r>
      <w:r w:rsidR="00FB72AA" w:rsidRPr="00FB72AA">
        <w:rPr>
          <w:rFonts w:ascii="Times New Roman" w:hAnsi="Times New Roman" w:hint="eastAsia"/>
          <w:sz w:val="28"/>
          <w:szCs w:val="28"/>
        </w:rPr>
        <w:t>України</w:t>
      </w:r>
      <w:r w:rsidR="00FB72AA">
        <w:rPr>
          <w:rFonts w:ascii="Times New Roman" w:hAnsi="Times New Roman"/>
          <w:sz w:val="28"/>
          <w:szCs w:val="28"/>
        </w:rPr>
        <w:t xml:space="preserve">, </w:t>
      </w:r>
      <w:r w:rsidR="00FB72AA" w:rsidRPr="00FB72AA">
        <w:rPr>
          <w:rFonts w:ascii="Times New Roman" w:hAnsi="Times New Roman" w:hint="eastAsia"/>
          <w:sz w:val="28"/>
          <w:szCs w:val="28"/>
        </w:rPr>
        <w:t>Рахункової</w:t>
      </w:r>
      <w:r w:rsidR="00FB72AA" w:rsidRPr="00FB72AA">
        <w:rPr>
          <w:rFonts w:ascii="Times New Roman" w:hAnsi="Times New Roman"/>
          <w:sz w:val="28"/>
          <w:szCs w:val="28"/>
        </w:rPr>
        <w:t xml:space="preserve"> </w:t>
      </w:r>
      <w:r w:rsidR="00FB72AA" w:rsidRPr="00FB72AA">
        <w:rPr>
          <w:rFonts w:ascii="Times New Roman" w:hAnsi="Times New Roman" w:hint="eastAsia"/>
          <w:sz w:val="28"/>
          <w:szCs w:val="28"/>
        </w:rPr>
        <w:t>палати</w:t>
      </w:r>
      <w:r w:rsidR="00FB72AA" w:rsidRPr="00FB72AA">
        <w:rPr>
          <w:rFonts w:ascii="Times New Roman" w:hAnsi="Times New Roman"/>
          <w:sz w:val="28"/>
          <w:szCs w:val="28"/>
        </w:rPr>
        <w:t xml:space="preserve">, </w:t>
      </w:r>
      <w:r w:rsidR="00FB72AA" w:rsidRPr="00FB72AA">
        <w:rPr>
          <w:rFonts w:ascii="Times New Roman" w:hAnsi="Times New Roman" w:hint="eastAsia"/>
          <w:sz w:val="28"/>
          <w:szCs w:val="28"/>
        </w:rPr>
        <w:t>члена</w:t>
      </w:r>
      <w:r w:rsidR="00FB72AA" w:rsidRPr="00FB72AA">
        <w:rPr>
          <w:rFonts w:ascii="Times New Roman" w:hAnsi="Times New Roman"/>
          <w:sz w:val="28"/>
          <w:szCs w:val="28"/>
        </w:rPr>
        <w:t xml:space="preserve"> </w:t>
      </w:r>
      <w:r w:rsidR="00FB72AA" w:rsidRPr="00FB72AA">
        <w:rPr>
          <w:rFonts w:ascii="Times New Roman" w:hAnsi="Times New Roman" w:hint="eastAsia"/>
          <w:sz w:val="28"/>
          <w:szCs w:val="28"/>
        </w:rPr>
        <w:t>Рахункової</w:t>
      </w:r>
      <w:r w:rsidR="00FB72AA" w:rsidRPr="00FB72AA">
        <w:rPr>
          <w:rFonts w:ascii="Times New Roman" w:hAnsi="Times New Roman"/>
          <w:sz w:val="28"/>
          <w:szCs w:val="28"/>
        </w:rPr>
        <w:t xml:space="preserve"> </w:t>
      </w:r>
      <w:r w:rsidR="00FB72AA" w:rsidRPr="00FB72AA">
        <w:rPr>
          <w:rFonts w:ascii="Times New Roman" w:hAnsi="Times New Roman" w:hint="eastAsia"/>
          <w:sz w:val="28"/>
          <w:szCs w:val="28"/>
        </w:rPr>
        <w:t>палати</w:t>
      </w:r>
    </w:p>
    <w:p w:rsidR="00FB72AA" w:rsidRPr="00AE3C73" w:rsidRDefault="00FB72AA" w:rsidP="00FB72AA">
      <w:pPr>
        <w:pStyle w:val="rvps2"/>
        <w:shd w:val="clear" w:color="auto" w:fill="FFFFFF"/>
        <w:spacing w:before="120" w:beforeAutospacing="0" w:after="120" w:afterAutospacing="0"/>
        <w:ind w:firstLine="567"/>
        <w:jc w:val="both"/>
        <w:rPr>
          <w:color w:val="000000"/>
          <w:sz w:val="28"/>
          <w:szCs w:val="28"/>
          <w:lang w:val="uk-UA"/>
        </w:rPr>
      </w:pPr>
      <w:r w:rsidRPr="00AE3C73">
        <w:rPr>
          <w:color w:val="000000"/>
          <w:sz w:val="28"/>
          <w:szCs w:val="28"/>
          <w:lang w:val="uk-UA"/>
        </w:rPr>
        <w:t>Недодержання встановлених законом строків надання відповіді на звернення народного депутата України, надання неправдивої або неповної інформації на таке звернення –</w:t>
      </w:r>
    </w:p>
    <w:p w:rsidR="00FB72AA" w:rsidRPr="00AE3C73" w:rsidRDefault="00FB72AA" w:rsidP="00FB72AA">
      <w:pPr>
        <w:pStyle w:val="rvps2"/>
        <w:shd w:val="clear" w:color="auto" w:fill="FFFFFF"/>
        <w:spacing w:before="120" w:beforeAutospacing="0" w:after="120" w:afterAutospacing="0"/>
        <w:ind w:firstLine="567"/>
        <w:jc w:val="both"/>
        <w:rPr>
          <w:color w:val="000000"/>
          <w:sz w:val="28"/>
          <w:szCs w:val="28"/>
          <w:lang w:val="uk-UA"/>
        </w:rPr>
      </w:pPr>
      <w:r w:rsidRPr="00AE3C73">
        <w:rPr>
          <w:color w:val="000000"/>
          <w:sz w:val="28"/>
          <w:szCs w:val="28"/>
          <w:lang w:val="uk-UA"/>
        </w:rPr>
        <w:t xml:space="preserve">тягнуть за собою накладення штрафу на посадових осіб від сто п’ятдесяти до трьохсот п’ятдесяти неоподатковуваних мінімумів доходів громадян або громадські роботи на строк від тридцяти до шістдесяти годин, або </w:t>
      </w:r>
      <w:r w:rsidRPr="00AE3C73">
        <w:rPr>
          <w:color w:val="000000"/>
          <w:sz w:val="28"/>
          <w:szCs w:val="28"/>
          <w:shd w:val="clear" w:color="auto" w:fill="FFFFFF"/>
          <w:lang w:val="uk-UA"/>
        </w:rPr>
        <w:t>виправні роботи на строк до одного місяця з відрахуванням двадцяти процентів заробітку.</w:t>
      </w:r>
    </w:p>
    <w:p w:rsidR="00FB72AA" w:rsidRPr="00AE3C73" w:rsidRDefault="00FB72AA" w:rsidP="00FB72AA">
      <w:pPr>
        <w:pStyle w:val="rvps2"/>
        <w:shd w:val="clear" w:color="auto" w:fill="FFFFFF"/>
        <w:spacing w:before="120" w:beforeAutospacing="0" w:after="120" w:afterAutospacing="0"/>
        <w:ind w:firstLine="567"/>
        <w:jc w:val="both"/>
        <w:rPr>
          <w:color w:val="000000"/>
          <w:sz w:val="28"/>
          <w:szCs w:val="28"/>
        </w:rPr>
      </w:pPr>
      <w:r w:rsidRPr="00AE3C73">
        <w:rPr>
          <w:color w:val="000000"/>
          <w:sz w:val="28"/>
          <w:szCs w:val="28"/>
        </w:rPr>
        <w:t xml:space="preserve">Повторне протягом року вчинення порушення, передбаченого частиною першою цієї статті, </w:t>
      </w:r>
      <w:proofErr w:type="gramStart"/>
      <w:r w:rsidRPr="00AE3C73">
        <w:rPr>
          <w:color w:val="000000"/>
          <w:sz w:val="28"/>
          <w:szCs w:val="28"/>
        </w:rPr>
        <w:t>за яке</w:t>
      </w:r>
      <w:proofErr w:type="gramEnd"/>
      <w:r w:rsidRPr="00AE3C73">
        <w:rPr>
          <w:color w:val="000000"/>
          <w:sz w:val="28"/>
          <w:szCs w:val="28"/>
        </w:rPr>
        <w:t xml:space="preserve"> особу вже було піддано адміністративному стягненню, -</w:t>
      </w:r>
    </w:p>
    <w:p w:rsidR="00FB72AA" w:rsidRPr="00AE3C73" w:rsidRDefault="00FB72AA" w:rsidP="00FB72AA">
      <w:pPr>
        <w:pStyle w:val="rvps2"/>
        <w:shd w:val="clear" w:color="auto" w:fill="FFFFFF"/>
        <w:spacing w:before="120" w:beforeAutospacing="0" w:after="120" w:afterAutospacing="0"/>
        <w:ind w:firstLine="567"/>
        <w:jc w:val="both"/>
        <w:rPr>
          <w:color w:val="000000"/>
          <w:sz w:val="28"/>
          <w:szCs w:val="28"/>
          <w:lang w:val="uk-UA"/>
        </w:rPr>
      </w:pPr>
      <w:r w:rsidRPr="00AE3C73">
        <w:rPr>
          <w:color w:val="000000"/>
          <w:sz w:val="28"/>
          <w:szCs w:val="28"/>
        </w:rPr>
        <w:t xml:space="preserve">тягне за собою накладення штрафу на посадових осіб від </w:t>
      </w:r>
      <w:r w:rsidRPr="00AE3C73">
        <w:rPr>
          <w:color w:val="000000"/>
          <w:sz w:val="28"/>
          <w:szCs w:val="28"/>
          <w:lang w:val="uk-UA"/>
        </w:rPr>
        <w:t xml:space="preserve">трьохсот п’ятдесяти </w:t>
      </w:r>
      <w:r w:rsidRPr="00AE3C73">
        <w:rPr>
          <w:color w:val="000000"/>
          <w:sz w:val="28"/>
          <w:szCs w:val="28"/>
        </w:rPr>
        <w:t>до</w:t>
      </w:r>
      <w:r w:rsidRPr="00AE3C73">
        <w:rPr>
          <w:color w:val="000000"/>
          <w:sz w:val="28"/>
          <w:szCs w:val="28"/>
          <w:lang w:val="uk-UA"/>
        </w:rPr>
        <w:t xml:space="preserve"> однієї</w:t>
      </w:r>
      <w:r w:rsidRPr="00AE3C73">
        <w:rPr>
          <w:color w:val="000000"/>
          <w:sz w:val="28"/>
          <w:szCs w:val="28"/>
        </w:rPr>
        <w:t xml:space="preserve"> </w:t>
      </w:r>
      <w:r w:rsidRPr="00AE3C73">
        <w:rPr>
          <w:color w:val="000000"/>
          <w:sz w:val="28"/>
          <w:szCs w:val="28"/>
          <w:lang w:val="uk-UA"/>
        </w:rPr>
        <w:t>тисячі</w:t>
      </w:r>
      <w:r w:rsidRPr="00AE3C73">
        <w:rPr>
          <w:color w:val="000000"/>
          <w:sz w:val="28"/>
          <w:szCs w:val="28"/>
        </w:rPr>
        <w:t xml:space="preserve"> неоподатковуваних мінімумів доходів громадян</w:t>
      </w:r>
      <w:r w:rsidRPr="00AE3C73">
        <w:rPr>
          <w:color w:val="000000"/>
          <w:sz w:val="28"/>
          <w:szCs w:val="28"/>
          <w:lang w:val="uk-UA"/>
        </w:rPr>
        <w:t xml:space="preserve"> або громадські роботи </w:t>
      </w:r>
      <w:proofErr w:type="gramStart"/>
      <w:r w:rsidRPr="00AE3C73">
        <w:rPr>
          <w:color w:val="000000"/>
          <w:sz w:val="28"/>
          <w:szCs w:val="28"/>
          <w:lang w:val="uk-UA"/>
        </w:rPr>
        <w:t>на строк</w:t>
      </w:r>
      <w:proofErr w:type="gramEnd"/>
      <w:r w:rsidRPr="00AE3C73">
        <w:rPr>
          <w:color w:val="000000"/>
          <w:sz w:val="28"/>
          <w:szCs w:val="28"/>
          <w:lang w:val="uk-UA"/>
        </w:rPr>
        <w:t xml:space="preserve"> від сорока до шістдесяти годин, або виправні роботи </w:t>
      </w:r>
      <w:r w:rsidRPr="00AE3C73">
        <w:rPr>
          <w:color w:val="000000"/>
          <w:sz w:val="28"/>
          <w:szCs w:val="28"/>
          <w:lang w:val="uk-UA"/>
        </w:rPr>
        <w:lastRenderedPageBreak/>
        <w:t>на строк від одного до двох місяців з відрахуванням двадцяти процентів заробітку.</w:t>
      </w:r>
    </w:p>
    <w:p w:rsidR="00FB72AA" w:rsidRPr="00AE3C73" w:rsidRDefault="00FB72AA" w:rsidP="00FB72AA">
      <w:pPr>
        <w:pStyle w:val="rvps2"/>
        <w:shd w:val="clear" w:color="auto" w:fill="FFFFFF"/>
        <w:spacing w:before="120" w:beforeAutospacing="0" w:after="120" w:afterAutospacing="0"/>
        <w:ind w:firstLine="567"/>
        <w:jc w:val="both"/>
        <w:rPr>
          <w:bCs/>
          <w:sz w:val="28"/>
          <w:szCs w:val="28"/>
        </w:rPr>
      </w:pPr>
      <w:r w:rsidRPr="00AE3C73">
        <w:rPr>
          <w:bCs/>
          <w:sz w:val="28"/>
          <w:szCs w:val="28"/>
        </w:rPr>
        <w:t>Недодержання встановлених законом строків надання відповіді на запит народного депутата України, надання неправдивої або неповної інформації на такий запит –</w:t>
      </w:r>
    </w:p>
    <w:p w:rsidR="00FB72AA" w:rsidRPr="00AE3C73" w:rsidRDefault="00FB72AA" w:rsidP="00FB72AA">
      <w:pPr>
        <w:pStyle w:val="rvps2"/>
        <w:shd w:val="clear" w:color="auto" w:fill="FFFFFF"/>
        <w:spacing w:before="120" w:beforeAutospacing="0" w:after="120" w:afterAutospacing="0"/>
        <w:ind w:firstLine="567"/>
        <w:jc w:val="both"/>
        <w:rPr>
          <w:color w:val="000000"/>
          <w:sz w:val="28"/>
          <w:szCs w:val="28"/>
          <w:lang w:val="uk-UA"/>
        </w:rPr>
      </w:pPr>
      <w:r w:rsidRPr="00AE3C73">
        <w:rPr>
          <w:bCs/>
          <w:sz w:val="28"/>
          <w:szCs w:val="28"/>
        </w:rPr>
        <w:t>тягнуть за собою накладення штрафу на посадових осіб від</w:t>
      </w:r>
      <w:r w:rsidRPr="00AE3C73">
        <w:rPr>
          <w:bCs/>
          <w:sz w:val="28"/>
          <w:szCs w:val="28"/>
          <w:lang w:val="uk-UA"/>
        </w:rPr>
        <w:t xml:space="preserve"> чотирьохсот</w:t>
      </w:r>
      <w:r w:rsidRPr="00AE3C73">
        <w:rPr>
          <w:bCs/>
          <w:sz w:val="28"/>
          <w:szCs w:val="28"/>
        </w:rPr>
        <w:t xml:space="preserve"> до </w:t>
      </w:r>
      <w:r w:rsidRPr="00AE3C73">
        <w:rPr>
          <w:bCs/>
          <w:sz w:val="28"/>
          <w:szCs w:val="28"/>
          <w:lang w:val="uk-UA"/>
        </w:rPr>
        <w:t>семисот</w:t>
      </w:r>
      <w:r w:rsidRPr="00AE3C73">
        <w:rPr>
          <w:bCs/>
          <w:sz w:val="28"/>
          <w:szCs w:val="28"/>
        </w:rPr>
        <w:t xml:space="preserve"> неоподатковуваних мінімумів доходів громадян </w:t>
      </w:r>
      <w:r w:rsidRPr="00AE3C73">
        <w:rPr>
          <w:color w:val="000000"/>
          <w:sz w:val="28"/>
          <w:szCs w:val="28"/>
          <w:lang w:val="uk-UA"/>
        </w:rPr>
        <w:t xml:space="preserve">або громадські роботи </w:t>
      </w:r>
      <w:proofErr w:type="gramStart"/>
      <w:r w:rsidRPr="00AE3C73">
        <w:rPr>
          <w:color w:val="000000"/>
          <w:sz w:val="28"/>
          <w:szCs w:val="28"/>
          <w:lang w:val="uk-UA"/>
        </w:rPr>
        <w:t>на строк</w:t>
      </w:r>
      <w:proofErr w:type="gramEnd"/>
      <w:r w:rsidRPr="00AE3C73">
        <w:rPr>
          <w:color w:val="000000"/>
          <w:sz w:val="28"/>
          <w:szCs w:val="28"/>
          <w:lang w:val="uk-UA"/>
        </w:rPr>
        <w:t xml:space="preserve"> від сорока до шістдесяти годин, або</w:t>
      </w:r>
      <w:r w:rsidRPr="00AE3C73">
        <w:rPr>
          <w:color w:val="000000"/>
          <w:sz w:val="28"/>
          <w:szCs w:val="28"/>
          <w:shd w:val="clear" w:color="auto" w:fill="FFFFFF"/>
          <w:lang w:val="uk-UA"/>
        </w:rPr>
        <w:t xml:space="preserve"> виправні роботи на строк до одного місяця з відрахуванням двадцяти процентів заробітку.</w:t>
      </w:r>
    </w:p>
    <w:p w:rsidR="00FB72AA" w:rsidRPr="00AE3C73" w:rsidRDefault="00FB72AA" w:rsidP="00FB72AA">
      <w:pPr>
        <w:pStyle w:val="rvps2"/>
        <w:shd w:val="clear" w:color="auto" w:fill="FFFFFF"/>
        <w:spacing w:before="120" w:beforeAutospacing="0" w:after="120" w:afterAutospacing="0"/>
        <w:ind w:firstLine="567"/>
        <w:jc w:val="both"/>
        <w:rPr>
          <w:bCs/>
          <w:sz w:val="28"/>
          <w:szCs w:val="28"/>
        </w:rPr>
      </w:pPr>
      <w:r w:rsidRPr="00AE3C73">
        <w:rPr>
          <w:bCs/>
          <w:sz w:val="28"/>
          <w:szCs w:val="28"/>
        </w:rPr>
        <w:t xml:space="preserve">Повторне протягом року вчинення порушення, передбаченого частиною третьою цієї статті, </w:t>
      </w:r>
      <w:proofErr w:type="gramStart"/>
      <w:r w:rsidRPr="00AE3C73">
        <w:rPr>
          <w:bCs/>
          <w:sz w:val="28"/>
          <w:szCs w:val="28"/>
        </w:rPr>
        <w:t>за яке</w:t>
      </w:r>
      <w:proofErr w:type="gramEnd"/>
      <w:r w:rsidRPr="00AE3C73">
        <w:rPr>
          <w:bCs/>
          <w:sz w:val="28"/>
          <w:szCs w:val="28"/>
        </w:rPr>
        <w:t xml:space="preserve"> особу вже було піддано адміністративному стягненню, -</w:t>
      </w:r>
    </w:p>
    <w:p w:rsidR="00FB72AA" w:rsidRPr="00AE3C73" w:rsidRDefault="00FB72AA" w:rsidP="00FB72AA">
      <w:pPr>
        <w:pStyle w:val="rvps2"/>
        <w:shd w:val="clear" w:color="auto" w:fill="FFFFFF"/>
        <w:spacing w:before="120" w:beforeAutospacing="0" w:after="120" w:afterAutospacing="0"/>
        <w:ind w:firstLine="567"/>
        <w:jc w:val="both"/>
        <w:rPr>
          <w:color w:val="000000"/>
          <w:sz w:val="28"/>
          <w:szCs w:val="28"/>
          <w:shd w:val="clear" w:color="auto" w:fill="FFFFFF"/>
          <w:lang w:val="uk-UA"/>
        </w:rPr>
      </w:pPr>
      <w:r w:rsidRPr="00AE3C73">
        <w:rPr>
          <w:bCs/>
          <w:sz w:val="28"/>
          <w:szCs w:val="28"/>
        </w:rPr>
        <w:t>тягне за собою накладення штрафу на посадових осіб від</w:t>
      </w:r>
      <w:r w:rsidRPr="00AE3C73">
        <w:rPr>
          <w:bCs/>
          <w:sz w:val="28"/>
          <w:szCs w:val="28"/>
          <w:lang w:val="uk-UA"/>
        </w:rPr>
        <w:t xml:space="preserve"> семисот </w:t>
      </w:r>
      <w:r w:rsidRPr="00AE3C73">
        <w:rPr>
          <w:bCs/>
          <w:sz w:val="28"/>
          <w:szCs w:val="28"/>
        </w:rPr>
        <w:t xml:space="preserve">до </w:t>
      </w:r>
      <w:r w:rsidRPr="00AE3C73">
        <w:rPr>
          <w:color w:val="000000"/>
          <w:sz w:val="28"/>
          <w:szCs w:val="28"/>
          <w:lang w:val="uk-UA"/>
        </w:rPr>
        <w:t xml:space="preserve">однієї тисячі двохсот </w:t>
      </w:r>
      <w:r w:rsidRPr="00AE3C73">
        <w:rPr>
          <w:bCs/>
          <w:sz w:val="28"/>
          <w:szCs w:val="28"/>
        </w:rPr>
        <w:t xml:space="preserve">неоподатковуваних мінімумів доходів громадян </w:t>
      </w:r>
      <w:r w:rsidRPr="00AE3C73">
        <w:rPr>
          <w:color w:val="000000"/>
          <w:sz w:val="28"/>
          <w:szCs w:val="28"/>
          <w:lang w:val="uk-UA"/>
        </w:rPr>
        <w:t xml:space="preserve">або громадські роботи </w:t>
      </w:r>
      <w:proofErr w:type="gramStart"/>
      <w:r w:rsidRPr="00AE3C73">
        <w:rPr>
          <w:color w:val="000000"/>
          <w:sz w:val="28"/>
          <w:szCs w:val="28"/>
          <w:lang w:val="uk-UA"/>
        </w:rPr>
        <w:t>на строк</w:t>
      </w:r>
      <w:proofErr w:type="gramEnd"/>
      <w:r w:rsidRPr="00AE3C73">
        <w:rPr>
          <w:color w:val="000000"/>
          <w:sz w:val="28"/>
          <w:szCs w:val="28"/>
          <w:lang w:val="uk-UA"/>
        </w:rPr>
        <w:t xml:space="preserve"> від п’ятдесяти до шістдесяти годин, або </w:t>
      </w:r>
      <w:r w:rsidRPr="00AE3C73">
        <w:rPr>
          <w:color w:val="000000"/>
          <w:sz w:val="28"/>
          <w:szCs w:val="28"/>
          <w:shd w:val="clear" w:color="auto" w:fill="FFFFFF"/>
          <w:lang w:val="uk-UA"/>
        </w:rPr>
        <w:t xml:space="preserve">виправні роботи на строк </w:t>
      </w:r>
      <w:r w:rsidRPr="00AE3C73">
        <w:rPr>
          <w:color w:val="000000"/>
          <w:sz w:val="28"/>
          <w:szCs w:val="28"/>
          <w:lang w:val="uk-UA"/>
        </w:rPr>
        <w:t>від одного до двох місяців</w:t>
      </w:r>
      <w:r w:rsidRPr="00AE3C73">
        <w:rPr>
          <w:color w:val="000000"/>
          <w:sz w:val="28"/>
          <w:szCs w:val="28"/>
          <w:shd w:val="clear" w:color="auto" w:fill="FFFFFF"/>
          <w:lang w:val="uk-UA"/>
        </w:rPr>
        <w:t xml:space="preserve"> з відрахуванням двадцяти процентів заробітку.</w:t>
      </w:r>
    </w:p>
    <w:p w:rsidR="00FB72AA" w:rsidRPr="00FB72AA" w:rsidRDefault="00FB72AA" w:rsidP="00AE3C73">
      <w:pPr>
        <w:pStyle w:val="rvps2"/>
        <w:shd w:val="clear" w:color="auto" w:fill="FFFFFF"/>
        <w:spacing w:before="120" w:after="120"/>
        <w:ind w:firstLine="567"/>
        <w:jc w:val="both"/>
        <w:rPr>
          <w:sz w:val="28"/>
          <w:szCs w:val="28"/>
        </w:rPr>
      </w:pPr>
      <w:r w:rsidRPr="00FB72AA">
        <w:rPr>
          <w:rFonts w:hint="eastAsia"/>
          <w:sz w:val="28"/>
          <w:szCs w:val="28"/>
        </w:rPr>
        <w:t>Невиконання</w:t>
      </w:r>
      <w:r w:rsidRPr="00FB72AA">
        <w:rPr>
          <w:sz w:val="28"/>
          <w:szCs w:val="28"/>
        </w:rPr>
        <w:t xml:space="preserve"> </w:t>
      </w:r>
      <w:r w:rsidRPr="00FB72AA">
        <w:rPr>
          <w:rFonts w:hint="eastAsia"/>
          <w:sz w:val="28"/>
          <w:szCs w:val="28"/>
        </w:rPr>
        <w:t>законних</w:t>
      </w:r>
      <w:r w:rsidRPr="00FB72AA">
        <w:rPr>
          <w:sz w:val="28"/>
          <w:szCs w:val="28"/>
        </w:rPr>
        <w:t xml:space="preserve"> </w:t>
      </w:r>
      <w:r w:rsidRPr="00FB72AA">
        <w:rPr>
          <w:rFonts w:hint="eastAsia"/>
          <w:sz w:val="28"/>
          <w:szCs w:val="28"/>
        </w:rPr>
        <w:t>вимог</w:t>
      </w:r>
      <w:r w:rsidRPr="00FB72AA">
        <w:rPr>
          <w:sz w:val="28"/>
          <w:szCs w:val="28"/>
        </w:rPr>
        <w:t xml:space="preserve"> </w:t>
      </w:r>
      <w:r w:rsidRPr="00FB72AA">
        <w:rPr>
          <w:rFonts w:hint="eastAsia"/>
          <w:sz w:val="28"/>
          <w:szCs w:val="28"/>
        </w:rPr>
        <w:t>Рахункової</w:t>
      </w:r>
      <w:r w:rsidRPr="00FB72AA">
        <w:rPr>
          <w:sz w:val="28"/>
          <w:szCs w:val="28"/>
        </w:rPr>
        <w:t xml:space="preserve"> </w:t>
      </w:r>
      <w:r w:rsidRPr="00FB72AA">
        <w:rPr>
          <w:rFonts w:hint="eastAsia"/>
          <w:sz w:val="28"/>
          <w:szCs w:val="28"/>
        </w:rPr>
        <w:t>палати</w:t>
      </w:r>
      <w:r w:rsidRPr="00FB72AA">
        <w:rPr>
          <w:sz w:val="28"/>
          <w:szCs w:val="28"/>
        </w:rPr>
        <w:t xml:space="preserve">, </w:t>
      </w:r>
      <w:r w:rsidRPr="00FB72AA">
        <w:rPr>
          <w:rFonts w:hint="eastAsia"/>
          <w:sz w:val="28"/>
          <w:szCs w:val="28"/>
        </w:rPr>
        <w:t>члена</w:t>
      </w:r>
      <w:r w:rsidRPr="00FB72AA">
        <w:rPr>
          <w:sz w:val="28"/>
          <w:szCs w:val="28"/>
        </w:rPr>
        <w:t xml:space="preserve"> </w:t>
      </w:r>
      <w:r w:rsidRPr="00FB72AA">
        <w:rPr>
          <w:rFonts w:hint="eastAsia"/>
          <w:sz w:val="28"/>
          <w:szCs w:val="28"/>
        </w:rPr>
        <w:t>Рахункової</w:t>
      </w:r>
      <w:r w:rsidRPr="00FB72AA">
        <w:rPr>
          <w:sz w:val="28"/>
          <w:szCs w:val="28"/>
        </w:rPr>
        <w:t xml:space="preserve"> </w:t>
      </w:r>
      <w:r w:rsidRPr="00FB72AA">
        <w:rPr>
          <w:rFonts w:hint="eastAsia"/>
          <w:sz w:val="28"/>
          <w:szCs w:val="28"/>
        </w:rPr>
        <w:t>палати</w:t>
      </w:r>
      <w:r w:rsidRPr="00FB72AA">
        <w:rPr>
          <w:sz w:val="28"/>
          <w:szCs w:val="28"/>
        </w:rPr>
        <w:t xml:space="preserve">, </w:t>
      </w:r>
      <w:r w:rsidRPr="00FB72AA">
        <w:rPr>
          <w:rFonts w:hint="eastAsia"/>
          <w:sz w:val="28"/>
          <w:szCs w:val="28"/>
        </w:rPr>
        <w:t>створення</w:t>
      </w:r>
      <w:r w:rsidRPr="00FB72AA">
        <w:rPr>
          <w:sz w:val="28"/>
          <w:szCs w:val="28"/>
        </w:rPr>
        <w:t xml:space="preserve"> </w:t>
      </w:r>
      <w:r w:rsidRPr="00FB72AA">
        <w:rPr>
          <w:rFonts w:hint="eastAsia"/>
          <w:sz w:val="28"/>
          <w:szCs w:val="28"/>
        </w:rPr>
        <w:t>перешкод</w:t>
      </w:r>
      <w:r w:rsidRPr="00FB72AA">
        <w:rPr>
          <w:sz w:val="28"/>
          <w:szCs w:val="28"/>
        </w:rPr>
        <w:t xml:space="preserve"> </w:t>
      </w:r>
      <w:r w:rsidRPr="00FB72AA">
        <w:rPr>
          <w:rFonts w:hint="eastAsia"/>
          <w:sz w:val="28"/>
          <w:szCs w:val="28"/>
        </w:rPr>
        <w:t>у</w:t>
      </w:r>
      <w:r w:rsidRPr="00FB72AA">
        <w:rPr>
          <w:sz w:val="28"/>
          <w:szCs w:val="28"/>
        </w:rPr>
        <w:t xml:space="preserve"> </w:t>
      </w:r>
      <w:r w:rsidRPr="00FB72AA">
        <w:rPr>
          <w:rFonts w:hint="eastAsia"/>
          <w:sz w:val="28"/>
          <w:szCs w:val="28"/>
        </w:rPr>
        <w:t>їх</w:t>
      </w:r>
      <w:r w:rsidRPr="00FB72AA">
        <w:rPr>
          <w:sz w:val="28"/>
          <w:szCs w:val="28"/>
        </w:rPr>
        <w:t xml:space="preserve"> </w:t>
      </w:r>
      <w:r w:rsidRPr="00FB72AA">
        <w:rPr>
          <w:rFonts w:hint="eastAsia"/>
          <w:sz w:val="28"/>
          <w:szCs w:val="28"/>
        </w:rPr>
        <w:t>роботі</w:t>
      </w:r>
      <w:r w:rsidRPr="00FB72AA">
        <w:rPr>
          <w:sz w:val="28"/>
          <w:szCs w:val="28"/>
        </w:rPr>
        <w:t xml:space="preserve"> </w:t>
      </w:r>
      <w:r w:rsidRPr="00FB72AA">
        <w:rPr>
          <w:rFonts w:hint="eastAsia"/>
          <w:sz w:val="28"/>
          <w:szCs w:val="28"/>
        </w:rPr>
        <w:t>під</w:t>
      </w:r>
      <w:r w:rsidRPr="00FB72AA">
        <w:rPr>
          <w:sz w:val="28"/>
          <w:szCs w:val="28"/>
        </w:rPr>
        <w:t xml:space="preserve"> </w:t>
      </w:r>
      <w:r w:rsidRPr="00FB72AA">
        <w:rPr>
          <w:rFonts w:hint="eastAsia"/>
          <w:sz w:val="28"/>
          <w:szCs w:val="28"/>
        </w:rPr>
        <w:t>час</w:t>
      </w:r>
      <w:r w:rsidRPr="00FB72AA">
        <w:rPr>
          <w:sz w:val="28"/>
          <w:szCs w:val="28"/>
        </w:rPr>
        <w:t xml:space="preserve"> </w:t>
      </w:r>
      <w:r w:rsidRPr="00FB72AA">
        <w:rPr>
          <w:rFonts w:hint="eastAsia"/>
          <w:sz w:val="28"/>
          <w:szCs w:val="28"/>
        </w:rPr>
        <w:t>здійснення</w:t>
      </w:r>
      <w:r w:rsidRPr="00FB72AA">
        <w:rPr>
          <w:sz w:val="28"/>
          <w:szCs w:val="28"/>
        </w:rPr>
        <w:t xml:space="preserve"> </w:t>
      </w:r>
      <w:r w:rsidRPr="00FB72AA">
        <w:rPr>
          <w:rFonts w:hint="eastAsia"/>
          <w:sz w:val="28"/>
          <w:szCs w:val="28"/>
        </w:rPr>
        <w:t>ними</w:t>
      </w:r>
      <w:r w:rsidRPr="00FB72AA">
        <w:rPr>
          <w:sz w:val="28"/>
          <w:szCs w:val="28"/>
        </w:rPr>
        <w:t xml:space="preserve"> </w:t>
      </w:r>
      <w:r w:rsidRPr="00FB72AA">
        <w:rPr>
          <w:rFonts w:hint="eastAsia"/>
          <w:sz w:val="28"/>
          <w:szCs w:val="28"/>
        </w:rPr>
        <w:t>своїх</w:t>
      </w:r>
      <w:r w:rsidRPr="00FB72AA">
        <w:rPr>
          <w:sz w:val="28"/>
          <w:szCs w:val="28"/>
        </w:rPr>
        <w:t xml:space="preserve"> </w:t>
      </w:r>
      <w:r w:rsidRPr="00FB72AA">
        <w:rPr>
          <w:rFonts w:hint="eastAsia"/>
          <w:sz w:val="28"/>
          <w:szCs w:val="28"/>
        </w:rPr>
        <w:t>повноважень</w:t>
      </w:r>
      <w:r w:rsidRPr="00FB72AA">
        <w:rPr>
          <w:sz w:val="28"/>
          <w:szCs w:val="28"/>
        </w:rPr>
        <w:t xml:space="preserve">, </w:t>
      </w:r>
      <w:r w:rsidRPr="00FB72AA">
        <w:rPr>
          <w:rFonts w:hint="eastAsia"/>
          <w:sz w:val="28"/>
          <w:szCs w:val="28"/>
        </w:rPr>
        <w:t>надання</w:t>
      </w:r>
      <w:r w:rsidRPr="00FB72AA">
        <w:rPr>
          <w:sz w:val="28"/>
          <w:szCs w:val="28"/>
        </w:rPr>
        <w:t xml:space="preserve"> </w:t>
      </w:r>
      <w:r w:rsidRPr="00FB72AA">
        <w:rPr>
          <w:rFonts w:hint="eastAsia"/>
          <w:sz w:val="28"/>
          <w:szCs w:val="28"/>
        </w:rPr>
        <w:t>неправдивої</w:t>
      </w:r>
      <w:r w:rsidRPr="00FB72AA">
        <w:rPr>
          <w:sz w:val="28"/>
          <w:szCs w:val="28"/>
        </w:rPr>
        <w:t xml:space="preserve"> </w:t>
      </w:r>
      <w:r w:rsidRPr="00FB72AA">
        <w:rPr>
          <w:rFonts w:hint="eastAsia"/>
          <w:sz w:val="28"/>
          <w:szCs w:val="28"/>
        </w:rPr>
        <w:t>або</w:t>
      </w:r>
      <w:r w:rsidRPr="00FB72AA">
        <w:rPr>
          <w:sz w:val="28"/>
          <w:szCs w:val="28"/>
        </w:rPr>
        <w:t xml:space="preserve"> </w:t>
      </w:r>
      <w:r w:rsidRPr="00FB72AA">
        <w:rPr>
          <w:rFonts w:hint="eastAsia"/>
          <w:sz w:val="28"/>
          <w:szCs w:val="28"/>
        </w:rPr>
        <w:t>неповної</w:t>
      </w:r>
      <w:r w:rsidRPr="00FB72AA">
        <w:rPr>
          <w:sz w:val="28"/>
          <w:szCs w:val="28"/>
        </w:rPr>
        <w:t xml:space="preserve"> </w:t>
      </w:r>
      <w:r w:rsidRPr="00FB72AA">
        <w:rPr>
          <w:rFonts w:hint="eastAsia"/>
          <w:sz w:val="28"/>
          <w:szCs w:val="28"/>
        </w:rPr>
        <w:t>інформації</w:t>
      </w:r>
      <w:r w:rsidRPr="00FB72AA">
        <w:rPr>
          <w:sz w:val="28"/>
          <w:szCs w:val="28"/>
        </w:rPr>
        <w:t xml:space="preserve"> </w:t>
      </w:r>
      <w:r w:rsidRPr="00FB72AA">
        <w:rPr>
          <w:rFonts w:hint="eastAsia"/>
          <w:sz w:val="28"/>
          <w:szCs w:val="28"/>
        </w:rPr>
        <w:t>або</w:t>
      </w:r>
      <w:r w:rsidRPr="00FB72AA">
        <w:rPr>
          <w:sz w:val="28"/>
          <w:szCs w:val="28"/>
        </w:rPr>
        <w:t xml:space="preserve"> </w:t>
      </w:r>
      <w:r w:rsidRPr="00FB72AA">
        <w:rPr>
          <w:rFonts w:hint="eastAsia"/>
          <w:sz w:val="28"/>
          <w:szCs w:val="28"/>
        </w:rPr>
        <w:t>ненадання</w:t>
      </w:r>
      <w:r w:rsidRPr="00FB72AA">
        <w:rPr>
          <w:sz w:val="28"/>
          <w:szCs w:val="28"/>
        </w:rPr>
        <w:t xml:space="preserve"> </w:t>
      </w:r>
      <w:r w:rsidRPr="00FB72AA">
        <w:rPr>
          <w:rFonts w:hint="eastAsia"/>
          <w:sz w:val="28"/>
          <w:szCs w:val="28"/>
        </w:rPr>
        <w:t>інформації</w:t>
      </w:r>
      <w:r w:rsidRPr="00FB72AA">
        <w:rPr>
          <w:sz w:val="28"/>
          <w:szCs w:val="28"/>
        </w:rPr>
        <w:t xml:space="preserve"> </w:t>
      </w:r>
      <w:r w:rsidRPr="00FB72AA">
        <w:rPr>
          <w:rFonts w:hint="eastAsia"/>
          <w:sz w:val="28"/>
          <w:szCs w:val="28"/>
        </w:rPr>
        <w:t>у</w:t>
      </w:r>
      <w:r w:rsidRPr="00FB72AA">
        <w:rPr>
          <w:sz w:val="28"/>
          <w:szCs w:val="28"/>
        </w:rPr>
        <w:t xml:space="preserve"> </w:t>
      </w:r>
      <w:r w:rsidRPr="00FB72AA">
        <w:rPr>
          <w:rFonts w:hint="eastAsia"/>
          <w:sz w:val="28"/>
          <w:szCs w:val="28"/>
        </w:rPr>
        <w:t>строк</w:t>
      </w:r>
      <w:r w:rsidRPr="00FB72AA">
        <w:rPr>
          <w:sz w:val="28"/>
          <w:szCs w:val="28"/>
        </w:rPr>
        <w:t xml:space="preserve">, </w:t>
      </w:r>
      <w:r w:rsidRPr="00FB72AA">
        <w:rPr>
          <w:rFonts w:hint="eastAsia"/>
          <w:sz w:val="28"/>
          <w:szCs w:val="28"/>
        </w:rPr>
        <w:t>встановлений</w:t>
      </w:r>
      <w:r w:rsidRPr="00FB72AA">
        <w:rPr>
          <w:sz w:val="28"/>
          <w:szCs w:val="28"/>
        </w:rPr>
        <w:t xml:space="preserve"> </w:t>
      </w:r>
      <w:r w:rsidRPr="00FB72AA">
        <w:rPr>
          <w:rFonts w:hint="eastAsia"/>
          <w:sz w:val="28"/>
          <w:szCs w:val="28"/>
        </w:rPr>
        <w:t>законом</w:t>
      </w:r>
      <w:r w:rsidR="00AE3C73">
        <w:rPr>
          <w:sz w:val="28"/>
          <w:szCs w:val="28"/>
        </w:rPr>
        <w:t>, -</w:t>
      </w:r>
    </w:p>
    <w:p w:rsidR="00FB72AA" w:rsidRPr="00FB72AA" w:rsidRDefault="00FB72AA" w:rsidP="00AE3C73">
      <w:pPr>
        <w:pStyle w:val="rvps2"/>
        <w:shd w:val="clear" w:color="auto" w:fill="FFFFFF"/>
        <w:spacing w:before="120" w:after="120"/>
        <w:ind w:firstLine="567"/>
        <w:jc w:val="both"/>
        <w:rPr>
          <w:sz w:val="28"/>
          <w:szCs w:val="28"/>
        </w:rPr>
      </w:pPr>
      <w:r w:rsidRPr="00FB72AA">
        <w:rPr>
          <w:rFonts w:hint="eastAsia"/>
          <w:sz w:val="28"/>
          <w:szCs w:val="28"/>
        </w:rPr>
        <w:t>тягнуть</w:t>
      </w:r>
      <w:r w:rsidRPr="00FB72AA">
        <w:rPr>
          <w:sz w:val="28"/>
          <w:szCs w:val="28"/>
        </w:rPr>
        <w:t xml:space="preserve"> </w:t>
      </w:r>
      <w:r w:rsidRPr="00FB72AA">
        <w:rPr>
          <w:rFonts w:hint="eastAsia"/>
          <w:sz w:val="28"/>
          <w:szCs w:val="28"/>
        </w:rPr>
        <w:t>за</w:t>
      </w:r>
      <w:r w:rsidRPr="00FB72AA">
        <w:rPr>
          <w:sz w:val="28"/>
          <w:szCs w:val="28"/>
        </w:rPr>
        <w:t xml:space="preserve"> </w:t>
      </w:r>
      <w:r w:rsidRPr="00FB72AA">
        <w:rPr>
          <w:rFonts w:hint="eastAsia"/>
          <w:sz w:val="28"/>
          <w:szCs w:val="28"/>
        </w:rPr>
        <w:t>собою</w:t>
      </w:r>
      <w:r w:rsidRPr="00FB72AA">
        <w:rPr>
          <w:sz w:val="28"/>
          <w:szCs w:val="28"/>
        </w:rPr>
        <w:t xml:space="preserve"> </w:t>
      </w:r>
      <w:r w:rsidRPr="00FB72AA">
        <w:rPr>
          <w:rFonts w:hint="eastAsia"/>
          <w:sz w:val="28"/>
          <w:szCs w:val="28"/>
        </w:rPr>
        <w:t>накладення</w:t>
      </w:r>
      <w:r w:rsidRPr="00FB72AA">
        <w:rPr>
          <w:sz w:val="28"/>
          <w:szCs w:val="28"/>
        </w:rPr>
        <w:t xml:space="preserve"> </w:t>
      </w:r>
      <w:r w:rsidRPr="00FB72AA">
        <w:rPr>
          <w:rFonts w:hint="eastAsia"/>
          <w:sz w:val="28"/>
          <w:szCs w:val="28"/>
        </w:rPr>
        <w:t>штрафу</w:t>
      </w:r>
      <w:r w:rsidRPr="00FB72AA">
        <w:rPr>
          <w:sz w:val="28"/>
          <w:szCs w:val="28"/>
        </w:rPr>
        <w:t xml:space="preserve"> </w:t>
      </w:r>
      <w:r w:rsidRPr="00FB72AA">
        <w:rPr>
          <w:rFonts w:hint="eastAsia"/>
          <w:sz w:val="28"/>
          <w:szCs w:val="28"/>
        </w:rPr>
        <w:t>на</w:t>
      </w:r>
      <w:r w:rsidRPr="00FB72AA">
        <w:rPr>
          <w:sz w:val="28"/>
          <w:szCs w:val="28"/>
        </w:rPr>
        <w:t xml:space="preserve"> </w:t>
      </w:r>
      <w:r w:rsidRPr="00FB72AA">
        <w:rPr>
          <w:rFonts w:hint="eastAsia"/>
          <w:sz w:val="28"/>
          <w:szCs w:val="28"/>
        </w:rPr>
        <w:t>посадових</w:t>
      </w:r>
      <w:r w:rsidRPr="00FB72AA">
        <w:rPr>
          <w:sz w:val="28"/>
          <w:szCs w:val="28"/>
        </w:rPr>
        <w:t xml:space="preserve"> </w:t>
      </w:r>
      <w:r w:rsidRPr="00FB72AA">
        <w:rPr>
          <w:rFonts w:hint="eastAsia"/>
          <w:sz w:val="28"/>
          <w:szCs w:val="28"/>
        </w:rPr>
        <w:t>осіб</w:t>
      </w:r>
      <w:r w:rsidRPr="00FB72AA">
        <w:rPr>
          <w:sz w:val="28"/>
          <w:szCs w:val="28"/>
        </w:rPr>
        <w:t xml:space="preserve"> </w:t>
      </w:r>
      <w:r w:rsidRPr="00FB72AA">
        <w:rPr>
          <w:rFonts w:hint="eastAsia"/>
          <w:sz w:val="28"/>
          <w:szCs w:val="28"/>
        </w:rPr>
        <w:t>від</w:t>
      </w:r>
      <w:r w:rsidRPr="00FB72AA">
        <w:rPr>
          <w:sz w:val="28"/>
          <w:szCs w:val="28"/>
        </w:rPr>
        <w:t xml:space="preserve"> </w:t>
      </w:r>
      <w:r w:rsidRPr="00FB72AA">
        <w:rPr>
          <w:rFonts w:hint="eastAsia"/>
          <w:sz w:val="28"/>
          <w:szCs w:val="28"/>
        </w:rPr>
        <w:t>ста</w:t>
      </w:r>
      <w:r w:rsidRPr="00FB72AA">
        <w:rPr>
          <w:sz w:val="28"/>
          <w:szCs w:val="28"/>
        </w:rPr>
        <w:t xml:space="preserve"> </w:t>
      </w:r>
      <w:r w:rsidRPr="00FB72AA">
        <w:rPr>
          <w:rFonts w:hint="eastAsia"/>
          <w:sz w:val="28"/>
          <w:szCs w:val="28"/>
        </w:rPr>
        <w:t>до</w:t>
      </w:r>
      <w:r w:rsidRPr="00FB72AA">
        <w:rPr>
          <w:sz w:val="28"/>
          <w:szCs w:val="28"/>
        </w:rPr>
        <w:t xml:space="preserve"> </w:t>
      </w:r>
      <w:r w:rsidRPr="00FB72AA">
        <w:rPr>
          <w:rFonts w:hint="eastAsia"/>
          <w:sz w:val="28"/>
          <w:szCs w:val="28"/>
        </w:rPr>
        <w:t>двохсот</w:t>
      </w:r>
      <w:r w:rsidRPr="00FB72AA">
        <w:rPr>
          <w:sz w:val="28"/>
          <w:szCs w:val="28"/>
        </w:rPr>
        <w:t xml:space="preserve"> </w:t>
      </w:r>
      <w:r w:rsidRPr="00FB72AA">
        <w:rPr>
          <w:rFonts w:hint="eastAsia"/>
          <w:sz w:val="28"/>
          <w:szCs w:val="28"/>
        </w:rPr>
        <w:t>п’ятдесяти</w:t>
      </w:r>
      <w:r w:rsidRPr="00FB72AA">
        <w:rPr>
          <w:sz w:val="28"/>
          <w:szCs w:val="28"/>
        </w:rPr>
        <w:t xml:space="preserve"> </w:t>
      </w:r>
      <w:r w:rsidRPr="00FB72AA">
        <w:rPr>
          <w:rFonts w:hint="eastAsia"/>
          <w:sz w:val="28"/>
          <w:szCs w:val="28"/>
        </w:rPr>
        <w:t>неоподатковуваних</w:t>
      </w:r>
      <w:r w:rsidRPr="00FB72AA">
        <w:rPr>
          <w:sz w:val="28"/>
          <w:szCs w:val="28"/>
        </w:rPr>
        <w:t xml:space="preserve"> </w:t>
      </w:r>
      <w:r w:rsidRPr="00FB72AA">
        <w:rPr>
          <w:rFonts w:hint="eastAsia"/>
          <w:sz w:val="28"/>
          <w:szCs w:val="28"/>
        </w:rPr>
        <w:t>мінімумів</w:t>
      </w:r>
      <w:r w:rsidRPr="00FB72AA">
        <w:rPr>
          <w:sz w:val="28"/>
          <w:szCs w:val="28"/>
        </w:rPr>
        <w:t xml:space="preserve"> </w:t>
      </w:r>
      <w:r w:rsidRPr="00FB72AA">
        <w:rPr>
          <w:rFonts w:hint="eastAsia"/>
          <w:sz w:val="28"/>
          <w:szCs w:val="28"/>
        </w:rPr>
        <w:t>доходів</w:t>
      </w:r>
      <w:r w:rsidRPr="00FB72AA">
        <w:rPr>
          <w:sz w:val="28"/>
          <w:szCs w:val="28"/>
        </w:rPr>
        <w:t xml:space="preserve"> </w:t>
      </w:r>
      <w:r w:rsidRPr="00FB72AA">
        <w:rPr>
          <w:rFonts w:hint="eastAsia"/>
          <w:sz w:val="28"/>
          <w:szCs w:val="28"/>
        </w:rPr>
        <w:t>громадян</w:t>
      </w:r>
      <w:r w:rsidR="00AE3C73">
        <w:rPr>
          <w:sz w:val="28"/>
          <w:szCs w:val="28"/>
        </w:rPr>
        <w:t>.</w:t>
      </w:r>
    </w:p>
    <w:p w:rsidR="00FB72AA" w:rsidRPr="00FB72AA" w:rsidRDefault="00FB72AA" w:rsidP="00AE3C73">
      <w:pPr>
        <w:pStyle w:val="rvps2"/>
        <w:shd w:val="clear" w:color="auto" w:fill="FFFFFF"/>
        <w:spacing w:before="120" w:after="120"/>
        <w:ind w:firstLine="567"/>
        <w:jc w:val="both"/>
        <w:rPr>
          <w:sz w:val="28"/>
          <w:szCs w:val="28"/>
        </w:rPr>
      </w:pPr>
      <w:r w:rsidRPr="00FB72AA">
        <w:rPr>
          <w:rFonts w:hint="eastAsia"/>
          <w:sz w:val="28"/>
          <w:szCs w:val="28"/>
        </w:rPr>
        <w:t>Повторне</w:t>
      </w:r>
      <w:r w:rsidRPr="00FB72AA">
        <w:rPr>
          <w:sz w:val="28"/>
          <w:szCs w:val="28"/>
        </w:rPr>
        <w:t xml:space="preserve"> </w:t>
      </w:r>
      <w:r w:rsidRPr="00FB72AA">
        <w:rPr>
          <w:rFonts w:hint="eastAsia"/>
          <w:sz w:val="28"/>
          <w:szCs w:val="28"/>
        </w:rPr>
        <w:t>протягом</w:t>
      </w:r>
      <w:r w:rsidRPr="00FB72AA">
        <w:rPr>
          <w:sz w:val="28"/>
          <w:szCs w:val="28"/>
        </w:rPr>
        <w:t xml:space="preserve"> </w:t>
      </w:r>
      <w:r w:rsidRPr="00FB72AA">
        <w:rPr>
          <w:rFonts w:hint="eastAsia"/>
          <w:sz w:val="28"/>
          <w:szCs w:val="28"/>
        </w:rPr>
        <w:t>року</w:t>
      </w:r>
      <w:r w:rsidRPr="00FB72AA">
        <w:rPr>
          <w:sz w:val="28"/>
          <w:szCs w:val="28"/>
        </w:rPr>
        <w:t xml:space="preserve"> </w:t>
      </w:r>
      <w:r w:rsidRPr="00FB72AA">
        <w:rPr>
          <w:rFonts w:hint="eastAsia"/>
          <w:sz w:val="28"/>
          <w:szCs w:val="28"/>
        </w:rPr>
        <w:t>вчинення</w:t>
      </w:r>
      <w:r w:rsidRPr="00FB72AA">
        <w:rPr>
          <w:sz w:val="28"/>
          <w:szCs w:val="28"/>
        </w:rPr>
        <w:t xml:space="preserve"> </w:t>
      </w:r>
      <w:r w:rsidRPr="00FB72AA">
        <w:rPr>
          <w:rFonts w:hint="eastAsia"/>
          <w:sz w:val="28"/>
          <w:szCs w:val="28"/>
        </w:rPr>
        <w:t>порушення</w:t>
      </w:r>
      <w:r w:rsidRPr="00FB72AA">
        <w:rPr>
          <w:sz w:val="28"/>
          <w:szCs w:val="28"/>
        </w:rPr>
        <w:t xml:space="preserve">, </w:t>
      </w:r>
      <w:r w:rsidRPr="00FB72AA">
        <w:rPr>
          <w:rFonts w:hint="eastAsia"/>
          <w:sz w:val="28"/>
          <w:szCs w:val="28"/>
        </w:rPr>
        <w:t>передбаченого</w:t>
      </w:r>
      <w:r w:rsidRPr="00FB72AA">
        <w:rPr>
          <w:sz w:val="28"/>
          <w:szCs w:val="28"/>
        </w:rPr>
        <w:t xml:space="preserve"> </w:t>
      </w:r>
      <w:r w:rsidRPr="00FB72AA">
        <w:rPr>
          <w:rFonts w:hint="eastAsia"/>
          <w:sz w:val="28"/>
          <w:szCs w:val="28"/>
        </w:rPr>
        <w:t>частиною</w:t>
      </w:r>
      <w:r w:rsidRPr="00FB72AA">
        <w:rPr>
          <w:sz w:val="28"/>
          <w:szCs w:val="28"/>
        </w:rPr>
        <w:t xml:space="preserve"> </w:t>
      </w:r>
      <w:r w:rsidRPr="00FB72AA">
        <w:rPr>
          <w:rFonts w:hint="eastAsia"/>
          <w:sz w:val="28"/>
          <w:szCs w:val="28"/>
        </w:rPr>
        <w:t>п’ятою</w:t>
      </w:r>
      <w:r w:rsidRPr="00FB72AA">
        <w:rPr>
          <w:sz w:val="28"/>
          <w:szCs w:val="28"/>
        </w:rPr>
        <w:t xml:space="preserve"> </w:t>
      </w:r>
      <w:r w:rsidRPr="00FB72AA">
        <w:rPr>
          <w:rFonts w:hint="eastAsia"/>
          <w:sz w:val="28"/>
          <w:szCs w:val="28"/>
        </w:rPr>
        <w:t>цієї</w:t>
      </w:r>
      <w:r w:rsidRPr="00FB72AA">
        <w:rPr>
          <w:sz w:val="28"/>
          <w:szCs w:val="28"/>
        </w:rPr>
        <w:t xml:space="preserve"> </w:t>
      </w:r>
      <w:r w:rsidRPr="00FB72AA">
        <w:rPr>
          <w:rFonts w:hint="eastAsia"/>
          <w:sz w:val="28"/>
          <w:szCs w:val="28"/>
        </w:rPr>
        <w:t>статті</w:t>
      </w:r>
      <w:r w:rsidRPr="00FB72AA">
        <w:rPr>
          <w:sz w:val="28"/>
          <w:szCs w:val="28"/>
        </w:rPr>
        <w:t xml:space="preserve">, </w:t>
      </w:r>
      <w:proofErr w:type="gramStart"/>
      <w:r w:rsidRPr="00FB72AA">
        <w:rPr>
          <w:rFonts w:hint="eastAsia"/>
          <w:sz w:val="28"/>
          <w:szCs w:val="28"/>
        </w:rPr>
        <w:t>за</w:t>
      </w:r>
      <w:r w:rsidRPr="00FB72AA">
        <w:rPr>
          <w:sz w:val="28"/>
          <w:szCs w:val="28"/>
        </w:rPr>
        <w:t xml:space="preserve"> </w:t>
      </w:r>
      <w:r w:rsidRPr="00FB72AA">
        <w:rPr>
          <w:rFonts w:hint="eastAsia"/>
          <w:sz w:val="28"/>
          <w:szCs w:val="28"/>
        </w:rPr>
        <w:t>яке</w:t>
      </w:r>
      <w:proofErr w:type="gramEnd"/>
      <w:r w:rsidRPr="00FB72AA">
        <w:rPr>
          <w:sz w:val="28"/>
          <w:szCs w:val="28"/>
        </w:rPr>
        <w:t xml:space="preserve"> </w:t>
      </w:r>
      <w:r w:rsidRPr="00FB72AA">
        <w:rPr>
          <w:rFonts w:hint="eastAsia"/>
          <w:sz w:val="28"/>
          <w:szCs w:val="28"/>
        </w:rPr>
        <w:t>особу</w:t>
      </w:r>
      <w:r w:rsidRPr="00FB72AA">
        <w:rPr>
          <w:sz w:val="28"/>
          <w:szCs w:val="28"/>
        </w:rPr>
        <w:t xml:space="preserve"> </w:t>
      </w:r>
      <w:r w:rsidRPr="00FB72AA">
        <w:rPr>
          <w:rFonts w:hint="eastAsia"/>
          <w:sz w:val="28"/>
          <w:szCs w:val="28"/>
        </w:rPr>
        <w:t>вже</w:t>
      </w:r>
      <w:r w:rsidRPr="00FB72AA">
        <w:rPr>
          <w:sz w:val="28"/>
          <w:szCs w:val="28"/>
        </w:rPr>
        <w:t xml:space="preserve"> </w:t>
      </w:r>
      <w:r w:rsidRPr="00FB72AA">
        <w:rPr>
          <w:rFonts w:hint="eastAsia"/>
          <w:sz w:val="28"/>
          <w:szCs w:val="28"/>
        </w:rPr>
        <w:t>було</w:t>
      </w:r>
      <w:r w:rsidRPr="00FB72AA">
        <w:rPr>
          <w:sz w:val="28"/>
          <w:szCs w:val="28"/>
        </w:rPr>
        <w:t xml:space="preserve"> </w:t>
      </w:r>
      <w:r w:rsidRPr="00FB72AA">
        <w:rPr>
          <w:rFonts w:hint="eastAsia"/>
          <w:sz w:val="28"/>
          <w:szCs w:val="28"/>
        </w:rPr>
        <w:t>піддано</w:t>
      </w:r>
      <w:r w:rsidRPr="00FB72AA">
        <w:rPr>
          <w:sz w:val="28"/>
          <w:szCs w:val="28"/>
        </w:rPr>
        <w:t xml:space="preserve"> </w:t>
      </w:r>
      <w:r w:rsidRPr="00FB72AA">
        <w:rPr>
          <w:rFonts w:hint="eastAsia"/>
          <w:sz w:val="28"/>
          <w:szCs w:val="28"/>
        </w:rPr>
        <w:t>адміністративному</w:t>
      </w:r>
      <w:r w:rsidRPr="00FB72AA">
        <w:rPr>
          <w:sz w:val="28"/>
          <w:szCs w:val="28"/>
        </w:rPr>
        <w:t xml:space="preserve"> </w:t>
      </w:r>
      <w:r w:rsidRPr="00FB72AA">
        <w:rPr>
          <w:rFonts w:hint="eastAsia"/>
          <w:sz w:val="28"/>
          <w:szCs w:val="28"/>
        </w:rPr>
        <w:t>стягненню</w:t>
      </w:r>
      <w:r w:rsidR="00AE3C73">
        <w:rPr>
          <w:sz w:val="28"/>
          <w:szCs w:val="28"/>
        </w:rPr>
        <w:t>, -</w:t>
      </w:r>
    </w:p>
    <w:p w:rsidR="0021767D" w:rsidRDefault="00FB72AA" w:rsidP="00823219">
      <w:pPr>
        <w:pStyle w:val="rvps2"/>
        <w:shd w:val="clear" w:color="auto" w:fill="FFFFFF"/>
        <w:spacing w:before="120" w:beforeAutospacing="0" w:after="120" w:afterAutospacing="0"/>
        <w:ind w:firstLine="567"/>
        <w:jc w:val="both"/>
        <w:rPr>
          <w:sz w:val="28"/>
          <w:szCs w:val="28"/>
        </w:rPr>
      </w:pPr>
      <w:r w:rsidRPr="00FB72AA">
        <w:rPr>
          <w:rFonts w:hint="eastAsia"/>
          <w:sz w:val="28"/>
          <w:szCs w:val="28"/>
        </w:rPr>
        <w:t>тягне</w:t>
      </w:r>
      <w:r w:rsidRPr="00FB72AA">
        <w:rPr>
          <w:sz w:val="28"/>
          <w:szCs w:val="28"/>
        </w:rPr>
        <w:t xml:space="preserve"> </w:t>
      </w:r>
      <w:r w:rsidRPr="00FB72AA">
        <w:rPr>
          <w:rFonts w:hint="eastAsia"/>
          <w:sz w:val="28"/>
          <w:szCs w:val="28"/>
        </w:rPr>
        <w:t>за</w:t>
      </w:r>
      <w:r w:rsidRPr="00FB72AA">
        <w:rPr>
          <w:sz w:val="28"/>
          <w:szCs w:val="28"/>
        </w:rPr>
        <w:t xml:space="preserve"> </w:t>
      </w:r>
      <w:r w:rsidRPr="00FB72AA">
        <w:rPr>
          <w:rFonts w:hint="eastAsia"/>
          <w:sz w:val="28"/>
          <w:szCs w:val="28"/>
        </w:rPr>
        <w:t>собою</w:t>
      </w:r>
      <w:r w:rsidRPr="00FB72AA">
        <w:rPr>
          <w:sz w:val="28"/>
          <w:szCs w:val="28"/>
        </w:rPr>
        <w:t xml:space="preserve"> </w:t>
      </w:r>
      <w:r w:rsidRPr="00FB72AA">
        <w:rPr>
          <w:rFonts w:hint="eastAsia"/>
          <w:sz w:val="28"/>
          <w:szCs w:val="28"/>
        </w:rPr>
        <w:t>накладення</w:t>
      </w:r>
      <w:r w:rsidRPr="00FB72AA">
        <w:rPr>
          <w:sz w:val="28"/>
          <w:szCs w:val="28"/>
        </w:rPr>
        <w:t xml:space="preserve"> </w:t>
      </w:r>
      <w:r w:rsidRPr="00FB72AA">
        <w:rPr>
          <w:rFonts w:hint="eastAsia"/>
          <w:sz w:val="28"/>
          <w:szCs w:val="28"/>
        </w:rPr>
        <w:t>штрафу</w:t>
      </w:r>
      <w:r w:rsidRPr="00FB72AA">
        <w:rPr>
          <w:sz w:val="28"/>
          <w:szCs w:val="28"/>
        </w:rPr>
        <w:t xml:space="preserve"> </w:t>
      </w:r>
      <w:r w:rsidRPr="00FB72AA">
        <w:rPr>
          <w:rFonts w:hint="eastAsia"/>
          <w:sz w:val="28"/>
          <w:szCs w:val="28"/>
        </w:rPr>
        <w:t>на</w:t>
      </w:r>
      <w:r w:rsidRPr="00FB72AA">
        <w:rPr>
          <w:sz w:val="28"/>
          <w:szCs w:val="28"/>
        </w:rPr>
        <w:t xml:space="preserve"> </w:t>
      </w:r>
      <w:r w:rsidRPr="00FB72AA">
        <w:rPr>
          <w:rFonts w:hint="eastAsia"/>
          <w:sz w:val="28"/>
          <w:szCs w:val="28"/>
        </w:rPr>
        <w:t>посадових</w:t>
      </w:r>
      <w:r w:rsidRPr="00FB72AA">
        <w:rPr>
          <w:sz w:val="28"/>
          <w:szCs w:val="28"/>
        </w:rPr>
        <w:t xml:space="preserve"> </w:t>
      </w:r>
      <w:r w:rsidRPr="00FB72AA">
        <w:rPr>
          <w:rFonts w:hint="eastAsia"/>
          <w:sz w:val="28"/>
          <w:szCs w:val="28"/>
        </w:rPr>
        <w:t>осіб</w:t>
      </w:r>
      <w:r w:rsidRPr="00FB72AA">
        <w:rPr>
          <w:sz w:val="28"/>
          <w:szCs w:val="28"/>
        </w:rPr>
        <w:t xml:space="preserve"> </w:t>
      </w:r>
      <w:r w:rsidRPr="00FB72AA">
        <w:rPr>
          <w:rFonts w:hint="eastAsia"/>
          <w:sz w:val="28"/>
          <w:szCs w:val="28"/>
        </w:rPr>
        <w:t>від</w:t>
      </w:r>
      <w:r w:rsidRPr="00FB72AA">
        <w:rPr>
          <w:sz w:val="28"/>
          <w:szCs w:val="28"/>
        </w:rPr>
        <w:t xml:space="preserve"> </w:t>
      </w:r>
      <w:r w:rsidRPr="00FB72AA">
        <w:rPr>
          <w:rFonts w:hint="eastAsia"/>
          <w:sz w:val="28"/>
          <w:szCs w:val="28"/>
        </w:rPr>
        <w:t>двохсот</w:t>
      </w:r>
      <w:r w:rsidRPr="00FB72AA">
        <w:rPr>
          <w:sz w:val="28"/>
          <w:szCs w:val="28"/>
        </w:rPr>
        <w:t xml:space="preserve"> </w:t>
      </w:r>
      <w:r w:rsidRPr="00FB72AA">
        <w:rPr>
          <w:rFonts w:hint="eastAsia"/>
          <w:sz w:val="28"/>
          <w:szCs w:val="28"/>
        </w:rPr>
        <w:t>п’ятдесяти</w:t>
      </w:r>
      <w:r w:rsidRPr="00FB72AA">
        <w:rPr>
          <w:sz w:val="28"/>
          <w:szCs w:val="28"/>
        </w:rPr>
        <w:t xml:space="preserve"> </w:t>
      </w:r>
      <w:r w:rsidRPr="00FB72AA">
        <w:rPr>
          <w:rFonts w:hint="eastAsia"/>
          <w:sz w:val="28"/>
          <w:szCs w:val="28"/>
        </w:rPr>
        <w:t>до</w:t>
      </w:r>
      <w:r w:rsidRPr="00FB72AA">
        <w:rPr>
          <w:sz w:val="28"/>
          <w:szCs w:val="28"/>
        </w:rPr>
        <w:t xml:space="preserve"> </w:t>
      </w:r>
      <w:r w:rsidRPr="00FB72AA">
        <w:rPr>
          <w:rFonts w:hint="eastAsia"/>
          <w:sz w:val="28"/>
          <w:szCs w:val="28"/>
        </w:rPr>
        <w:t>чотирьохсот</w:t>
      </w:r>
      <w:r w:rsidRPr="00FB72AA">
        <w:rPr>
          <w:sz w:val="28"/>
          <w:szCs w:val="28"/>
        </w:rPr>
        <w:t xml:space="preserve"> </w:t>
      </w:r>
      <w:r w:rsidRPr="00FB72AA">
        <w:rPr>
          <w:rFonts w:hint="eastAsia"/>
          <w:sz w:val="28"/>
          <w:szCs w:val="28"/>
        </w:rPr>
        <w:t>неоподатковуваних</w:t>
      </w:r>
      <w:r w:rsidRPr="00FB72AA">
        <w:rPr>
          <w:sz w:val="28"/>
          <w:szCs w:val="28"/>
        </w:rPr>
        <w:t xml:space="preserve"> </w:t>
      </w:r>
      <w:r w:rsidRPr="00FB72AA">
        <w:rPr>
          <w:rFonts w:hint="eastAsia"/>
          <w:sz w:val="28"/>
          <w:szCs w:val="28"/>
        </w:rPr>
        <w:t>мінімумів</w:t>
      </w:r>
      <w:r w:rsidRPr="00FB72AA">
        <w:rPr>
          <w:sz w:val="28"/>
          <w:szCs w:val="28"/>
        </w:rPr>
        <w:t xml:space="preserve"> </w:t>
      </w:r>
      <w:r w:rsidRPr="00FB72AA">
        <w:rPr>
          <w:rFonts w:hint="eastAsia"/>
          <w:sz w:val="28"/>
          <w:szCs w:val="28"/>
        </w:rPr>
        <w:t>доходів</w:t>
      </w:r>
      <w:r w:rsidRPr="00FB72AA">
        <w:rPr>
          <w:sz w:val="28"/>
          <w:szCs w:val="28"/>
        </w:rPr>
        <w:t xml:space="preserve"> </w:t>
      </w:r>
      <w:r w:rsidRPr="00FB72AA">
        <w:rPr>
          <w:rFonts w:hint="eastAsia"/>
          <w:sz w:val="28"/>
          <w:szCs w:val="28"/>
        </w:rPr>
        <w:t>громадян</w:t>
      </w:r>
      <w:r w:rsidRPr="00FB72AA">
        <w:rPr>
          <w:sz w:val="28"/>
          <w:szCs w:val="28"/>
        </w:rPr>
        <w:t>.</w:t>
      </w:r>
      <w:r w:rsidR="00AE3C73">
        <w:rPr>
          <w:sz w:val="28"/>
          <w:szCs w:val="28"/>
        </w:rPr>
        <w:t>”.</w:t>
      </w:r>
    </w:p>
    <w:p w:rsidR="00823219" w:rsidRPr="00823219" w:rsidRDefault="00823219" w:rsidP="00823219">
      <w:pPr>
        <w:pStyle w:val="rvps2"/>
        <w:shd w:val="clear" w:color="auto" w:fill="FFFFFF"/>
        <w:spacing w:before="120" w:beforeAutospacing="0" w:after="120" w:afterAutospacing="0"/>
        <w:ind w:firstLine="567"/>
        <w:jc w:val="both"/>
        <w:rPr>
          <w:sz w:val="28"/>
          <w:szCs w:val="28"/>
        </w:rPr>
      </w:pPr>
    </w:p>
    <w:p w:rsidR="00823219" w:rsidRDefault="00E77F80" w:rsidP="00823219">
      <w:pPr>
        <w:pStyle w:val="a3"/>
        <w:spacing w:after="120"/>
        <w:rPr>
          <w:rFonts w:ascii="Times New Roman" w:hAnsi="Times New Roman"/>
          <w:sz w:val="28"/>
          <w:szCs w:val="28"/>
        </w:rPr>
      </w:pPr>
      <w:r>
        <w:rPr>
          <w:rFonts w:ascii="Times New Roman" w:hAnsi="Times New Roman"/>
          <w:sz w:val="28"/>
          <w:szCs w:val="28"/>
        </w:rPr>
        <w:t xml:space="preserve">2. Статтю </w:t>
      </w:r>
      <w:r w:rsidR="00AE3C73">
        <w:rPr>
          <w:rFonts w:ascii="Times New Roman" w:hAnsi="Times New Roman"/>
          <w:sz w:val="28"/>
          <w:szCs w:val="28"/>
        </w:rPr>
        <w:t>351</w:t>
      </w:r>
      <w:r>
        <w:rPr>
          <w:rFonts w:ascii="Times New Roman" w:hAnsi="Times New Roman"/>
          <w:sz w:val="28"/>
          <w:szCs w:val="28"/>
        </w:rPr>
        <w:t xml:space="preserve"> Кримінального кодексу України (Відомості Верховної Ради України, 2001 р., № 25—26, ст. 131) викласти в такій редакції:</w:t>
      </w:r>
    </w:p>
    <w:p w:rsidR="00E77F80" w:rsidRDefault="00E77F80" w:rsidP="00823219">
      <w:pPr>
        <w:spacing w:before="120" w:after="120"/>
        <w:ind w:firstLine="567"/>
        <w:jc w:val="both"/>
        <w:rPr>
          <w:rFonts w:ascii="Times New Roman" w:hAnsi="Times New Roman"/>
          <w:sz w:val="28"/>
          <w:szCs w:val="28"/>
        </w:rPr>
      </w:pPr>
      <w:r>
        <w:rPr>
          <w:rFonts w:ascii="Times New Roman" w:hAnsi="Times New Roman"/>
          <w:sz w:val="28"/>
          <w:szCs w:val="28"/>
        </w:rPr>
        <w:t xml:space="preserve">«Стаття </w:t>
      </w:r>
      <w:r w:rsidR="00AE3C73">
        <w:rPr>
          <w:rFonts w:ascii="Times New Roman" w:hAnsi="Times New Roman"/>
          <w:sz w:val="28"/>
          <w:szCs w:val="28"/>
        </w:rPr>
        <w:t>351</w:t>
      </w:r>
      <w:r>
        <w:rPr>
          <w:rFonts w:ascii="Times New Roman" w:hAnsi="Times New Roman"/>
          <w:sz w:val="28"/>
          <w:szCs w:val="28"/>
        </w:rPr>
        <w:t xml:space="preserve">. </w:t>
      </w:r>
      <w:r w:rsidR="00AE3C73" w:rsidRPr="00AE3C73">
        <w:rPr>
          <w:rFonts w:ascii="Times New Roman" w:hAnsi="Times New Roman" w:hint="eastAsia"/>
          <w:sz w:val="28"/>
          <w:szCs w:val="28"/>
        </w:rPr>
        <w:t>Перешкоджання</w:t>
      </w:r>
      <w:r w:rsidR="00AE3C73" w:rsidRPr="00AE3C73">
        <w:rPr>
          <w:rFonts w:ascii="Times New Roman" w:hAnsi="Times New Roman"/>
          <w:sz w:val="28"/>
          <w:szCs w:val="28"/>
        </w:rPr>
        <w:t xml:space="preserve"> </w:t>
      </w:r>
      <w:r w:rsidR="00AE3C73" w:rsidRPr="00AE3C73">
        <w:rPr>
          <w:rFonts w:ascii="Times New Roman" w:hAnsi="Times New Roman" w:hint="eastAsia"/>
          <w:sz w:val="28"/>
          <w:szCs w:val="28"/>
        </w:rPr>
        <w:t>діяльності</w:t>
      </w:r>
      <w:r w:rsidR="00AE3C73" w:rsidRPr="00AE3C73">
        <w:rPr>
          <w:rFonts w:ascii="Times New Roman" w:hAnsi="Times New Roman"/>
          <w:sz w:val="28"/>
          <w:szCs w:val="28"/>
        </w:rPr>
        <w:t xml:space="preserve"> </w:t>
      </w:r>
      <w:r w:rsidR="00AE3C73" w:rsidRPr="00AE3C73">
        <w:rPr>
          <w:rFonts w:ascii="Times New Roman" w:hAnsi="Times New Roman" w:hint="eastAsia"/>
          <w:sz w:val="28"/>
          <w:szCs w:val="28"/>
        </w:rPr>
        <w:t>народного</w:t>
      </w:r>
      <w:r w:rsidR="00AE3C73" w:rsidRPr="00AE3C73">
        <w:rPr>
          <w:rFonts w:ascii="Times New Roman" w:hAnsi="Times New Roman"/>
          <w:sz w:val="28"/>
          <w:szCs w:val="28"/>
        </w:rPr>
        <w:t xml:space="preserve"> </w:t>
      </w:r>
      <w:r w:rsidR="00AE3C73" w:rsidRPr="00AE3C73">
        <w:rPr>
          <w:rFonts w:ascii="Times New Roman" w:hAnsi="Times New Roman" w:hint="eastAsia"/>
          <w:sz w:val="28"/>
          <w:szCs w:val="28"/>
        </w:rPr>
        <w:t>депутата</w:t>
      </w:r>
      <w:r w:rsidR="00AE3C73" w:rsidRPr="00AE3C73">
        <w:rPr>
          <w:rFonts w:ascii="Times New Roman" w:hAnsi="Times New Roman"/>
          <w:sz w:val="28"/>
          <w:szCs w:val="28"/>
        </w:rPr>
        <w:t xml:space="preserve"> </w:t>
      </w:r>
      <w:r w:rsidR="00AE3C73" w:rsidRPr="00AE3C73">
        <w:rPr>
          <w:rFonts w:ascii="Times New Roman" w:hAnsi="Times New Roman" w:hint="eastAsia"/>
          <w:sz w:val="28"/>
          <w:szCs w:val="28"/>
        </w:rPr>
        <w:t>України</w:t>
      </w:r>
      <w:r w:rsidR="00AE3C73" w:rsidRPr="00AE3C73">
        <w:rPr>
          <w:rFonts w:ascii="Times New Roman" w:hAnsi="Times New Roman"/>
          <w:sz w:val="28"/>
          <w:szCs w:val="28"/>
        </w:rPr>
        <w:t xml:space="preserve"> </w:t>
      </w:r>
      <w:r w:rsidR="00AE3C73" w:rsidRPr="00AE3C73">
        <w:rPr>
          <w:rFonts w:ascii="Times New Roman" w:hAnsi="Times New Roman" w:hint="eastAsia"/>
          <w:sz w:val="28"/>
          <w:szCs w:val="28"/>
        </w:rPr>
        <w:t>та</w:t>
      </w:r>
      <w:r w:rsidR="00AE3C73" w:rsidRPr="00AE3C73">
        <w:rPr>
          <w:rFonts w:ascii="Times New Roman" w:hAnsi="Times New Roman"/>
          <w:sz w:val="28"/>
          <w:szCs w:val="28"/>
        </w:rPr>
        <w:t xml:space="preserve"> </w:t>
      </w:r>
      <w:r w:rsidR="00AE3C73" w:rsidRPr="00AE3C73">
        <w:rPr>
          <w:rFonts w:ascii="Times New Roman" w:hAnsi="Times New Roman" w:hint="eastAsia"/>
          <w:sz w:val="28"/>
          <w:szCs w:val="28"/>
        </w:rPr>
        <w:t>депутата</w:t>
      </w:r>
      <w:r w:rsidR="00AE3C73" w:rsidRPr="00AE3C73">
        <w:rPr>
          <w:rFonts w:ascii="Times New Roman" w:hAnsi="Times New Roman"/>
          <w:sz w:val="28"/>
          <w:szCs w:val="28"/>
        </w:rPr>
        <w:t xml:space="preserve"> </w:t>
      </w:r>
      <w:r w:rsidR="00AE3C73" w:rsidRPr="00AE3C73">
        <w:rPr>
          <w:rFonts w:ascii="Times New Roman" w:hAnsi="Times New Roman" w:hint="eastAsia"/>
          <w:sz w:val="28"/>
          <w:szCs w:val="28"/>
        </w:rPr>
        <w:t>місцевої</w:t>
      </w:r>
      <w:r w:rsidR="00AE3C73" w:rsidRPr="00AE3C73">
        <w:rPr>
          <w:rFonts w:ascii="Times New Roman" w:hAnsi="Times New Roman"/>
          <w:sz w:val="28"/>
          <w:szCs w:val="28"/>
        </w:rPr>
        <w:t xml:space="preserve"> </w:t>
      </w:r>
      <w:r w:rsidR="00AE3C73" w:rsidRPr="00AE3C73">
        <w:rPr>
          <w:rFonts w:ascii="Times New Roman" w:hAnsi="Times New Roman" w:hint="eastAsia"/>
          <w:sz w:val="28"/>
          <w:szCs w:val="28"/>
        </w:rPr>
        <w:t>ради</w:t>
      </w:r>
    </w:p>
    <w:p w:rsidR="00AE3C73" w:rsidRPr="006A17B1" w:rsidRDefault="00AE3C73" w:rsidP="00823219">
      <w:pPr>
        <w:pStyle w:val="rvps2"/>
        <w:numPr>
          <w:ilvl w:val="0"/>
          <w:numId w:val="1"/>
        </w:numPr>
        <w:shd w:val="clear" w:color="auto" w:fill="FFFFFF"/>
        <w:spacing w:before="120" w:beforeAutospacing="0" w:after="120" w:afterAutospacing="0"/>
        <w:ind w:left="0" w:firstLine="567"/>
        <w:jc w:val="both"/>
        <w:rPr>
          <w:bCs/>
          <w:sz w:val="28"/>
          <w:szCs w:val="28"/>
          <w:lang w:val="uk-UA"/>
        </w:rPr>
      </w:pPr>
      <w:r w:rsidRPr="006A17B1">
        <w:rPr>
          <w:bCs/>
          <w:sz w:val="28"/>
          <w:szCs w:val="28"/>
          <w:lang w:val="uk-UA"/>
        </w:rPr>
        <w:t>Невиконання службовою особою законних вимог народного депутата України, депутата місцевої ради, створення штучних перешкод у їх роботі, надання їм завідомо неправдивої інформації -</w:t>
      </w:r>
    </w:p>
    <w:p w:rsidR="00AE3C73" w:rsidRPr="0021767D" w:rsidRDefault="0021767D" w:rsidP="00823219">
      <w:pPr>
        <w:pStyle w:val="rvps2"/>
        <w:shd w:val="clear" w:color="auto" w:fill="FFFFFF"/>
        <w:spacing w:before="120" w:beforeAutospacing="0" w:after="120" w:afterAutospacing="0"/>
        <w:ind w:firstLine="450"/>
        <w:jc w:val="both"/>
        <w:rPr>
          <w:bCs/>
          <w:sz w:val="28"/>
          <w:szCs w:val="28"/>
          <w:lang w:val="uk-UA"/>
        </w:rPr>
      </w:pPr>
      <w:r w:rsidRPr="0021767D">
        <w:rPr>
          <w:bCs/>
          <w:sz w:val="28"/>
          <w:szCs w:val="28"/>
          <w:lang w:val="uk-UA"/>
        </w:rPr>
        <w:t xml:space="preserve">  </w:t>
      </w:r>
      <w:r w:rsidR="00AE3C73" w:rsidRPr="0021767D">
        <w:rPr>
          <w:bCs/>
          <w:sz w:val="28"/>
          <w:szCs w:val="28"/>
          <w:lang w:val="uk-UA"/>
        </w:rPr>
        <w:t>караються штрафом від однієї тисячі до двох тисяч неоподатковуваних мінімумів доходів громадян або обмеженням волі на строк до трьох років, або позбавленням права обіймати певні посади або займатися певною діяльністю на строк до трьох років, або позбавленням волі на строк до трьох років</w:t>
      </w:r>
    </w:p>
    <w:p w:rsidR="00AE3C73" w:rsidRPr="0021767D" w:rsidRDefault="00AE3C73" w:rsidP="0021767D">
      <w:pPr>
        <w:pStyle w:val="rvps2"/>
        <w:numPr>
          <w:ilvl w:val="0"/>
          <w:numId w:val="1"/>
        </w:numPr>
        <w:shd w:val="clear" w:color="auto" w:fill="FFFFFF"/>
        <w:spacing w:before="120" w:beforeAutospacing="0" w:after="120" w:afterAutospacing="0"/>
        <w:ind w:left="0" w:firstLine="567"/>
        <w:jc w:val="both"/>
        <w:rPr>
          <w:bCs/>
          <w:sz w:val="28"/>
          <w:szCs w:val="28"/>
          <w:lang w:val="uk-UA"/>
        </w:rPr>
      </w:pPr>
      <w:r w:rsidRPr="0021767D">
        <w:rPr>
          <w:bCs/>
          <w:sz w:val="28"/>
          <w:szCs w:val="28"/>
          <w:lang w:val="uk-UA"/>
        </w:rPr>
        <w:lastRenderedPageBreak/>
        <w:t>Невиконання службовою особою законних вимог комітетів Верховної Ради України, тимчасових слідчих комісій Верховної Ради України чи спеціальної тимчасової слідчої комісії Верховної Ради України, створення штучних перешкод у їх роботі, надання недостовірної інформації -</w:t>
      </w:r>
    </w:p>
    <w:p w:rsidR="00E77F80" w:rsidRPr="0021767D" w:rsidRDefault="00AE3C73" w:rsidP="00AE3C73">
      <w:pPr>
        <w:pStyle w:val="rvps2"/>
        <w:shd w:val="clear" w:color="auto" w:fill="FFFFFF"/>
        <w:spacing w:before="120" w:beforeAutospacing="0" w:after="120" w:afterAutospacing="0"/>
        <w:ind w:firstLine="450"/>
        <w:jc w:val="both"/>
        <w:rPr>
          <w:bCs/>
          <w:sz w:val="28"/>
          <w:szCs w:val="28"/>
          <w:lang w:val="uk-UA"/>
        </w:rPr>
      </w:pPr>
      <w:r w:rsidRPr="0021767D">
        <w:rPr>
          <w:bCs/>
          <w:sz w:val="28"/>
          <w:szCs w:val="28"/>
          <w:lang w:val="uk-UA"/>
        </w:rPr>
        <w:t>караються штрафом від однієї тисячі п'ятисот до трьох тисяч неоподатковуваних мінімумів доходів громадян або обмеженням волі на строк до п'яти років, або позбавленням права обіймати певні посади або займатися певною діяльністю на строк до трьох років, або позбавленням волі на строк до трьох років.</w:t>
      </w:r>
      <w:r w:rsidR="00E77F80" w:rsidRPr="0021767D">
        <w:rPr>
          <w:sz w:val="28"/>
          <w:szCs w:val="28"/>
          <w:lang w:val="uk-UA"/>
        </w:rPr>
        <w:t>».</w:t>
      </w:r>
    </w:p>
    <w:p w:rsidR="00E77F80" w:rsidRDefault="00E77F80" w:rsidP="00E77F80">
      <w:pPr>
        <w:pStyle w:val="a3"/>
        <w:rPr>
          <w:rFonts w:ascii="Times New Roman" w:hAnsi="Times New Roman"/>
          <w:sz w:val="28"/>
          <w:szCs w:val="28"/>
        </w:rPr>
      </w:pPr>
    </w:p>
    <w:p w:rsidR="00E77F80" w:rsidRDefault="00E77F80" w:rsidP="00E77F80">
      <w:pPr>
        <w:pStyle w:val="a3"/>
        <w:rPr>
          <w:sz w:val="28"/>
          <w:szCs w:val="28"/>
        </w:rPr>
      </w:pPr>
      <w:r>
        <w:rPr>
          <w:rFonts w:ascii="Times New Roman" w:hAnsi="Times New Roman"/>
          <w:sz w:val="28"/>
          <w:szCs w:val="28"/>
        </w:rPr>
        <w:t>II. Цей Закон набирає чинності з дня, наступного за днем його опублікування.</w:t>
      </w:r>
    </w:p>
    <w:p w:rsidR="00E77F80" w:rsidRDefault="00E77F80" w:rsidP="00E77F80">
      <w:pPr>
        <w:spacing w:before="720"/>
        <w:rPr>
          <w:rFonts w:ascii="Times New Roman" w:hAnsi="Times New Roman"/>
          <w:b/>
          <w:sz w:val="28"/>
          <w:szCs w:val="28"/>
        </w:rPr>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p w:rsidR="008F7B21" w:rsidRDefault="008F7B21"/>
    <w:sectPr w:rsidR="008F7B2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ntiqua">
    <w:altName w:val="Arial"/>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F96FB5"/>
    <w:multiLevelType w:val="hybridMultilevel"/>
    <w:tmpl w:val="28B86A66"/>
    <w:lvl w:ilvl="0" w:tplc="DC12488A">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F80"/>
    <w:rsid w:val="00053182"/>
    <w:rsid w:val="000623EF"/>
    <w:rsid w:val="0019149C"/>
    <w:rsid w:val="001D2F33"/>
    <w:rsid w:val="0021767D"/>
    <w:rsid w:val="00352E34"/>
    <w:rsid w:val="003B60BF"/>
    <w:rsid w:val="003C6C36"/>
    <w:rsid w:val="004B4730"/>
    <w:rsid w:val="00823219"/>
    <w:rsid w:val="008F7B21"/>
    <w:rsid w:val="00AE3C73"/>
    <w:rsid w:val="00CB5085"/>
    <w:rsid w:val="00E52628"/>
    <w:rsid w:val="00E77F80"/>
    <w:rsid w:val="00F046D7"/>
    <w:rsid w:val="00FB72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5858FB-93E9-4442-8483-72B79685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F80"/>
    <w:pPr>
      <w:spacing w:after="0" w:line="240" w:lineRule="auto"/>
    </w:pPr>
    <w:rPr>
      <w:rFonts w:ascii="Antiqua" w:eastAsia="Times New Roman" w:hAnsi="Antiqua"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qFormat/>
    <w:rsid w:val="00E77F80"/>
    <w:pPr>
      <w:spacing w:before="120"/>
      <w:ind w:firstLine="567"/>
      <w:jc w:val="both"/>
    </w:pPr>
  </w:style>
  <w:style w:type="paragraph" w:customStyle="1" w:styleId="a4">
    <w:name w:val="Установа"/>
    <w:basedOn w:val="a"/>
    <w:rsid w:val="00E77F80"/>
    <w:pPr>
      <w:keepNext/>
      <w:keepLines/>
      <w:spacing w:before="120"/>
      <w:jc w:val="center"/>
    </w:pPr>
    <w:rPr>
      <w:b/>
      <w:i/>
      <w:caps/>
      <w:sz w:val="48"/>
    </w:rPr>
  </w:style>
  <w:style w:type="paragraph" w:customStyle="1" w:styleId="a5">
    <w:name w:val="Назва документа"/>
    <w:basedOn w:val="a"/>
    <w:next w:val="a3"/>
    <w:uiPriority w:val="99"/>
    <w:qFormat/>
    <w:rsid w:val="00E77F80"/>
    <w:pPr>
      <w:keepNext/>
      <w:keepLines/>
      <w:spacing w:before="360" w:after="360"/>
      <w:jc w:val="center"/>
    </w:pPr>
    <w:rPr>
      <w:b/>
    </w:rPr>
  </w:style>
  <w:style w:type="paragraph" w:customStyle="1" w:styleId="rvps2">
    <w:name w:val="rvps2"/>
    <w:basedOn w:val="a"/>
    <w:rsid w:val="00FB72AA"/>
    <w:pPr>
      <w:spacing w:before="100" w:beforeAutospacing="1" w:after="100" w:afterAutospacing="1"/>
    </w:pPr>
    <w:rPr>
      <w:rFonts w:ascii="Times New Roman" w:hAnsi="Times New Roman"/>
      <w:sz w:val="24"/>
      <w:szCs w:val="24"/>
      <w:lang w:val="ru-RU"/>
    </w:rPr>
  </w:style>
  <w:style w:type="paragraph" w:styleId="a6">
    <w:name w:val="Balloon Text"/>
    <w:basedOn w:val="a"/>
    <w:link w:val="a7"/>
    <w:uiPriority w:val="99"/>
    <w:semiHidden/>
    <w:unhideWhenUsed/>
    <w:rsid w:val="00823219"/>
    <w:rPr>
      <w:rFonts w:ascii="Segoe UI" w:hAnsi="Segoe UI" w:cs="Segoe UI"/>
      <w:sz w:val="18"/>
      <w:szCs w:val="18"/>
    </w:rPr>
  </w:style>
  <w:style w:type="character" w:customStyle="1" w:styleId="a7">
    <w:name w:val="Текст у виносці Знак"/>
    <w:basedOn w:val="a0"/>
    <w:link w:val="a6"/>
    <w:uiPriority w:val="99"/>
    <w:semiHidden/>
    <w:rsid w:val="00823219"/>
    <w:rPr>
      <w:rFonts w:ascii="Segoe UI" w:eastAsia="Times New Roman" w:hAnsi="Segoe UI" w:cs="Segoe UI"/>
      <w:sz w:val="18"/>
      <w:szCs w:val="18"/>
      <w:lang w:eastAsia="ru-RU"/>
    </w:rPr>
  </w:style>
  <w:style w:type="paragraph" w:styleId="2">
    <w:name w:val="Body Text 2"/>
    <w:basedOn w:val="a"/>
    <w:link w:val="20"/>
    <w:uiPriority w:val="99"/>
    <w:rsid w:val="004B4730"/>
    <w:pPr>
      <w:spacing w:after="120" w:line="480" w:lineRule="auto"/>
    </w:pPr>
    <w:rPr>
      <w:rFonts w:ascii="Times New Roman" w:hAnsi="Times New Roman"/>
      <w:sz w:val="24"/>
      <w:szCs w:val="24"/>
      <w:lang w:val="ru-RU"/>
    </w:rPr>
  </w:style>
  <w:style w:type="character" w:customStyle="1" w:styleId="20">
    <w:name w:val="Основний текст 2 Знак"/>
    <w:basedOn w:val="a0"/>
    <w:link w:val="2"/>
    <w:uiPriority w:val="99"/>
    <w:rsid w:val="004B4730"/>
    <w:rPr>
      <w:rFonts w:eastAsia="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364920">
      <w:bodyDiv w:val="1"/>
      <w:marLeft w:val="0"/>
      <w:marRight w:val="0"/>
      <w:marTop w:val="0"/>
      <w:marBottom w:val="0"/>
      <w:divBdr>
        <w:top w:val="none" w:sz="0" w:space="0" w:color="auto"/>
        <w:left w:val="none" w:sz="0" w:space="0" w:color="auto"/>
        <w:bottom w:val="none" w:sz="0" w:space="0" w:color="auto"/>
        <w:right w:val="none" w:sz="0" w:space="0" w:color="auto"/>
      </w:divBdr>
    </w:div>
    <w:div w:id="1154758774">
      <w:bodyDiv w:val="1"/>
      <w:marLeft w:val="0"/>
      <w:marRight w:val="0"/>
      <w:marTop w:val="0"/>
      <w:marBottom w:val="0"/>
      <w:divBdr>
        <w:top w:val="none" w:sz="0" w:space="0" w:color="auto"/>
        <w:left w:val="none" w:sz="0" w:space="0" w:color="auto"/>
        <w:bottom w:val="none" w:sz="0" w:space="0" w:color="auto"/>
        <w:right w:val="none" w:sz="0" w:space="0" w:color="auto"/>
      </w:divBdr>
    </w:div>
    <w:div w:id="200955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EA4C1-147D-4334-9096-C87536554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3058</Words>
  <Characters>1744</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Леонов Олексій Олександрович</dc:creator>
  <cp:keywords/>
  <dc:description/>
  <cp:lastModifiedBy>Торохтій Богдан Григорович</cp:lastModifiedBy>
  <cp:revision>7</cp:revision>
  <cp:lastPrinted>2020-01-23T15:37:00Z</cp:lastPrinted>
  <dcterms:created xsi:type="dcterms:W3CDTF">2020-01-23T15:49:00Z</dcterms:created>
  <dcterms:modified xsi:type="dcterms:W3CDTF">2020-02-20T10:13:00Z</dcterms:modified>
</cp:coreProperties>
</file>