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441" w:rsidRPr="00C21996" w:rsidRDefault="00693441" w:rsidP="00C510EC">
      <w:pPr>
        <w:suppressAutoHyphens/>
        <w:ind w:firstLine="709"/>
        <w:jc w:val="right"/>
        <w:rPr>
          <w:rFonts w:ascii="Times New Roman" w:hAnsi="Times New Roman"/>
          <w:b/>
          <w:sz w:val="28"/>
          <w:szCs w:val="28"/>
          <w:lang w:eastAsia="ar-SA"/>
        </w:rPr>
      </w:pPr>
      <w:r w:rsidRPr="00C21996">
        <w:rPr>
          <w:rFonts w:ascii="Times New Roman" w:hAnsi="Times New Roman"/>
          <w:b/>
          <w:sz w:val="28"/>
          <w:szCs w:val="28"/>
          <w:lang w:eastAsia="ar-SA"/>
        </w:rPr>
        <w:t>Проєкт</w:t>
      </w:r>
    </w:p>
    <w:p w:rsidR="00693441" w:rsidRPr="00C21996" w:rsidRDefault="00693441" w:rsidP="00C510EC">
      <w:pPr>
        <w:suppressAutoHyphens/>
        <w:ind w:firstLine="709"/>
        <w:jc w:val="right"/>
        <w:rPr>
          <w:rFonts w:ascii="Times New Roman" w:hAnsi="Times New Roman"/>
          <w:sz w:val="28"/>
          <w:szCs w:val="28"/>
          <w:lang w:eastAsia="ar-SA"/>
        </w:rPr>
      </w:pPr>
      <w:r w:rsidRPr="00C21996">
        <w:rPr>
          <w:rFonts w:ascii="Times New Roman" w:hAnsi="Times New Roman"/>
          <w:sz w:val="28"/>
          <w:szCs w:val="28"/>
          <w:lang w:eastAsia="ar-SA"/>
        </w:rPr>
        <w:t>вноситься народним депутатом України</w:t>
      </w:r>
    </w:p>
    <w:p w:rsidR="00693441" w:rsidRPr="00C21996" w:rsidRDefault="00693441" w:rsidP="00C510EC">
      <w:pPr>
        <w:suppressAutoHyphens/>
        <w:ind w:firstLine="709"/>
        <w:jc w:val="right"/>
        <w:rPr>
          <w:rFonts w:ascii="Times New Roman" w:hAnsi="Times New Roman"/>
          <w:bCs/>
          <w:kern w:val="28"/>
          <w:sz w:val="28"/>
          <w:szCs w:val="28"/>
        </w:rPr>
      </w:pPr>
      <w:r w:rsidRPr="00C21996">
        <w:rPr>
          <w:rFonts w:ascii="Times New Roman" w:hAnsi="Times New Roman"/>
          <w:bCs/>
          <w:kern w:val="28"/>
          <w:sz w:val="28"/>
          <w:szCs w:val="28"/>
        </w:rPr>
        <w:t>Лічман Г.В. (посв. 245)</w:t>
      </w:r>
    </w:p>
    <w:p w:rsidR="00693441" w:rsidRPr="00C21996" w:rsidRDefault="00693441" w:rsidP="00C510EC">
      <w:pPr>
        <w:suppressAutoHyphens/>
        <w:ind w:firstLine="709"/>
        <w:jc w:val="both"/>
        <w:rPr>
          <w:rFonts w:ascii="Times New Roman" w:hAnsi="Times New Roman"/>
          <w:bCs/>
          <w:kern w:val="28"/>
          <w:sz w:val="28"/>
          <w:szCs w:val="28"/>
        </w:rPr>
      </w:pPr>
    </w:p>
    <w:p w:rsidR="00693441" w:rsidRPr="00C21996" w:rsidRDefault="00693441" w:rsidP="00C510EC">
      <w:pPr>
        <w:suppressAutoHyphens/>
        <w:ind w:firstLine="709"/>
        <w:jc w:val="both"/>
        <w:rPr>
          <w:rFonts w:ascii="Times New Roman" w:hAnsi="Times New Roman"/>
          <w:bCs/>
          <w:kern w:val="28"/>
          <w:sz w:val="28"/>
          <w:szCs w:val="28"/>
        </w:rPr>
      </w:pPr>
    </w:p>
    <w:p w:rsidR="00693441" w:rsidRPr="00C21996" w:rsidRDefault="00693441" w:rsidP="00C510EC">
      <w:pPr>
        <w:suppressAutoHyphens/>
        <w:ind w:firstLine="709"/>
        <w:jc w:val="both"/>
        <w:rPr>
          <w:rFonts w:ascii="Times New Roman" w:hAnsi="Times New Roman"/>
          <w:bCs/>
          <w:kern w:val="28"/>
          <w:sz w:val="28"/>
          <w:szCs w:val="28"/>
        </w:rPr>
      </w:pPr>
    </w:p>
    <w:p w:rsidR="00693441" w:rsidRPr="00C21996" w:rsidRDefault="00693441" w:rsidP="00C510EC">
      <w:pPr>
        <w:suppressAutoHyphens/>
        <w:ind w:firstLine="709"/>
        <w:jc w:val="both"/>
        <w:rPr>
          <w:rFonts w:ascii="Times New Roman" w:hAnsi="Times New Roman"/>
          <w:bCs/>
          <w:kern w:val="28"/>
          <w:sz w:val="28"/>
          <w:szCs w:val="28"/>
        </w:rPr>
      </w:pPr>
    </w:p>
    <w:p w:rsidR="00693441" w:rsidRPr="00C21996" w:rsidRDefault="00693441" w:rsidP="00C510EC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eastAsia="uk-UA"/>
        </w:rPr>
      </w:pPr>
    </w:p>
    <w:p w:rsidR="00E37C54" w:rsidRPr="00C21996" w:rsidRDefault="00E37C54" w:rsidP="00C510EC">
      <w:pPr>
        <w:shd w:val="clear" w:color="auto" w:fill="FFFFFF"/>
        <w:ind w:firstLine="709"/>
        <w:jc w:val="center"/>
        <w:textAlignment w:val="baseline"/>
        <w:rPr>
          <w:rFonts w:ascii="Times New Roman" w:hAnsi="Times New Roman"/>
          <w:sz w:val="32"/>
          <w:szCs w:val="28"/>
          <w:lang w:eastAsia="uk-UA"/>
        </w:rPr>
      </w:pPr>
    </w:p>
    <w:p w:rsidR="00693441" w:rsidRPr="00C21996" w:rsidRDefault="00B14E1B" w:rsidP="00561374">
      <w:pPr>
        <w:shd w:val="clear" w:color="auto" w:fill="FFFFFF"/>
        <w:jc w:val="center"/>
        <w:textAlignment w:val="baseline"/>
        <w:rPr>
          <w:rFonts w:ascii="Times New Roman" w:hAnsi="Times New Roman"/>
          <w:sz w:val="32"/>
          <w:szCs w:val="28"/>
          <w:lang w:eastAsia="uk-UA"/>
        </w:rPr>
      </w:pPr>
      <w:r w:rsidRPr="00C21996">
        <w:rPr>
          <w:rFonts w:ascii="Times New Roman" w:hAnsi="Times New Roman"/>
          <w:sz w:val="32"/>
          <w:szCs w:val="28"/>
          <w:lang w:eastAsia="uk-UA"/>
        </w:rPr>
        <w:t>ЗАКОН УКРАЇНИ</w:t>
      </w:r>
    </w:p>
    <w:p w:rsidR="00C66DCB" w:rsidRPr="00C21996" w:rsidRDefault="00072655" w:rsidP="005161B5">
      <w:pPr>
        <w:pStyle w:val="a6"/>
        <w:spacing w:before="0" w:after="0"/>
        <w:rPr>
          <w:rFonts w:ascii="Times New Roman" w:hAnsi="Times New Roman"/>
          <w:b w:val="0"/>
          <w:szCs w:val="26"/>
        </w:rPr>
      </w:pPr>
      <w:r w:rsidRPr="00C21996">
        <w:rPr>
          <w:rFonts w:ascii="Times New Roman" w:hAnsi="Times New Roman"/>
          <w:b w:val="0"/>
          <w:sz w:val="28"/>
          <w:szCs w:val="28"/>
        </w:rPr>
        <w:t xml:space="preserve">Про внесення змін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до</w:t>
      </w:r>
      <w:r w:rsidR="0069672F" w:rsidRPr="0069672F">
        <w:rPr>
          <w:rFonts w:ascii="Times New Roman" w:hAnsi="Times New Roman"/>
          <w:b w:val="0"/>
          <w:sz w:val="28"/>
          <w:szCs w:val="28"/>
        </w:rPr>
        <w:t xml:space="preserve">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деяких</w:t>
      </w:r>
      <w:r w:rsidR="0069672F" w:rsidRPr="0069672F">
        <w:rPr>
          <w:rFonts w:ascii="Times New Roman" w:hAnsi="Times New Roman"/>
          <w:b w:val="0"/>
          <w:sz w:val="28"/>
          <w:szCs w:val="28"/>
        </w:rPr>
        <w:t xml:space="preserve">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законодавчих</w:t>
      </w:r>
      <w:r w:rsidR="0069672F" w:rsidRPr="0069672F">
        <w:rPr>
          <w:rFonts w:ascii="Times New Roman" w:hAnsi="Times New Roman"/>
          <w:b w:val="0"/>
          <w:sz w:val="28"/>
          <w:szCs w:val="28"/>
        </w:rPr>
        <w:t xml:space="preserve">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актів</w:t>
      </w:r>
      <w:r w:rsidR="0069672F" w:rsidRPr="0069672F">
        <w:rPr>
          <w:rFonts w:ascii="Times New Roman" w:hAnsi="Times New Roman"/>
          <w:b w:val="0"/>
          <w:sz w:val="28"/>
          <w:szCs w:val="28"/>
        </w:rPr>
        <w:t xml:space="preserve">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України</w:t>
      </w:r>
      <w:r w:rsidR="0069672F" w:rsidRPr="0069672F">
        <w:rPr>
          <w:rFonts w:ascii="Times New Roman" w:hAnsi="Times New Roman"/>
          <w:b w:val="0"/>
          <w:sz w:val="28"/>
          <w:szCs w:val="28"/>
        </w:rPr>
        <w:t xml:space="preserve">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щодо</w:t>
      </w:r>
      <w:r w:rsidR="0069672F" w:rsidRPr="0069672F">
        <w:rPr>
          <w:rFonts w:ascii="Times New Roman" w:hAnsi="Times New Roman"/>
          <w:b w:val="0"/>
          <w:sz w:val="28"/>
          <w:szCs w:val="28"/>
        </w:rPr>
        <w:t xml:space="preserve">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соціального</w:t>
      </w:r>
      <w:r w:rsidR="0069672F" w:rsidRPr="0069672F">
        <w:rPr>
          <w:rFonts w:ascii="Times New Roman" w:hAnsi="Times New Roman"/>
          <w:b w:val="0"/>
          <w:sz w:val="28"/>
          <w:szCs w:val="28"/>
        </w:rPr>
        <w:t xml:space="preserve">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захисту</w:t>
      </w:r>
      <w:r w:rsidR="0069672F" w:rsidRPr="0069672F">
        <w:rPr>
          <w:rFonts w:ascii="Times New Roman" w:hAnsi="Times New Roman"/>
          <w:b w:val="0"/>
          <w:sz w:val="28"/>
          <w:szCs w:val="28"/>
        </w:rPr>
        <w:t xml:space="preserve">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дітей</w:t>
      </w:r>
      <w:r w:rsidR="0069672F" w:rsidRPr="0069672F">
        <w:rPr>
          <w:rFonts w:ascii="Times New Roman" w:hAnsi="Times New Roman"/>
          <w:b w:val="0"/>
          <w:sz w:val="28"/>
          <w:szCs w:val="28"/>
        </w:rPr>
        <w:t>-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сиріт</w:t>
      </w:r>
      <w:r w:rsidR="0069672F" w:rsidRPr="0069672F">
        <w:rPr>
          <w:rFonts w:ascii="Times New Roman" w:hAnsi="Times New Roman"/>
          <w:b w:val="0"/>
          <w:sz w:val="28"/>
          <w:szCs w:val="28"/>
        </w:rPr>
        <w:t xml:space="preserve">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та</w:t>
      </w:r>
      <w:r w:rsidR="0069672F" w:rsidRPr="0069672F">
        <w:rPr>
          <w:rFonts w:ascii="Times New Roman" w:hAnsi="Times New Roman"/>
          <w:b w:val="0"/>
          <w:sz w:val="28"/>
          <w:szCs w:val="28"/>
        </w:rPr>
        <w:t xml:space="preserve">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дітей</w:t>
      </w:r>
      <w:r w:rsidR="0069672F" w:rsidRPr="0069672F">
        <w:rPr>
          <w:rFonts w:ascii="Times New Roman" w:hAnsi="Times New Roman"/>
          <w:b w:val="0"/>
          <w:sz w:val="28"/>
          <w:szCs w:val="28"/>
        </w:rPr>
        <w:t xml:space="preserve">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позбавлених</w:t>
      </w:r>
      <w:r w:rsidR="0069672F" w:rsidRPr="0069672F">
        <w:rPr>
          <w:rFonts w:ascii="Times New Roman" w:hAnsi="Times New Roman"/>
          <w:b w:val="0"/>
          <w:sz w:val="28"/>
          <w:szCs w:val="28"/>
        </w:rPr>
        <w:t xml:space="preserve">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батьківського</w:t>
      </w:r>
      <w:r w:rsidR="0069672F" w:rsidRPr="0069672F">
        <w:rPr>
          <w:rFonts w:ascii="Times New Roman" w:hAnsi="Times New Roman"/>
          <w:b w:val="0"/>
          <w:sz w:val="28"/>
          <w:szCs w:val="28"/>
        </w:rPr>
        <w:t xml:space="preserve"> </w:t>
      </w:r>
      <w:r w:rsidR="0069672F" w:rsidRPr="0069672F">
        <w:rPr>
          <w:rFonts w:ascii="Times New Roman" w:hAnsi="Times New Roman" w:hint="eastAsia"/>
          <w:b w:val="0"/>
          <w:sz w:val="28"/>
          <w:szCs w:val="28"/>
        </w:rPr>
        <w:t>піклування</w:t>
      </w:r>
    </w:p>
    <w:p w:rsidR="000D4E42" w:rsidRPr="00C21996" w:rsidRDefault="000D4E42" w:rsidP="00C510EC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C66DCB" w:rsidRPr="00C21996" w:rsidRDefault="00C66DCB" w:rsidP="00EB49EA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21996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386FE6" w:rsidRPr="00C21996" w:rsidRDefault="00386FE6" w:rsidP="00EB49E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21996">
        <w:rPr>
          <w:rFonts w:ascii="Times New Roman" w:hAnsi="Times New Roman"/>
          <w:sz w:val="28"/>
          <w:szCs w:val="28"/>
        </w:rPr>
        <w:t xml:space="preserve">I. Внести зміни до </w:t>
      </w:r>
      <w:r w:rsidR="0069672F">
        <w:rPr>
          <w:rFonts w:ascii="Times New Roman" w:hAnsi="Times New Roman"/>
          <w:sz w:val="28"/>
          <w:szCs w:val="28"/>
        </w:rPr>
        <w:t xml:space="preserve">таких </w:t>
      </w:r>
      <w:r w:rsidRPr="00C21996">
        <w:rPr>
          <w:rFonts w:ascii="Times New Roman" w:hAnsi="Times New Roman"/>
          <w:sz w:val="28"/>
          <w:szCs w:val="28"/>
        </w:rPr>
        <w:t>законодавч</w:t>
      </w:r>
      <w:r w:rsidR="0069672F">
        <w:rPr>
          <w:rFonts w:ascii="Times New Roman" w:hAnsi="Times New Roman"/>
          <w:sz w:val="28"/>
          <w:szCs w:val="28"/>
        </w:rPr>
        <w:t>их</w:t>
      </w:r>
      <w:r w:rsidRPr="00C21996">
        <w:rPr>
          <w:rFonts w:ascii="Times New Roman" w:hAnsi="Times New Roman"/>
          <w:sz w:val="28"/>
          <w:szCs w:val="28"/>
        </w:rPr>
        <w:t xml:space="preserve"> акт</w:t>
      </w:r>
      <w:r w:rsidR="0069672F">
        <w:rPr>
          <w:rFonts w:ascii="Times New Roman" w:hAnsi="Times New Roman"/>
          <w:sz w:val="28"/>
          <w:szCs w:val="28"/>
        </w:rPr>
        <w:t>ів</w:t>
      </w:r>
      <w:r w:rsidRPr="00C21996">
        <w:rPr>
          <w:rFonts w:ascii="Times New Roman" w:hAnsi="Times New Roman"/>
          <w:sz w:val="28"/>
          <w:szCs w:val="28"/>
        </w:rPr>
        <w:t xml:space="preserve"> України:</w:t>
      </w:r>
    </w:p>
    <w:p w:rsidR="00137D2C" w:rsidRPr="00137D2C" w:rsidRDefault="00386FE6" w:rsidP="00137D2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21996">
        <w:rPr>
          <w:rFonts w:ascii="Times New Roman" w:hAnsi="Times New Roman"/>
          <w:sz w:val="28"/>
          <w:szCs w:val="28"/>
        </w:rPr>
        <w:t xml:space="preserve">1. </w:t>
      </w:r>
      <w:r w:rsidR="00137D2C" w:rsidRPr="00137D2C">
        <w:rPr>
          <w:rFonts w:ascii="Times New Roman" w:hAnsi="Times New Roman" w:hint="eastAsia"/>
          <w:sz w:val="28"/>
          <w:szCs w:val="28"/>
        </w:rPr>
        <w:t>У</w:t>
      </w:r>
      <w:r w:rsidR="00137D2C" w:rsidRPr="00137D2C">
        <w:rPr>
          <w:rFonts w:ascii="Times New Roman" w:hAnsi="Times New Roman"/>
          <w:sz w:val="28"/>
          <w:szCs w:val="28"/>
        </w:rPr>
        <w:t xml:space="preserve">   </w:t>
      </w:r>
      <w:r w:rsidR="00137D2C" w:rsidRPr="00137D2C">
        <w:rPr>
          <w:rFonts w:ascii="Times New Roman" w:hAnsi="Times New Roman" w:hint="eastAsia"/>
          <w:sz w:val="28"/>
          <w:szCs w:val="28"/>
        </w:rPr>
        <w:t>Сімейному</w:t>
      </w:r>
      <w:r w:rsidR="00137D2C" w:rsidRPr="00137D2C">
        <w:rPr>
          <w:rFonts w:ascii="Times New Roman" w:hAnsi="Times New Roman"/>
          <w:sz w:val="28"/>
          <w:szCs w:val="28"/>
        </w:rPr>
        <w:t xml:space="preserve">  </w:t>
      </w:r>
      <w:r w:rsidR="00137D2C" w:rsidRPr="00137D2C">
        <w:rPr>
          <w:rFonts w:ascii="Times New Roman" w:hAnsi="Times New Roman" w:hint="eastAsia"/>
          <w:sz w:val="28"/>
          <w:szCs w:val="28"/>
        </w:rPr>
        <w:t>кодексі</w:t>
      </w:r>
      <w:r w:rsidR="00137D2C" w:rsidRPr="00137D2C">
        <w:rPr>
          <w:rFonts w:ascii="Times New Roman" w:hAnsi="Times New Roman"/>
          <w:sz w:val="28"/>
          <w:szCs w:val="28"/>
        </w:rPr>
        <w:t xml:space="preserve">  </w:t>
      </w:r>
      <w:r w:rsidR="00137D2C" w:rsidRPr="00137D2C">
        <w:rPr>
          <w:rFonts w:ascii="Times New Roman" w:hAnsi="Times New Roman" w:hint="eastAsia"/>
          <w:sz w:val="28"/>
          <w:szCs w:val="28"/>
        </w:rPr>
        <w:t>України</w:t>
      </w:r>
      <w:r w:rsidR="00137D2C">
        <w:rPr>
          <w:rFonts w:ascii="Times New Roman" w:hAnsi="Times New Roman"/>
          <w:sz w:val="28"/>
          <w:szCs w:val="28"/>
        </w:rPr>
        <w:t xml:space="preserve"> </w:t>
      </w:r>
      <w:r w:rsidR="00137D2C" w:rsidRPr="00137D2C">
        <w:rPr>
          <w:rFonts w:ascii="Times New Roman" w:hAnsi="Times New Roman"/>
          <w:sz w:val="28"/>
          <w:szCs w:val="28"/>
        </w:rPr>
        <w:t>(</w:t>
      </w:r>
      <w:r w:rsidR="00137D2C" w:rsidRPr="00137D2C">
        <w:rPr>
          <w:rFonts w:ascii="Times New Roman" w:hAnsi="Times New Roman" w:hint="eastAsia"/>
          <w:sz w:val="28"/>
          <w:szCs w:val="28"/>
        </w:rPr>
        <w:t>Відомості</w:t>
      </w:r>
      <w:r w:rsidR="00137D2C" w:rsidRPr="00137D2C">
        <w:rPr>
          <w:rFonts w:ascii="Times New Roman" w:hAnsi="Times New Roman"/>
          <w:sz w:val="28"/>
          <w:szCs w:val="28"/>
        </w:rPr>
        <w:t xml:space="preserve"> </w:t>
      </w:r>
      <w:r w:rsidR="00137D2C" w:rsidRPr="00137D2C">
        <w:rPr>
          <w:rFonts w:ascii="Times New Roman" w:hAnsi="Times New Roman" w:hint="eastAsia"/>
          <w:sz w:val="28"/>
          <w:szCs w:val="28"/>
        </w:rPr>
        <w:t>Верховної</w:t>
      </w:r>
      <w:r w:rsidR="00137D2C" w:rsidRPr="00137D2C">
        <w:rPr>
          <w:rFonts w:ascii="Times New Roman" w:hAnsi="Times New Roman"/>
          <w:sz w:val="28"/>
          <w:szCs w:val="28"/>
        </w:rPr>
        <w:t xml:space="preserve"> </w:t>
      </w:r>
      <w:r w:rsidR="00137D2C" w:rsidRPr="00137D2C">
        <w:rPr>
          <w:rFonts w:ascii="Times New Roman" w:hAnsi="Times New Roman" w:hint="eastAsia"/>
          <w:sz w:val="28"/>
          <w:szCs w:val="28"/>
        </w:rPr>
        <w:t>Ради</w:t>
      </w:r>
      <w:r w:rsidR="00137D2C" w:rsidRPr="00137D2C">
        <w:rPr>
          <w:rFonts w:ascii="Times New Roman" w:hAnsi="Times New Roman"/>
          <w:sz w:val="28"/>
          <w:szCs w:val="28"/>
        </w:rPr>
        <w:t xml:space="preserve"> </w:t>
      </w:r>
      <w:r w:rsidR="00137D2C" w:rsidRPr="00137D2C">
        <w:rPr>
          <w:rFonts w:ascii="Times New Roman" w:hAnsi="Times New Roman" w:hint="eastAsia"/>
          <w:sz w:val="28"/>
          <w:szCs w:val="28"/>
        </w:rPr>
        <w:t>України</w:t>
      </w:r>
      <w:r w:rsidR="00137D2C" w:rsidRPr="00137D2C">
        <w:rPr>
          <w:rFonts w:ascii="Times New Roman" w:hAnsi="Times New Roman"/>
          <w:sz w:val="28"/>
          <w:szCs w:val="28"/>
        </w:rPr>
        <w:t xml:space="preserve">, 2002 </w:t>
      </w:r>
      <w:r w:rsidR="00137D2C" w:rsidRPr="00137D2C">
        <w:rPr>
          <w:rFonts w:ascii="Times New Roman" w:hAnsi="Times New Roman" w:hint="eastAsia"/>
          <w:sz w:val="28"/>
          <w:szCs w:val="28"/>
        </w:rPr>
        <w:t>р</w:t>
      </w:r>
      <w:r w:rsidR="00137D2C" w:rsidRPr="00137D2C">
        <w:rPr>
          <w:rFonts w:ascii="Times New Roman" w:hAnsi="Times New Roman"/>
          <w:sz w:val="28"/>
          <w:szCs w:val="28"/>
        </w:rPr>
        <w:t xml:space="preserve">., N 21-22, </w:t>
      </w:r>
      <w:r w:rsidR="00137D2C" w:rsidRPr="00137D2C">
        <w:rPr>
          <w:rFonts w:ascii="Times New Roman" w:hAnsi="Times New Roman" w:hint="eastAsia"/>
          <w:sz w:val="28"/>
          <w:szCs w:val="28"/>
        </w:rPr>
        <w:t>ст</w:t>
      </w:r>
      <w:r w:rsidR="00137D2C" w:rsidRPr="00137D2C">
        <w:rPr>
          <w:rFonts w:ascii="Times New Roman" w:hAnsi="Times New Roman"/>
          <w:sz w:val="28"/>
          <w:szCs w:val="28"/>
        </w:rPr>
        <w:t xml:space="preserve">. 135): </w:t>
      </w:r>
    </w:p>
    <w:p w:rsidR="00137D2C" w:rsidRDefault="00137D2C" w:rsidP="00137D2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DE3025">
        <w:rPr>
          <w:rFonts w:ascii="Times New Roman" w:hAnsi="Times New Roman"/>
          <w:sz w:val="28"/>
          <w:szCs w:val="28"/>
        </w:rPr>
        <w:t>частину другу статті 243 викласти в такій редакції:</w:t>
      </w:r>
    </w:p>
    <w:p w:rsidR="00DE3025" w:rsidRPr="00137D2C" w:rsidRDefault="00DE3025" w:rsidP="00137D2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«2. </w:t>
      </w:r>
      <w:r w:rsidRPr="00DE3025">
        <w:rPr>
          <w:rFonts w:ascii="Times New Roman" w:hAnsi="Times New Roman" w:hint="eastAsia"/>
          <w:sz w:val="28"/>
          <w:szCs w:val="28"/>
        </w:rPr>
        <w:t>Опіка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встановлюється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над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дитиною</w:t>
      </w:r>
      <w:r w:rsidRPr="00DE3025">
        <w:rPr>
          <w:rFonts w:ascii="Times New Roman" w:hAnsi="Times New Roman"/>
          <w:sz w:val="28"/>
          <w:szCs w:val="28"/>
        </w:rPr>
        <w:t xml:space="preserve">, </w:t>
      </w:r>
      <w:r w:rsidRPr="00DE3025">
        <w:rPr>
          <w:rFonts w:ascii="Times New Roman" w:hAnsi="Times New Roman" w:hint="eastAsia"/>
          <w:sz w:val="28"/>
          <w:szCs w:val="28"/>
        </w:rPr>
        <w:t>яка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не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досягла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чотирнадцяти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років</w:t>
      </w:r>
      <w:r w:rsidRPr="00DE3025">
        <w:rPr>
          <w:rFonts w:ascii="Times New Roman" w:hAnsi="Times New Roman"/>
          <w:sz w:val="28"/>
          <w:szCs w:val="28"/>
        </w:rPr>
        <w:t xml:space="preserve">, </w:t>
      </w:r>
      <w:r w:rsidRPr="00DE3025">
        <w:rPr>
          <w:rFonts w:ascii="Times New Roman" w:hAnsi="Times New Roman" w:hint="eastAsia"/>
          <w:sz w:val="28"/>
          <w:szCs w:val="28"/>
        </w:rPr>
        <w:t>а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піклування</w:t>
      </w:r>
      <w:r w:rsidRPr="00DE3025">
        <w:rPr>
          <w:rFonts w:ascii="Times New Roman" w:hAnsi="Times New Roman"/>
          <w:sz w:val="28"/>
          <w:szCs w:val="28"/>
        </w:rPr>
        <w:t xml:space="preserve"> - </w:t>
      </w:r>
      <w:r w:rsidRPr="00DE3025">
        <w:rPr>
          <w:rFonts w:ascii="Times New Roman" w:hAnsi="Times New Roman" w:hint="eastAsia"/>
          <w:sz w:val="28"/>
          <w:szCs w:val="28"/>
        </w:rPr>
        <w:t>над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дитиною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у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віці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від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чотирнадцяти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до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вісімнадцяти</w:t>
      </w:r>
      <w:r w:rsidRPr="00DE3025">
        <w:rPr>
          <w:rFonts w:ascii="Times New Roman" w:hAnsi="Times New Roman"/>
          <w:sz w:val="28"/>
          <w:szCs w:val="28"/>
        </w:rPr>
        <w:t xml:space="preserve"> </w:t>
      </w:r>
      <w:r w:rsidRPr="00DE3025">
        <w:rPr>
          <w:rFonts w:ascii="Times New Roman" w:hAnsi="Times New Roman" w:hint="eastAsia"/>
          <w:sz w:val="28"/>
          <w:szCs w:val="28"/>
        </w:rPr>
        <w:t>років</w:t>
      </w:r>
      <w:r w:rsidRPr="00DE302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0B1E92" w:rsidRPr="00DE5070">
        <w:rPr>
          <w:rFonts w:ascii="Times New Roman" w:hAnsi="Times New Roman"/>
          <w:b/>
          <w:sz w:val="28"/>
          <w:szCs w:val="28"/>
        </w:rPr>
        <w:t>В разі навчання підопічного в закладі професійної (професійно-техн</w:t>
      </w:r>
      <w:r w:rsidR="006F6188">
        <w:rPr>
          <w:rFonts w:ascii="Times New Roman" w:hAnsi="Times New Roman"/>
          <w:b/>
          <w:sz w:val="28"/>
          <w:szCs w:val="28"/>
        </w:rPr>
        <w:t>і</w:t>
      </w:r>
      <w:r w:rsidR="000B1E92" w:rsidRPr="00DE5070">
        <w:rPr>
          <w:rFonts w:ascii="Times New Roman" w:hAnsi="Times New Roman"/>
          <w:b/>
          <w:sz w:val="28"/>
          <w:szCs w:val="28"/>
        </w:rPr>
        <w:t>чної)</w:t>
      </w:r>
      <w:r w:rsidR="006F6188">
        <w:rPr>
          <w:rFonts w:ascii="Times New Roman" w:hAnsi="Times New Roman"/>
          <w:b/>
          <w:sz w:val="28"/>
          <w:szCs w:val="28"/>
        </w:rPr>
        <w:t>,</w:t>
      </w:r>
      <w:r w:rsidR="000B1E92" w:rsidRPr="00DE5070">
        <w:rPr>
          <w:rFonts w:ascii="Times New Roman" w:hAnsi="Times New Roman"/>
          <w:b/>
          <w:sz w:val="28"/>
          <w:szCs w:val="28"/>
        </w:rPr>
        <w:t xml:space="preserve"> фахової передвищої та вищої освіти термін піклування може бути подовжений до двадцяти трьох років або до закінчення відповідних навчальних закладів</w:t>
      </w:r>
      <w:r w:rsidR="00DE5070" w:rsidRPr="00DE5070">
        <w:rPr>
          <w:rFonts w:ascii="Times New Roman" w:hAnsi="Times New Roman"/>
          <w:b/>
          <w:sz w:val="28"/>
          <w:szCs w:val="28"/>
        </w:rPr>
        <w:t>.</w:t>
      </w:r>
      <w:r w:rsidR="00DE5070">
        <w:rPr>
          <w:rFonts w:ascii="Times New Roman" w:hAnsi="Times New Roman"/>
          <w:sz w:val="28"/>
          <w:szCs w:val="28"/>
        </w:rPr>
        <w:t>».</w:t>
      </w:r>
    </w:p>
    <w:p w:rsidR="0069672F" w:rsidRDefault="0069672F" w:rsidP="0069672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69672F">
        <w:rPr>
          <w:rFonts w:ascii="Times New Roman" w:hAnsi="Times New Roman" w:hint="eastAsia"/>
          <w:sz w:val="28"/>
          <w:szCs w:val="28"/>
        </w:rPr>
        <w:t>У</w:t>
      </w:r>
      <w:r w:rsidRPr="0069672F">
        <w:rPr>
          <w:rFonts w:ascii="Times New Roman" w:hAnsi="Times New Roman"/>
          <w:sz w:val="28"/>
          <w:szCs w:val="28"/>
        </w:rPr>
        <w:t xml:space="preserve">  </w:t>
      </w:r>
      <w:r w:rsidRPr="0069672F">
        <w:rPr>
          <w:rFonts w:ascii="Times New Roman" w:hAnsi="Times New Roman" w:hint="eastAsia"/>
          <w:sz w:val="28"/>
          <w:szCs w:val="28"/>
        </w:rPr>
        <w:t>Цивільному</w:t>
      </w:r>
      <w:r w:rsidRPr="0069672F">
        <w:rPr>
          <w:rFonts w:ascii="Times New Roman" w:hAnsi="Times New Roman"/>
          <w:sz w:val="28"/>
          <w:szCs w:val="28"/>
        </w:rPr>
        <w:t xml:space="preserve">  </w:t>
      </w:r>
      <w:r w:rsidRPr="0069672F">
        <w:rPr>
          <w:rFonts w:ascii="Times New Roman" w:hAnsi="Times New Roman" w:hint="eastAsia"/>
          <w:sz w:val="28"/>
          <w:szCs w:val="28"/>
        </w:rPr>
        <w:t>кодексі</w:t>
      </w:r>
      <w:r w:rsidRPr="0069672F">
        <w:rPr>
          <w:rFonts w:ascii="Times New Roman" w:hAnsi="Times New Roman"/>
          <w:sz w:val="28"/>
          <w:szCs w:val="28"/>
        </w:rPr>
        <w:t xml:space="preserve">  </w:t>
      </w:r>
      <w:r w:rsidRPr="0069672F">
        <w:rPr>
          <w:rFonts w:ascii="Times New Roman" w:hAnsi="Times New Roman" w:hint="eastAsia"/>
          <w:sz w:val="28"/>
          <w:szCs w:val="28"/>
        </w:rPr>
        <w:t>України</w:t>
      </w:r>
      <w:r w:rsidRPr="0069672F">
        <w:rPr>
          <w:rFonts w:ascii="Times New Roman" w:hAnsi="Times New Roman"/>
          <w:sz w:val="28"/>
          <w:szCs w:val="28"/>
        </w:rPr>
        <w:t xml:space="preserve">  (</w:t>
      </w:r>
      <w:r w:rsidRPr="0069672F">
        <w:rPr>
          <w:rFonts w:ascii="Times New Roman" w:hAnsi="Times New Roman" w:hint="eastAsia"/>
          <w:sz w:val="28"/>
          <w:szCs w:val="28"/>
        </w:rPr>
        <w:t>Відомості</w:t>
      </w:r>
      <w:r w:rsidRPr="0069672F">
        <w:rPr>
          <w:rFonts w:ascii="Times New Roman" w:hAnsi="Times New Roman"/>
          <w:sz w:val="28"/>
          <w:szCs w:val="28"/>
        </w:rPr>
        <w:t xml:space="preserve"> </w:t>
      </w:r>
      <w:r w:rsidRPr="0069672F">
        <w:rPr>
          <w:rFonts w:ascii="Times New Roman" w:hAnsi="Times New Roman" w:hint="eastAsia"/>
          <w:sz w:val="28"/>
          <w:szCs w:val="28"/>
        </w:rPr>
        <w:t>Верховної</w:t>
      </w:r>
      <w:r w:rsidRPr="0069672F">
        <w:rPr>
          <w:rFonts w:ascii="Times New Roman" w:hAnsi="Times New Roman"/>
          <w:sz w:val="28"/>
          <w:szCs w:val="28"/>
        </w:rPr>
        <w:t xml:space="preserve"> </w:t>
      </w:r>
      <w:r w:rsidRPr="0069672F">
        <w:rPr>
          <w:rFonts w:ascii="Times New Roman" w:hAnsi="Times New Roman" w:hint="eastAsia"/>
          <w:sz w:val="28"/>
          <w:szCs w:val="28"/>
        </w:rPr>
        <w:t>Ради</w:t>
      </w:r>
      <w:r w:rsidRPr="0069672F">
        <w:rPr>
          <w:rFonts w:ascii="Times New Roman" w:hAnsi="Times New Roman"/>
          <w:sz w:val="28"/>
          <w:szCs w:val="28"/>
        </w:rPr>
        <w:t xml:space="preserve"> </w:t>
      </w:r>
      <w:r w:rsidRPr="0069672F">
        <w:rPr>
          <w:rFonts w:ascii="Times New Roman" w:hAnsi="Times New Roman" w:hint="eastAsia"/>
          <w:sz w:val="28"/>
          <w:szCs w:val="28"/>
        </w:rPr>
        <w:t>України</w:t>
      </w:r>
      <w:r w:rsidRPr="0069672F">
        <w:rPr>
          <w:rFonts w:ascii="Times New Roman" w:hAnsi="Times New Roman"/>
          <w:sz w:val="28"/>
          <w:szCs w:val="28"/>
        </w:rPr>
        <w:t xml:space="preserve">, 2003 </w:t>
      </w:r>
      <w:r w:rsidRPr="0069672F">
        <w:rPr>
          <w:rFonts w:ascii="Times New Roman" w:hAnsi="Times New Roman" w:hint="eastAsia"/>
          <w:sz w:val="28"/>
          <w:szCs w:val="28"/>
        </w:rPr>
        <w:t>р</w:t>
      </w:r>
      <w:r w:rsidRPr="0069672F">
        <w:rPr>
          <w:rFonts w:ascii="Times New Roman" w:hAnsi="Times New Roman"/>
          <w:sz w:val="28"/>
          <w:szCs w:val="28"/>
        </w:rPr>
        <w:t xml:space="preserve">., NN 40-44, </w:t>
      </w:r>
      <w:r w:rsidRPr="0069672F">
        <w:rPr>
          <w:rFonts w:ascii="Times New Roman" w:hAnsi="Times New Roman" w:hint="eastAsia"/>
          <w:sz w:val="28"/>
          <w:szCs w:val="28"/>
        </w:rPr>
        <w:t>ст</w:t>
      </w:r>
      <w:r w:rsidRPr="0069672F">
        <w:rPr>
          <w:rFonts w:ascii="Times New Roman" w:hAnsi="Times New Roman"/>
          <w:sz w:val="28"/>
          <w:szCs w:val="28"/>
        </w:rPr>
        <w:t>. 356):</w:t>
      </w:r>
    </w:p>
    <w:p w:rsidR="005F11C3" w:rsidRDefault="00137D2C" w:rsidP="0069672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E00C3E">
        <w:rPr>
          <w:rFonts w:ascii="Times New Roman" w:hAnsi="Times New Roman"/>
          <w:sz w:val="28"/>
          <w:szCs w:val="28"/>
        </w:rPr>
        <w:t xml:space="preserve">частину першу </w:t>
      </w:r>
      <w:r w:rsidR="0070254A">
        <w:rPr>
          <w:rFonts w:ascii="Times New Roman" w:hAnsi="Times New Roman"/>
          <w:sz w:val="28"/>
          <w:szCs w:val="28"/>
        </w:rPr>
        <w:t xml:space="preserve">статті 77 доповнити новим </w:t>
      </w:r>
      <w:r w:rsidR="00E00C3E">
        <w:rPr>
          <w:rFonts w:ascii="Times New Roman" w:hAnsi="Times New Roman"/>
          <w:sz w:val="28"/>
          <w:szCs w:val="28"/>
        </w:rPr>
        <w:t>пунктом 1</w:t>
      </w:r>
      <w:r w:rsidR="0070254A" w:rsidRPr="0070254A">
        <w:rPr>
          <w:rFonts w:ascii="Times New Roman" w:hAnsi="Times New Roman"/>
          <w:sz w:val="28"/>
          <w:szCs w:val="28"/>
          <w:vertAlign w:val="superscript"/>
        </w:rPr>
        <w:t>1</w:t>
      </w:r>
      <w:r w:rsidR="0070254A">
        <w:rPr>
          <w:rFonts w:ascii="Times New Roman" w:hAnsi="Times New Roman"/>
          <w:sz w:val="28"/>
          <w:szCs w:val="28"/>
        </w:rPr>
        <w:t>) такого змісту:</w:t>
      </w:r>
    </w:p>
    <w:p w:rsidR="0070254A" w:rsidRPr="0070254A" w:rsidRDefault="0070254A" w:rsidP="0069672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70254A">
        <w:rPr>
          <w:rFonts w:ascii="Times New Roman" w:hAnsi="Times New Roman"/>
          <w:b/>
          <w:sz w:val="28"/>
          <w:szCs w:val="28"/>
        </w:rPr>
        <w:t>1</w:t>
      </w:r>
      <w:r w:rsidRPr="0070254A">
        <w:rPr>
          <w:rFonts w:ascii="Times New Roman" w:hAnsi="Times New Roman"/>
          <w:b/>
          <w:sz w:val="28"/>
          <w:szCs w:val="28"/>
          <w:vertAlign w:val="superscript"/>
        </w:rPr>
        <w:t>1</w:t>
      </w:r>
      <w:r w:rsidRPr="0070254A">
        <w:rPr>
          <w:rFonts w:ascii="Times New Roman" w:hAnsi="Times New Roman"/>
          <w:b/>
          <w:sz w:val="28"/>
          <w:szCs w:val="28"/>
        </w:rPr>
        <w:t xml:space="preserve">) в </w:t>
      </w:r>
      <w:r w:rsidRPr="0070254A">
        <w:rPr>
          <w:rFonts w:ascii="Times New Roman" w:hAnsi="Times New Roman" w:hint="eastAsia"/>
          <w:b/>
          <w:sz w:val="28"/>
          <w:szCs w:val="28"/>
        </w:rPr>
        <w:t>разі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навчання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підопічного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в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закладі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професійної</w:t>
      </w:r>
      <w:r w:rsidRPr="0070254A">
        <w:rPr>
          <w:rFonts w:ascii="Times New Roman" w:hAnsi="Times New Roman"/>
          <w:b/>
          <w:sz w:val="28"/>
          <w:szCs w:val="28"/>
        </w:rPr>
        <w:t xml:space="preserve"> (</w:t>
      </w:r>
      <w:r w:rsidRPr="0070254A">
        <w:rPr>
          <w:rFonts w:ascii="Times New Roman" w:hAnsi="Times New Roman" w:hint="eastAsia"/>
          <w:b/>
          <w:sz w:val="28"/>
          <w:szCs w:val="28"/>
        </w:rPr>
        <w:t>професійно</w:t>
      </w:r>
      <w:r w:rsidRPr="0070254A">
        <w:rPr>
          <w:rFonts w:ascii="Times New Roman" w:hAnsi="Times New Roman"/>
          <w:b/>
          <w:sz w:val="28"/>
          <w:szCs w:val="28"/>
        </w:rPr>
        <w:t>-</w:t>
      </w:r>
      <w:r w:rsidRPr="0070254A">
        <w:rPr>
          <w:rFonts w:ascii="Times New Roman" w:hAnsi="Times New Roman" w:hint="eastAsia"/>
          <w:b/>
          <w:sz w:val="28"/>
          <w:szCs w:val="28"/>
        </w:rPr>
        <w:t>технічної</w:t>
      </w:r>
      <w:r w:rsidRPr="0070254A">
        <w:rPr>
          <w:rFonts w:ascii="Times New Roman" w:hAnsi="Times New Roman"/>
          <w:b/>
          <w:sz w:val="28"/>
          <w:szCs w:val="28"/>
        </w:rPr>
        <w:t xml:space="preserve">), </w:t>
      </w:r>
      <w:r w:rsidRPr="0070254A">
        <w:rPr>
          <w:rFonts w:ascii="Times New Roman" w:hAnsi="Times New Roman" w:hint="eastAsia"/>
          <w:b/>
          <w:sz w:val="28"/>
          <w:szCs w:val="28"/>
        </w:rPr>
        <w:t>фахової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передвищої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та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вищої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освіти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термін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піклування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може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бути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подовжений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до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двадцяти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трьох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років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або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до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закінчення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відповідних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навчальних</w:t>
      </w:r>
      <w:r w:rsidRPr="0070254A">
        <w:rPr>
          <w:rFonts w:ascii="Times New Roman" w:hAnsi="Times New Roman"/>
          <w:b/>
          <w:sz w:val="28"/>
          <w:szCs w:val="28"/>
        </w:rPr>
        <w:t xml:space="preserve"> </w:t>
      </w:r>
      <w:r w:rsidRPr="0070254A">
        <w:rPr>
          <w:rFonts w:ascii="Times New Roman" w:hAnsi="Times New Roman" w:hint="eastAsia"/>
          <w:b/>
          <w:sz w:val="28"/>
          <w:szCs w:val="28"/>
        </w:rPr>
        <w:t>закладів</w:t>
      </w:r>
      <w:r w:rsidRPr="0070254A">
        <w:rPr>
          <w:rFonts w:ascii="Times New Roman" w:hAnsi="Times New Roman"/>
          <w:b/>
          <w:sz w:val="28"/>
          <w:szCs w:val="28"/>
        </w:rPr>
        <w:t>;</w:t>
      </w:r>
      <w:r w:rsidR="00E906F5" w:rsidRPr="00E906F5">
        <w:rPr>
          <w:rFonts w:ascii="Times New Roman" w:hAnsi="Times New Roman"/>
          <w:sz w:val="28"/>
          <w:szCs w:val="28"/>
        </w:rPr>
        <w:t>».</w:t>
      </w:r>
      <w:bookmarkStart w:id="0" w:name="_GoBack"/>
      <w:bookmarkEnd w:id="0"/>
    </w:p>
    <w:p w:rsidR="00386FE6" w:rsidRPr="00C21996" w:rsidRDefault="00386FE6" w:rsidP="00EB49E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21996">
        <w:rPr>
          <w:rFonts w:ascii="Times New Roman" w:hAnsi="Times New Roman"/>
          <w:sz w:val="28"/>
          <w:szCs w:val="28"/>
        </w:rPr>
        <w:t>II. Прикінцеві та перехідні положення</w:t>
      </w:r>
    </w:p>
    <w:p w:rsidR="00644AAD" w:rsidRPr="00644AAD" w:rsidRDefault="00644AAD" w:rsidP="00644A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44AAD">
        <w:rPr>
          <w:rFonts w:ascii="Times New Roman" w:hAnsi="Times New Roman"/>
          <w:sz w:val="28"/>
          <w:szCs w:val="28"/>
        </w:rPr>
        <w:t xml:space="preserve">1. </w:t>
      </w:r>
      <w:r w:rsidR="002D2537">
        <w:rPr>
          <w:rFonts w:ascii="Times New Roman" w:hAnsi="Times New Roman"/>
          <w:sz w:val="28"/>
          <w:szCs w:val="28"/>
        </w:rPr>
        <w:t xml:space="preserve">Цей </w:t>
      </w:r>
      <w:r w:rsidRPr="00644AAD">
        <w:rPr>
          <w:rFonts w:ascii="Times New Roman" w:hAnsi="Times New Roman" w:hint="eastAsia"/>
          <w:sz w:val="28"/>
          <w:szCs w:val="28"/>
        </w:rPr>
        <w:t>Закон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набирає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чинності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з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дня</w:t>
      </w:r>
      <w:r w:rsidRPr="00644AAD">
        <w:rPr>
          <w:rFonts w:ascii="Times New Roman" w:hAnsi="Times New Roman"/>
          <w:sz w:val="28"/>
          <w:szCs w:val="28"/>
        </w:rPr>
        <w:t xml:space="preserve">, </w:t>
      </w:r>
      <w:r w:rsidRPr="00644AAD">
        <w:rPr>
          <w:rFonts w:ascii="Times New Roman" w:hAnsi="Times New Roman" w:hint="eastAsia"/>
          <w:sz w:val="28"/>
          <w:szCs w:val="28"/>
        </w:rPr>
        <w:t>наступного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за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днем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його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опублікування</w:t>
      </w:r>
      <w:r w:rsidRPr="00644AAD">
        <w:rPr>
          <w:rFonts w:ascii="Times New Roman" w:hAnsi="Times New Roman"/>
          <w:sz w:val="28"/>
          <w:szCs w:val="28"/>
        </w:rPr>
        <w:t>.</w:t>
      </w:r>
    </w:p>
    <w:p w:rsidR="00644AAD" w:rsidRPr="00644AAD" w:rsidRDefault="00644AAD" w:rsidP="00644A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44AAD">
        <w:rPr>
          <w:rFonts w:ascii="Times New Roman" w:hAnsi="Times New Roman"/>
          <w:sz w:val="28"/>
          <w:szCs w:val="28"/>
        </w:rPr>
        <w:t xml:space="preserve">2. </w:t>
      </w:r>
      <w:r w:rsidRPr="00644AAD">
        <w:rPr>
          <w:rFonts w:ascii="Times New Roman" w:hAnsi="Times New Roman" w:hint="eastAsia"/>
          <w:sz w:val="28"/>
          <w:szCs w:val="28"/>
        </w:rPr>
        <w:t>Кабінету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Міністрів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України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протягом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трьох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місяців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з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дня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набрання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чинності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цим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Законом</w:t>
      </w:r>
      <w:r w:rsidRPr="00644AAD">
        <w:rPr>
          <w:rFonts w:ascii="Times New Roman" w:hAnsi="Times New Roman"/>
          <w:sz w:val="28"/>
          <w:szCs w:val="28"/>
        </w:rPr>
        <w:t>:</w:t>
      </w:r>
    </w:p>
    <w:p w:rsidR="00644AAD" w:rsidRPr="00644AAD" w:rsidRDefault="00644AAD" w:rsidP="00644A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44AAD">
        <w:rPr>
          <w:rFonts w:ascii="Times New Roman" w:hAnsi="Times New Roman" w:hint="eastAsia"/>
          <w:sz w:val="28"/>
          <w:szCs w:val="28"/>
        </w:rPr>
        <w:t>привести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свої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нормативно</w:t>
      </w:r>
      <w:r w:rsidRPr="00644AAD">
        <w:rPr>
          <w:rFonts w:ascii="Times New Roman" w:hAnsi="Times New Roman"/>
          <w:sz w:val="28"/>
          <w:szCs w:val="28"/>
        </w:rPr>
        <w:t>-</w:t>
      </w:r>
      <w:r w:rsidRPr="00644AAD">
        <w:rPr>
          <w:rFonts w:ascii="Times New Roman" w:hAnsi="Times New Roman" w:hint="eastAsia"/>
          <w:sz w:val="28"/>
          <w:szCs w:val="28"/>
        </w:rPr>
        <w:t>правові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акти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у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відповідність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із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цим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Законом</w:t>
      </w:r>
      <w:r w:rsidRPr="00644AAD">
        <w:rPr>
          <w:rFonts w:ascii="Times New Roman" w:hAnsi="Times New Roman"/>
          <w:sz w:val="28"/>
          <w:szCs w:val="28"/>
        </w:rPr>
        <w:t>;</w:t>
      </w:r>
    </w:p>
    <w:p w:rsidR="00C510EC" w:rsidRDefault="00644AAD" w:rsidP="00644A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44AAD">
        <w:rPr>
          <w:rFonts w:ascii="Times New Roman" w:hAnsi="Times New Roman" w:hint="eastAsia"/>
          <w:sz w:val="28"/>
          <w:szCs w:val="28"/>
        </w:rPr>
        <w:t>забезпечити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приведення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міністерствами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та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іншими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центральними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органами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виконавчої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влади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їх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нормативно</w:t>
      </w:r>
      <w:r w:rsidRPr="00644AAD">
        <w:rPr>
          <w:rFonts w:ascii="Times New Roman" w:hAnsi="Times New Roman"/>
          <w:sz w:val="28"/>
          <w:szCs w:val="28"/>
        </w:rPr>
        <w:t>-</w:t>
      </w:r>
      <w:r w:rsidRPr="00644AAD">
        <w:rPr>
          <w:rFonts w:ascii="Times New Roman" w:hAnsi="Times New Roman" w:hint="eastAsia"/>
          <w:sz w:val="28"/>
          <w:szCs w:val="28"/>
        </w:rPr>
        <w:t>правових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актів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у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відповідність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із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цим</w:t>
      </w:r>
      <w:r w:rsidRPr="00644AAD">
        <w:rPr>
          <w:rFonts w:ascii="Times New Roman" w:hAnsi="Times New Roman"/>
          <w:sz w:val="28"/>
          <w:szCs w:val="28"/>
        </w:rPr>
        <w:t xml:space="preserve"> </w:t>
      </w:r>
      <w:r w:rsidRPr="00644AAD">
        <w:rPr>
          <w:rFonts w:ascii="Times New Roman" w:hAnsi="Times New Roman" w:hint="eastAsia"/>
          <w:sz w:val="28"/>
          <w:szCs w:val="28"/>
        </w:rPr>
        <w:t>Законом</w:t>
      </w:r>
      <w:r w:rsidRPr="00644AAD">
        <w:rPr>
          <w:rFonts w:ascii="Times New Roman" w:hAnsi="Times New Roman"/>
          <w:sz w:val="28"/>
          <w:szCs w:val="28"/>
        </w:rPr>
        <w:t>.</w:t>
      </w:r>
    </w:p>
    <w:p w:rsidR="00644AAD" w:rsidRDefault="00644AAD" w:rsidP="00644AA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44AAD" w:rsidRPr="00C21996" w:rsidRDefault="00644AAD" w:rsidP="00644AAD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A4969" w:rsidRPr="00C21996" w:rsidRDefault="002B53D3" w:rsidP="00C510EC">
      <w:pPr>
        <w:ind w:firstLine="709"/>
        <w:rPr>
          <w:rFonts w:ascii="Times New Roman" w:hAnsi="Times New Roman"/>
          <w:b/>
          <w:sz w:val="28"/>
          <w:szCs w:val="28"/>
        </w:rPr>
      </w:pPr>
      <w:r w:rsidRPr="00C21996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:rsidR="002B53D3" w:rsidRPr="00C21996" w:rsidRDefault="00C23719" w:rsidP="00C510EC">
      <w:pPr>
        <w:ind w:firstLine="709"/>
        <w:rPr>
          <w:rFonts w:ascii="Times New Roman" w:hAnsi="Times New Roman"/>
          <w:b/>
          <w:sz w:val="28"/>
          <w:szCs w:val="28"/>
        </w:rPr>
      </w:pPr>
      <w:r w:rsidRPr="00C21996">
        <w:rPr>
          <w:rFonts w:ascii="Times New Roman" w:hAnsi="Times New Roman"/>
          <w:b/>
          <w:sz w:val="28"/>
          <w:szCs w:val="28"/>
        </w:rPr>
        <w:t xml:space="preserve">             </w:t>
      </w:r>
      <w:r w:rsidR="002B53D3" w:rsidRPr="00C21996">
        <w:rPr>
          <w:rFonts w:ascii="Times New Roman" w:hAnsi="Times New Roman"/>
          <w:b/>
          <w:sz w:val="28"/>
          <w:szCs w:val="28"/>
        </w:rPr>
        <w:t xml:space="preserve"> України</w:t>
      </w:r>
    </w:p>
    <w:sectPr w:rsidR="002B53D3" w:rsidRPr="00C21996" w:rsidSect="00C27DC2">
      <w:headerReference w:type="even" r:id="rId7"/>
      <w:headerReference w:type="default" r:id="rId8"/>
      <w:pgSz w:w="11906" w:h="16838" w:code="9"/>
      <w:pgMar w:top="1134" w:right="851" w:bottom="709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CC2" w:rsidRDefault="002E2CC2">
      <w:r>
        <w:separator/>
      </w:r>
    </w:p>
  </w:endnote>
  <w:endnote w:type="continuationSeparator" w:id="0">
    <w:p w:rsidR="002E2CC2" w:rsidRDefault="002E2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CC2" w:rsidRDefault="002E2CC2">
      <w:r>
        <w:separator/>
      </w:r>
    </w:p>
  </w:footnote>
  <w:footnote w:type="continuationSeparator" w:id="0">
    <w:p w:rsidR="002E2CC2" w:rsidRDefault="002E2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723" w:rsidRDefault="0078072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5701D">
      <w:rPr>
        <w:noProof/>
      </w:rPr>
      <w:t>10</w:t>
    </w:r>
    <w:r>
      <w:fldChar w:fldCharType="end"/>
    </w:r>
  </w:p>
  <w:p w:rsidR="00780723" w:rsidRDefault="0078072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723" w:rsidRPr="00267965" w:rsidRDefault="00780723">
    <w:pPr>
      <w:framePr w:wrap="around" w:vAnchor="text" w:hAnchor="margin" w:xAlign="center" w:y="1"/>
      <w:rPr>
        <w:rFonts w:ascii="Times New Roman" w:hAnsi="Times New Roman"/>
        <w:sz w:val="28"/>
        <w:szCs w:val="28"/>
        <w:lang w:val="en-US"/>
      </w:rPr>
    </w:pPr>
    <w:r w:rsidRPr="00267965">
      <w:rPr>
        <w:rFonts w:ascii="Times New Roman" w:hAnsi="Times New Roman"/>
        <w:sz w:val="28"/>
        <w:szCs w:val="28"/>
      </w:rPr>
      <w:fldChar w:fldCharType="begin"/>
    </w:r>
    <w:r w:rsidRPr="00267965">
      <w:rPr>
        <w:rFonts w:ascii="Times New Roman" w:hAnsi="Times New Roman"/>
        <w:sz w:val="28"/>
        <w:szCs w:val="28"/>
      </w:rPr>
      <w:instrText xml:space="preserve">PAGE  </w:instrText>
    </w:r>
    <w:r w:rsidRPr="00267965">
      <w:rPr>
        <w:rFonts w:ascii="Times New Roman" w:hAnsi="Times New Roman"/>
        <w:sz w:val="28"/>
        <w:szCs w:val="28"/>
      </w:rPr>
      <w:fldChar w:fldCharType="separate"/>
    </w:r>
    <w:r w:rsidR="00137D2C">
      <w:rPr>
        <w:rFonts w:ascii="Times New Roman" w:hAnsi="Times New Roman"/>
        <w:noProof/>
        <w:sz w:val="28"/>
        <w:szCs w:val="28"/>
      </w:rPr>
      <w:t>2</w:t>
    </w:r>
    <w:r w:rsidRPr="00267965">
      <w:rPr>
        <w:rFonts w:ascii="Times New Roman" w:hAnsi="Times New Roman"/>
        <w:sz w:val="28"/>
        <w:szCs w:val="28"/>
      </w:rPr>
      <w:fldChar w:fldCharType="end"/>
    </w:r>
  </w:p>
  <w:p w:rsidR="00780723" w:rsidRPr="00267965" w:rsidRDefault="00780723">
    <w:pPr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D2F42"/>
    <w:multiLevelType w:val="hybridMultilevel"/>
    <w:tmpl w:val="600C1EDC"/>
    <w:lvl w:ilvl="0" w:tplc="8244DF44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 w15:restartNumberingAfterBreak="0">
    <w:nsid w:val="2C7826A7"/>
    <w:multiLevelType w:val="hybridMultilevel"/>
    <w:tmpl w:val="269EC1E2"/>
    <w:lvl w:ilvl="0" w:tplc="8244DF44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2D4316A1"/>
    <w:multiLevelType w:val="hybridMultilevel"/>
    <w:tmpl w:val="B64AAA50"/>
    <w:lvl w:ilvl="0" w:tplc="8244DF44">
      <w:start w:val="1"/>
      <w:numFmt w:val="decimal"/>
      <w:lvlText w:val="%1."/>
      <w:lvlJc w:val="left"/>
      <w:pPr>
        <w:ind w:left="234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5E843758"/>
    <w:multiLevelType w:val="hybridMultilevel"/>
    <w:tmpl w:val="B3A41300"/>
    <w:lvl w:ilvl="0" w:tplc="0422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2D4D"/>
    <w:rsid w:val="00007150"/>
    <w:rsid w:val="00007C8F"/>
    <w:rsid w:val="00017E17"/>
    <w:rsid w:val="00031B6A"/>
    <w:rsid w:val="00055EA1"/>
    <w:rsid w:val="00064872"/>
    <w:rsid w:val="00072655"/>
    <w:rsid w:val="000726F8"/>
    <w:rsid w:val="00075E52"/>
    <w:rsid w:val="000765B8"/>
    <w:rsid w:val="00081619"/>
    <w:rsid w:val="000822FF"/>
    <w:rsid w:val="000B1E92"/>
    <w:rsid w:val="000B37BD"/>
    <w:rsid w:val="000C2042"/>
    <w:rsid w:val="000C6408"/>
    <w:rsid w:val="000C7BA2"/>
    <w:rsid w:val="000D4E42"/>
    <w:rsid w:val="000E20D2"/>
    <w:rsid w:val="000E6B62"/>
    <w:rsid w:val="00100B2C"/>
    <w:rsid w:val="0010222B"/>
    <w:rsid w:val="00104119"/>
    <w:rsid w:val="00111B89"/>
    <w:rsid w:val="00113932"/>
    <w:rsid w:val="00120D3E"/>
    <w:rsid w:val="00134240"/>
    <w:rsid w:val="00137D2C"/>
    <w:rsid w:val="0014286C"/>
    <w:rsid w:val="00154FAF"/>
    <w:rsid w:val="0016111C"/>
    <w:rsid w:val="00165645"/>
    <w:rsid w:val="00176143"/>
    <w:rsid w:val="001814C7"/>
    <w:rsid w:val="0018793B"/>
    <w:rsid w:val="00187C01"/>
    <w:rsid w:val="0019247E"/>
    <w:rsid w:val="00194AA5"/>
    <w:rsid w:val="001B4745"/>
    <w:rsid w:val="001B6634"/>
    <w:rsid w:val="001B6D7A"/>
    <w:rsid w:val="001C32D8"/>
    <w:rsid w:val="001C59C5"/>
    <w:rsid w:val="001D0E73"/>
    <w:rsid w:val="001D5DDA"/>
    <w:rsid w:val="001D6396"/>
    <w:rsid w:val="001E29AD"/>
    <w:rsid w:val="001E56BA"/>
    <w:rsid w:val="001E7022"/>
    <w:rsid w:val="001F2A18"/>
    <w:rsid w:val="001F36F2"/>
    <w:rsid w:val="001F6CD6"/>
    <w:rsid w:val="001F7A0F"/>
    <w:rsid w:val="0020499B"/>
    <w:rsid w:val="00205A26"/>
    <w:rsid w:val="00216AD2"/>
    <w:rsid w:val="00221811"/>
    <w:rsid w:val="00221F3A"/>
    <w:rsid w:val="002223C5"/>
    <w:rsid w:val="00222A07"/>
    <w:rsid w:val="00223DBE"/>
    <w:rsid w:val="00227B44"/>
    <w:rsid w:val="00233ACD"/>
    <w:rsid w:val="00236337"/>
    <w:rsid w:val="002472D2"/>
    <w:rsid w:val="00252921"/>
    <w:rsid w:val="00256364"/>
    <w:rsid w:val="0026609C"/>
    <w:rsid w:val="00267965"/>
    <w:rsid w:val="002729B5"/>
    <w:rsid w:val="002821A3"/>
    <w:rsid w:val="00284CEF"/>
    <w:rsid w:val="00291678"/>
    <w:rsid w:val="002A0529"/>
    <w:rsid w:val="002A18D5"/>
    <w:rsid w:val="002B1EA6"/>
    <w:rsid w:val="002B53D3"/>
    <w:rsid w:val="002C0A73"/>
    <w:rsid w:val="002D0B47"/>
    <w:rsid w:val="002D1AAD"/>
    <w:rsid w:val="002D2537"/>
    <w:rsid w:val="002D3540"/>
    <w:rsid w:val="002D7ACC"/>
    <w:rsid w:val="002E2CC2"/>
    <w:rsid w:val="002F1A96"/>
    <w:rsid w:val="002F2194"/>
    <w:rsid w:val="002F56CB"/>
    <w:rsid w:val="00300E22"/>
    <w:rsid w:val="003028B6"/>
    <w:rsid w:val="00303B78"/>
    <w:rsid w:val="00304630"/>
    <w:rsid w:val="00315BAA"/>
    <w:rsid w:val="00316207"/>
    <w:rsid w:val="00326A76"/>
    <w:rsid w:val="00331C2E"/>
    <w:rsid w:val="00333F3A"/>
    <w:rsid w:val="0033652B"/>
    <w:rsid w:val="00340BC5"/>
    <w:rsid w:val="00341DD2"/>
    <w:rsid w:val="00342D8B"/>
    <w:rsid w:val="00344851"/>
    <w:rsid w:val="003568AC"/>
    <w:rsid w:val="00365E87"/>
    <w:rsid w:val="003673E3"/>
    <w:rsid w:val="00374432"/>
    <w:rsid w:val="00386FE6"/>
    <w:rsid w:val="00391127"/>
    <w:rsid w:val="0039206E"/>
    <w:rsid w:val="00393514"/>
    <w:rsid w:val="00396187"/>
    <w:rsid w:val="003A0F1A"/>
    <w:rsid w:val="003A2960"/>
    <w:rsid w:val="003A44A1"/>
    <w:rsid w:val="003A4DDC"/>
    <w:rsid w:val="003B0376"/>
    <w:rsid w:val="003B0A5B"/>
    <w:rsid w:val="003B3BE6"/>
    <w:rsid w:val="003B58C7"/>
    <w:rsid w:val="003B777E"/>
    <w:rsid w:val="003C606A"/>
    <w:rsid w:val="003D1C7E"/>
    <w:rsid w:val="003E37B2"/>
    <w:rsid w:val="003E79BB"/>
    <w:rsid w:val="003F1A63"/>
    <w:rsid w:val="003F4AB3"/>
    <w:rsid w:val="00405DFC"/>
    <w:rsid w:val="00421DA2"/>
    <w:rsid w:val="004250CE"/>
    <w:rsid w:val="00425FF1"/>
    <w:rsid w:val="004322A4"/>
    <w:rsid w:val="0043250A"/>
    <w:rsid w:val="004370AD"/>
    <w:rsid w:val="00437A20"/>
    <w:rsid w:val="00455CFC"/>
    <w:rsid w:val="00457BF6"/>
    <w:rsid w:val="00476778"/>
    <w:rsid w:val="004813CC"/>
    <w:rsid w:val="00486EE0"/>
    <w:rsid w:val="00492722"/>
    <w:rsid w:val="0049299B"/>
    <w:rsid w:val="004955BD"/>
    <w:rsid w:val="004A7314"/>
    <w:rsid w:val="004B213E"/>
    <w:rsid w:val="004B3F1D"/>
    <w:rsid w:val="004B43C0"/>
    <w:rsid w:val="004B53A5"/>
    <w:rsid w:val="004B579A"/>
    <w:rsid w:val="004D3501"/>
    <w:rsid w:val="004F402D"/>
    <w:rsid w:val="004F4146"/>
    <w:rsid w:val="004F4F47"/>
    <w:rsid w:val="00507A50"/>
    <w:rsid w:val="00513BFC"/>
    <w:rsid w:val="005152FC"/>
    <w:rsid w:val="005161B5"/>
    <w:rsid w:val="00524A7C"/>
    <w:rsid w:val="00526A01"/>
    <w:rsid w:val="00527650"/>
    <w:rsid w:val="0053698F"/>
    <w:rsid w:val="00540706"/>
    <w:rsid w:val="00551444"/>
    <w:rsid w:val="00551DB1"/>
    <w:rsid w:val="00553B9A"/>
    <w:rsid w:val="00561374"/>
    <w:rsid w:val="005623A1"/>
    <w:rsid w:val="005635D5"/>
    <w:rsid w:val="00567882"/>
    <w:rsid w:val="00573FB5"/>
    <w:rsid w:val="00575638"/>
    <w:rsid w:val="0058648F"/>
    <w:rsid w:val="00597379"/>
    <w:rsid w:val="005A483C"/>
    <w:rsid w:val="005A7CFF"/>
    <w:rsid w:val="005B554D"/>
    <w:rsid w:val="005B59E5"/>
    <w:rsid w:val="005C3CB4"/>
    <w:rsid w:val="005F08C1"/>
    <w:rsid w:val="005F11C3"/>
    <w:rsid w:val="005F2702"/>
    <w:rsid w:val="005F63E3"/>
    <w:rsid w:val="006032F4"/>
    <w:rsid w:val="006066CA"/>
    <w:rsid w:val="00610EAB"/>
    <w:rsid w:val="00613AD9"/>
    <w:rsid w:val="006154AA"/>
    <w:rsid w:val="006237E0"/>
    <w:rsid w:val="00624E87"/>
    <w:rsid w:val="00631BF7"/>
    <w:rsid w:val="00640A69"/>
    <w:rsid w:val="00644AAD"/>
    <w:rsid w:val="00645B60"/>
    <w:rsid w:val="00653D44"/>
    <w:rsid w:val="0066778F"/>
    <w:rsid w:val="0066799E"/>
    <w:rsid w:val="006723AB"/>
    <w:rsid w:val="006802FC"/>
    <w:rsid w:val="00682BAE"/>
    <w:rsid w:val="006861A3"/>
    <w:rsid w:val="00686684"/>
    <w:rsid w:val="00693441"/>
    <w:rsid w:val="00693B7F"/>
    <w:rsid w:val="0069427E"/>
    <w:rsid w:val="0069672F"/>
    <w:rsid w:val="00697A63"/>
    <w:rsid w:val="006A2B19"/>
    <w:rsid w:val="006A7A5E"/>
    <w:rsid w:val="006C2632"/>
    <w:rsid w:val="006C6D58"/>
    <w:rsid w:val="006E666B"/>
    <w:rsid w:val="006E6A6A"/>
    <w:rsid w:val="006E6D69"/>
    <w:rsid w:val="006F6188"/>
    <w:rsid w:val="0070254A"/>
    <w:rsid w:val="0071476A"/>
    <w:rsid w:val="0072665C"/>
    <w:rsid w:val="007303D1"/>
    <w:rsid w:val="00731064"/>
    <w:rsid w:val="00732C12"/>
    <w:rsid w:val="0073772F"/>
    <w:rsid w:val="00747174"/>
    <w:rsid w:val="00753178"/>
    <w:rsid w:val="00763F21"/>
    <w:rsid w:val="00764C95"/>
    <w:rsid w:val="00771066"/>
    <w:rsid w:val="00774671"/>
    <w:rsid w:val="007773E2"/>
    <w:rsid w:val="00780723"/>
    <w:rsid w:val="00780D42"/>
    <w:rsid w:val="00782762"/>
    <w:rsid w:val="007900A5"/>
    <w:rsid w:val="0079215A"/>
    <w:rsid w:val="007A1FAB"/>
    <w:rsid w:val="007A2A2A"/>
    <w:rsid w:val="007A4315"/>
    <w:rsid w:val="007A700B"/>
    <w:rsid w:val="007B1B1B"/>
    <w:rsid w:val="007B34DC"/>
    <w:rsid w:val="007B5FAB"/>
    <w:rsid w:val="007C084A"/>
    <w:rsid w:val="007C2391"/>
    <w:rsid w:val="007C387B"/>
    <w:rsid w:val="007D1318"/>
    <w:rsid w:val="007D4762"/>
    <w:rsid w:val="007D5AF7"/>
    <w:rsid w:val="007E393A"/>
    <w:rsid w:val="007F0DCE"/>
    <w:rsid w:val="007F2568"/>
    <w:rsid w:val="008014D5"/>
    <w:rsid w:val="008015C0"/>
    <w:rsid w:val="008016F2"/>
    <w:rsid w:val="0080574A"/>
    <w:rsid w:val="00805CD8"/>
    <w:rsid w:val="00806F42"/>
    <w:rsid w:val="00807CC1"/>
    <w:rsid w:val="00810B08"/>
    <w:rsid w:val="00820BCD"/>
    <w:rsid w:val="0082179B"/>
    <w:rsid w:val="0082598A"/>
    <w:rsid w:val="00830887"/>
    <w:rsid w:val="00833A95"/>
    <w:rsid w:val="0084599A"/>
    <w:rsid w:val="00846EEE"/>
    <w:rsid w:val="0085128F"/>
    <w:rsid w:val="00853EF3"/>
    <w:rsid w:val="00862815"/>
    <w:rsid w:val="00862B63"/>
    <w:rsid w:val="00874562"/>
    <w:rsid w:val="008805BF"/>
    <w:rsid w:val="00884CC0"/>
    <w:rsid w:val="00884E59"/>
    <w:rsid w:val="00887357"/>
    <w:rsid w:val="00887B58"/>
    <w:rsid w:val="0089722D"/>
    <w:rsid w:val="008A1605"/>
    <w:rsid w:val="008A1671"/>
    <w:rsid w:val="008A19DF"/>
    <w:rsid w:val="008A31E4"/>
    <w:rsid w:val="008A5099"/>
    <w:rsid w:val="008A7CF1"/>
    <w:rsid w:val="008B2A62"/>
    <w:rsid w:val="008C4DE2"/>
    <w:rsid w:val="008D506E"/>
    <w:rsid w:val="008E0FCE"/>
    <w:rsid w:val="008E162F"/>
    <w:rsid w:val="008F1C1C"/>
    <w:rsid w:val="009009D0"/>
    <w:rsid w:val="00901310"/>
    <w:rsid w:val="009016E1"/>
    <w:rsid w:val="00905E84"/>
    <w:rsid w:val="00907323"/>
    <w:rsid w:val="009127CE"/>
    <w:rsid w:val="00922BC5"/>
    <w:rsid w:val="00933FAE"/>
    <w:rsid w:val="0094436A"/>
    <w:rsid w:val="00945007"/>
    <w:rsid w:val="009525FF"/>
    <w:rsid w:val="00954A70"/>
    <w:rsid w:val="00956287"/>
    <w:rsid w:val="009628E4"/>
    <w:rsid w:val="009652A5"/>
    <w:rsid w:val="0096690D"/>
    <w:rsid w:val="0097277E"/>
    <w:rsid w:val="00972A71"/>
    <w:rsid w:val="009819F4"/>
    <w:rsid w:val="0098720C"/>
    <w:rsid w:val="00990196"/>
    <w:rsid w:val="009914F0"/>
    <w:rsid w:val="0099393F"/>
    <w:rsid w:val="00993C6E"/>
    <w:rsid w:val="00994082"/>
    <w:rsid w:val="0099628B"/>
    <w:rsid w:val="00997F4C"/>
    <w:rsid w:val="009A0927"/>
    <w:rsid w:val="009A2C26"/>
    <w:rsid w:val="009A3325"/>
    <w:rsid w:val="009B31DC"/>
    <w:rsid w:val="009C25BE"/>
    <w:rsid w:val="009C4F86"/>
    <w:rsid w:val="009D3DBB"/>
    <w:rsid w:val="009E0F5F"/>
    <w:rsid w:val="009F7211"/>
    <w:rsid w:val="009F7972"/>
    <w:rsid w:val="00A00DF3"/>
    <w:rsid w:val="00A02CEF"/>
    <w:rsid w:val="00A062CF"/>
    <w:rsid w:val="00A07506"/>
    <w:rsid w:val="00A103BB"/>
    <w:rsid w:val="00A115DC"/>
    <w:rsid w:val="00A25FC6"/>
    <w:rsid w:val="00A33CFB"/>
    <w:rsid w:val="00A353FD"/>
    <w:rsid w:val="00A455BA"/>
    <w:rsid w:val="00A50380"/>
    <w:rsid w:val="00A51839"/>
    <w:rsid w:val="00A55870"/>
    <w:rsid w:val="00A60ECD"/>
    <w:rsid w:val="00A62D54"/>
    <w:rsid w:val="00A72793"/>
    <w:rsid w:val="00A74DF0"/>
    <w:rsid w:val="00A83C06"/>
    <w:rsid w:val="00A959E7"/>
    <w:rsid w:val="00A97D30"/>
    <w:rsid w:val="00AB2D7D"/>
    <w:rsid w:val="00AC68D5"/>
    <w:rsid w:val="00AD5E18"/>
    <w:rsid w:val="00AD6988"/>
    <w:rsid w:val="00AE6A95"/>
    <w:rsid w:val="00AF5FBD"/>
    <w:rsid w:val="00B009DE"/>
    <w:rsid w:val="00B14E1B"/>
    <w:rsid w:val="00B23C46"/>
    <w:rsid w:val="00B31887"/>
    <w:rsid w:val="00B34F21"/>
    <w:rsid w:val="00B438F2"/>
    <w:rsid w:val="00B442FE"/>
    <w:rsid w:val="00B541BD"/>
    <w:rsid w:val="00B56AEE"/>
    <w:rsid w:val="00B62692"/>
    <w:rsid w:val="00B649D8"/>
    <w:rsid w:val="00B76F4B"/>
    <w:rsid w:val="00B82A96"/>
    <w:rsid w:val="00B90E92"/>
    <w:rsid w:val="00BA3FBE"/>
    <w:rsid w:val="00BA4969"/>
    <w:rsid w:val="00BC12BA"/>
    <w:rsid w:val="00BC3977"/>
    <w:rsid w:val="00BD552B"/>
    <w:rsid w:val="00BE014D"/>
    <w:rsid w:val="00BE2879"/>
    <w:rsid w:val="00BE6190"/>
    <w:rsid w:val="00BF1FD5"/>
    <w:rsid w:val="00BF2526"/>
    <w:rsid w:val="00BF3117"/>
    <w:rsid w:val="00C004E2"/>
    <w:rsid w:val="00C145A6"/>
    <w:rsid w:val="00C14B0C"/>
    <w:rsid w:val="00C206B5"/>
    <w:rsid w:val="00C21996"/>
    <w:rsid w:val="00C22FB6"/>
    <w:rsid w:val="00C23719"/>
    <w:rsid w:val="00C24708"/>
    <w:rsid w:val="00C27DC2"/>
    <w:rsid w:val="00C31F35"/>
    <w:rsid w:val="00C3333B"/>
    <w:rsid w:val="00C342A0"/>
    <w:rsid w:val="00C35181"/>
    <w:rsid w:val="00C4455A"/>
    <w:rsid w:val="00C46D26"/>
    <w:rsid w:val="00C476EE"/>
    <w:rsid w:val="00C47BB4"/>
    <w:rsid w:val="00C47D16"/>
    <w:rsid w:val="00C510EC"/>
    <w:rsid w:val="00C53E7E"/>
    <w:rsid w:val="00C66DCB"/>
    <w:rsid w:val="00C73BA3"/>
    <w:rsid w:val="00C81E1B"/>
    <w:rsid w:val="00C855A1"/>
    <w:rsid w:val="00C902E3"/>
    <w:rsid w:val="00C946F9"/>
    <w:rsid w:val="00C96234"/>
    <w:rsid w:val="00C9728B"/>
    <w:rsid w:val="00CA10F8"/>
    <w:rsid w:val="00CA34A4"/>
    <w:rsid w:val="00CA3BB7"/>
    <w:rsid w:val="00CB11C9"/>
    <w:rsid w:val="00CC3C3C"/>
    <w:rsid w:val="00CC7453"/>
    <w:rsid w:val="00CE0828"/>
    <w:rsid w:val="00CF13EA"/>
    <w:rsid w:val="00CF190B"/>
    <w:rsid w:val="00CF45A2"/>
    <w:rsid w:val="00D022C2"/>
    <w:rsid w:val="00D04076"/>
    <w:rsid w:val="00D052A2"/>
    <w:rsid w:val="00D11242"/>
    <w:rsid w:val="00D12A8A"/>
    <w:rsid w:val="00D12ECF"/>
    <w:rsid w:val="00D25011"/>
    <w:rsid w:val="00D4191B"/>
    <w:rsid w:val="00D42C56"/>
    <w:rsid w:val="00D51092"/>
    <w:rsid w:val="00D54218"/>
    <w:rsid w:val="00D54BF6"/>
    <w:rsid w:val="00D54DBE"/>
    <w:rsid w:val="00D609BD"/>
    <w:rsid w:val="00D67241"/>
    <w:rsid w:val="00D82669"/>
    <w:rsid w:val="00D90C58"/>
    <w:rsid w:val="00DA647E"/>
    <w:rsid w:val="00DB4F51"/>
    <w:rsid w:val="00DB74B2"/>
    <w:rsid w:val="00DC1145"/>
    <w:rsid w:val="00DC72C2"/>
    <w:rsid w:val="00DD0E0E"/>
    <w:rsid w:val="00DD125A"/>
    <w:rsid w:val="00DD2EE2"/>
    <w:rsid w:val="00DD6FED"/>
    <w:rsid w:val="00DE3025"/>
    <w:rsid w:val="00DE3876"/>
    <w:rsid w:val="00DE3F03"/>
    <w:rsid w:val="00DE5070"/>
    <w:rsid w:val="00E0080C"/>
    <w:rsid w:val="00E00C3E"/>
    <w:rsid w:val="00E016F4"/>
    <w:rsid w:val="00E0667F"/>
    <w:rsid w:val="00E1056B"/>
    <w:rsid w:val="00E12847"/>
    <w:rsid w:val="00E17E2D"/>
    <w:rsid w:val="00E34263"/>
    <w:rsid w:val="00E37C54"/>
    <w:rsid w:val="00E41BAF"/>
    <w:rsid w:val="00E41F7F"/>
    <w:rsid w:val="00E42470"/>
    <w:rsid w:val="00E428EA"/>
    <w:rsid w:val="00E52897"/>
    <w:rsid w:val="00E54C4E"/>
    <w:rsid w:val="00E5701D"/>
    <w:rsid w:val="00E61843"/>
    <w:rsid w:val="00E65D15"/>
    <w:rsid w:val="00E701B2"/>
    <w:rsid w:val="00E71F4C"/>
    <w:rsid w:val="00E811BA"/>
    <w:rsid w:val="00E8300A"/>
    <w:rsid w:val="00E906F5"/>
    <w:rsid w:val="00E958F8"/>
    <w:rsid w:val="00EB34BB"/>
    <w:rsid w:val="00EB49EA"/>
    <w:rsid w:val="00ED31FC"/>
    <w:rsid w:val="00EE6061"/>
    <w:rsid w:val="00EE63BD"/>
    <w:rsid w:val="00EE7C5A"/>
    <w:rsid w:val="00F005AB"/>
    <w:rsid w:val="00F052B9"/>
    <w:rsid w:val="00F12594"/>
    <w:rsid w:val="00F12DFA"/>
    <w:rsid w:val="00F1732B"/>
    <w:rsid w:val="00F35520"/>
    <w:rsid w:val="00F36278"/>
    <w:rsid w:val="00F37B32"/>
    <w:rsid w:val="00F404AF"/>
    <w:rsid w:val="00F44363"/>
    <w:rsid w:val="00F44C98"/>
    <w:rsid w:val="00F50420"/>
    <w:rsid w:val="00F504E5"/>
    <w:rsid w:val="00F55F7D"/>
    <w:rsid w:val="00F62C2A"/>
    <w:rsid w:val="00F62F12"/>
    <w:rsid w:val="00F66CDF"/>
    <w:rsid w:val="00F72C52"/>
    <w:rsid w:val="00F7635B"/>
    <w:rsid w:val="00F76CAF"/>
    <w:rsid w:val="00F85891"/>
    <w:rsid w:val="00F96879"/>
    <w:rsid w:val="00FC31CF"/>
    <w:rsid w:val="00FC4E1F"/>
    <w:rsid w:val="00FF01B1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7CEF880-5D1E-45C4-91BD-579950773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semiHidden/>
    <w:locked/>
    <w:rPr>
      <w:rFonts w:ascii="Antiqua" w:hAnsi="Antiqua" w:cs="Times New Roman"/>
      <w:sz w:val="26"/>
      <w:lang w:val="uk-UA" w:eastAsia="x-none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link w:val="a9"/>
    <w:uiPriority w:val="99"/>
    <w:semiHidden/>
    <w:locked/>
    <w:rPr>
      <w:rFonts w:ascii="Antiqua" w:hAnsi="Antiqua" w:cs="Times New Roman"/>
      <w:sz w:val="26"/>
      <w:lang w:val="uk-UA" w:eastAsia="x-none"/>
    </w:rPr>
  </w:style>
  <w:style w:type="paragraph" w:customStyle="1" w:styleId="rvps2">
    <w:name w:val="rvps2"/>
    <w:basedOn w:val="a"/>
    <w:rsid w:val="00C66DC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apple-converted-space">
    <w:name w:val="apple-converted-space"/>
    <w:uiPriority w:val="99"/>
    <w:rsid w:val="00C66DCB"/>
  </w:style>
  <w:style w:type="character" w:styleId="ab">
    <w:name w:val="page number"/>
    <w:uiPriority w:val="99"/>
    <w:rsid w:val="00267965"/>
    <w:rPr>
      <w:rFonts w:cs="Times New Roman"/>
    </w:rPr>
  </w:style>
  <w:style w:type="paragraph" w:styleId="HTML">
    <w:name w:val="HTML Preformatted"/>
    <w:basedOn w:val="a"/>
    <w:link w:val="HTML0"/>
    <w:uiPriority w:val="99"/>
    <w:rsid w:val="007B1B1B"/>
    <w:rPr>
      <w:rFonts w:ascii="Courier New" w:hAnsi="Courier New" w:cs="Courier New"/>
      <w:sz w:val="20"/>
    </w:rPr>
  </w:style>
  <w:style w:type="character" w:customStyle="1" w:styleId="HTML0">
    <w:name w:val="Стандартний HTML Знак"/>
    <w:link w:val="HTML"/>
    <w:uiPriority w:val="99"/>
    <w:locked/>
    <w:rsid w:val="007B1B1B"/>
    <w:rPr>
      <w:rFonts w:ascii="Courier New" w:hAnsi="Courier New" w:cs="Courier New"/>
      <w:lang w:val="x-none" w:eastAsia="ru-RU"/>
    </w:rPr>
  </w:style>
  <w:style w:type="character" w:styleId="ac">
    <w:name w:val="Hyperlink"/>
    <w:uiPriority w:val="99"/>
    <w:rsid w:val="00FC31CF"/>
    <w:rPr>
      <w:rFonts w:cs="Times New Roman"/>
      <w:color w:val="0563C1"/>
      <w:u w:val="single"/>
    </w:rPr>
  </w:style>
  <w:style w:type="paragraph" w:styleId="ad">
    <w:name w:val="Balloon Text"/>
    <w:basedOn w:val="a"/>
    <w:link w:val="ae"/>
    <w:uiPriority w:val="99"/>
    <w:rsid w:val="00492722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locked/>
    <w:rsid w:val="00492722"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82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1094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Лічман Ганна Василівна</dc:creator>
  <cp:keywords/>
  <dc:description/>
  <cp:lastModifiedBy>Лічман Ганна Василівна</cp:lastModifiedBy>
  <cp:revision>2</cp:revision>
  <cp:lastPrinted>2020-02-10T09:06:00Z</cp:lastPrinted>
  <dcterms:created xsi:type="dcterms:W3CDTF">2020-02-10T10:20:00Z</dcterms:created>
  <dcterms:modified xsi:type="dcterms:W3CDTF">2020-02-10T10:20:00Z</dcterms:modified>
</cp:coreProperties>
</file>