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25C" w:rsidRPr="00FD78DC" w:rsidRDefault="00085F9D" w:rsidP="00561549">
      <w:pPr>
        <w:ind w:left="4956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FD78DC">
        <w:rPr>
          <w:rFonts w:ascii="Times New Roman" w:hAnsi="Times New Roman"/>
          <w:b/>
          <w:sz w:val="28"/>
          <w:szCs w:val="28"/>
        </w:rPr>
        <w:t>Проект</w:t>
      </w:r>
    </w:p>
    <w:p w:rsidR="0030325C" w:rsidRPr="00FD78DC" w:rsidRDefault="0030325C" w:rsidP="00561549">
      <w:pPr>
        <w:ind w:left="4956"/>
        <w:jc w:val="both"/>
        <w:rPr>
          <w:rFonts w:ascii="Times New Roman" w:hAnsi="Times New Roman"/>
          <w:b/>
          <w:sz w:val="28"/>
          <w:szCs w:val="28"/>
        </w:rPr>
      </w:pPr>
      <w:r w:rsidRPr="00FD78DC">
        <w:rPr>
          <w:rFonts w:ascii="Times New Roman" w:hAnsi="Times New Roman"/>
          <w:b/>
          <w:sz w:val="28"/>
          <w:szCs w:val="28"/>
        </w:rPr>
        <w:t>вноситься народним</w:t>
      </w:r>
      <w:r w:rsidR="00561549">
        <w:rPr>
          <w:rFonts w:ascii="Times New Roman" w:hAnsi="Times New Roman"/>
          <w:b/>
          <w:sz w:val="28"/>
          <w:szCs w:val="28"/>
        </w:rPr>
        <w:t>и</w:t>
      </w:r>
      <w:r w:rsidRPr="00FD78DC">
        <w:rPr>
          <w:rFonts w:ascii="Times New Roman" w:hAnsi="Times New Roman"/>
          <w:b/>
          <w:sz w:val="28"/>
          <w:szCs w:val="28"/>
        </w:rPr>
        <w:t xml:space="preserve"> </w:t>
      </w:r>
    </w:p>
    <w:p w:rsidR="0030325C" w:rsidRPr="00FD78DC" w:rsidRDefault="0030325C" w:rsidP="00561549">
      <w:pPr>
        <w:ind w:left="4956"/>
        <w:jc w:val="both"/>
        <w:rPr>
          <w:rFonts w:ascii="Times New Roman" w:hAnsi="Times New Roman"/>
          <w:b/>
          <w:sz w:val="28"/>
          <w:szCs w:val="28"/>
        </w:rPr>
      </w:pPr>
      <w:r w:rsidRPr="00FD78DC">
        <w:rPr>
          <w:rFonts w:ascii="Times New Roman" w:hAnsi="Times New Roman"/>
          <w:b/>
          <w:sz w:val="28"/>
          <w:szCs w:val="28"/>
        </w:rPr>
        <w:t>депутат</w:t>
      </w:r>
      <w:r w:rsidR="00561549">
        <w:rPr>
          <w:rFonts w:ascii="Times New Roman" w:hAnsi="Times New Roman"/>
          <w:b/>
          <w:sz w:val="28"/>
          <w:szCs w:val="28"/>
        </w:rPr>
        <w:t>ами</w:t>
      </w:r>
      <w:r w:rsidRPr="00FD78DC">
        <w:rPr>
          <w:rFonts w:ascii="Times New Roman" w:hAnsi="Times New Roman"/>
          <w:b/>
          <w:sz w:val="28"/>
          <w:szCs w:val="28"/>
        </w:rPr>
        <w:t xml:space="preserve"> України</w:t>
      </w:r>
    </w:p>
    <w:p w:rsidR="00516648" w:rsidRDefault="0030325C" w:rsidP="00561549">
      <w:pPr>
        <w:ind w:left="495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D78DC">
        <w:rPr>
          <w:rFonts w:ascii="Times New Roman" w:hAnsi="Times New Roman"/>
          <w:b/>
          <w:sz w:val="28"/>
          <w:szCs w:val="28"/>
        </w:rPr>
        <w:t>Володіною</w:t>
      </w:r>
      <w:proofErr w:type="spellEnd"/>
      <w:r w:rsidRPr="00FD78DC">
        <w:rPr>
          <w:rFonts w:ascii="Times New Roman" w:hAnsi="Times New Roman"/>
          <w:b/>
          <w:sz w:val="28"/>
          <w:szCs w:val="28"/>
        </w:rPr>
        <w:t xml:space="preserve"> Д.А.</w:t>
      </w:r>
      <w:r w:rsidR="00561549">
        <w:rPr>
          <w:rFonts w:ascii="Times New Roman" w:hAnsi="Times New Roman"/>
          <w:b/>
          <w:sz w:val="28"/>
          <w:szCs w:val="28"/>
        </w:rPr>
        <w:t xml:space="preserve"> </w:t>
      </w:r>
      <w:r w:rsidR="00F204D6" w:rsidRPr="00561549">
        <w:rPr>
          <w:rFonts w:ascii="Times New Roman" w:hAnsi="Times New Roman"/>
          <w:sz w:val="28"/>
          <w:szCs w:val="28"/>
        </w:rPr>
        <w:t>(</w:t>
      </w:r>
      <w:proofErr w:type="spellStart"/>
      <w:r w:rsidR="00F204D6" w:rsidRPr="00561549">
        <w:rPr>
          <w:rFonts w:ascii="Times New Roman" w:hAnsi="Times New Roman"/>
          <w:sz w:val="28"/>
          <w:szCs w:val="28"/>
        </w:rPr>
        <w:t>посв</w:t>
      </w:r>
      <w:proofErr w:type="spellEnd"/>
      <w:r w:rsidR="00F204D6" w:rsidRPr="00561549">
        <w:rPr>
          <w:rFonts w:ascii="Times New Roman" w:hAnsi="Times New Roman"/>
          <w:sz w:val="28"/>
          <w:szCs w:val="28"/>
        </w:rPr>
        <w:t>. №</w:t>
      </w:r>
      <w:r w:rsidRPr="00561549">
        <w:rPr>
          <w:rFonts w:ascii="Times New Roman" w:hAnsi="Times New Roman"/>
          <w:sz w:val="28"/>
          <w:szCs w:val="28"/>
        </w:rPr>
        <w:t xml:space="preserve"> 064)</w:t>
      </w:r>
    </w:p>
    <w:p w:rsidR="00561549" w:rsidRPr="00561549" w:rsidRDefault="00561549" w:rsidP="00561549">
      <w:pPr>
        <w:ind w:left="4956"/>
        <w:jc w:val="both"/>
        <w:rPr>
          <w:b/>
        </w:rPr>
      </w:pPr>
      <w:r w:rsidRPr="00561549">
        <w:rPr>
          <w:rFonts w:ascii="Times New Roman" w:hAnsi="Times New Roman"/>
          <w:b/>
          <w:sz w:val="28"/>
          <w:szCs w:val="28"/>
        </w:rPr>
        <w:t>та іншими</w:t>
      </w:r>
    </w:p>
    <w:p w:rsidR="0030325C" w:rsidRPr="00FD78DC" w:rsidRDefault="0030325C" w:rsidP="00FD78DC">
      <w:pPr>
        <w:pStyle w:val="3"/>
        <w:spacing w:before="60" w:after="60"/>
        <w:ind w:left="4820" w:right="108" w:firstLine="0"/>
      </w:pPr>
    </w:p>
    <w:p w:rsidR="00EF058A" w:rsidRPr="00FD78DC" w:rsidRDefault="00EF058A" w:rsidP="00FD78DC">
      <w:pPr>
        <w:pStyle w:val="rvps2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FD78DC">
        <w:rPr>
          <w:b/>
          <w:sz w:val="28"/>
          <w:szCs w:val="28"/>
        </w:rPr>
        <w:t>ЗАКОН УКРАЇНИ</w:t>
      </w:r>
    </w:p>
    <w:p w:rsidR="00E366B2" w:rsidRPr="00FD78DC" w:rsidRDefault="00EF058A" w:rsidP="00FD78DC">
      <w:pPr>
        <w:ind w:firstLine="561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D78DC">
        <w:rPr>
          <w:rFonts w:ascii="Times New Roman" w:hAnsi="Times New Roman"/>
          <w:b/>
          <w:sz w:val="28"/>
          <w:szCs w:val="28"/>
          <w:lang w:val="ru-RU"/>
        </w:rPr>
        <w:t xml:space="preserve">Про </w:t>
      </w:r>
      <w:proofErr w:type="spellStart"/>
      <w:r w:rsidR="00E366B2" w:rsidRPr="00FD78DC">
        <w:rPr>
          <w:rFonts w:ascii="Times New Roman" w:hAnsi="Times New Roman"/>
          <w:b/>
          <w:sz w:val="28"/>
          <w:szCs w:val="28"/>
          <w:lang w:val="ru-RU"/>
        </w:rPr>
        <w:t>приведення</w:t>
      </w:r>
      <w:proofErr w:type="spellEnd"/>
      <w:r w:rsidR="00E366B2" w:rsidRPr="00FD78DC">
        <w:rPr>
          <w:rFonts w:ascii="Times New Roman" w:hAnsi="Times New Roman"/>
          <w:b/>
          <w:sz w:val="28"/>
          <w:szCs w:val="28"/>
          <w:lang w:val="ru-RU"/>
        </w:rPr>
        <w:t xml:space="preserve"> у </w:t>
      </w:r>
      <w:proofErr w:type="spellStart"/>
      <w:r w:rsidR="00E366B2" w:rsidRPr="00FD78DC">
        <w:rPr>
          <w:rFonts w:ascii="Times New Roman" w:hAnsi="Times New Roman"/>
          <w:b/>
          <w:sz w:val="28"/>
          <w:szCs w:val="28"/>
          <w:lang w:val="ru-RU"/>
        </w:rPr>
        <w:t>відповідність</w:t>
      </w:r>
      <w:proofErr w:type="spellEnd"/>
      <w:r w:rsidR="00E366B2" w:rsidRPr="00FD78DC">
        <w:rPr>
          <w:rFonts w:ascii="Times New Roman" w:hAnsi="Times New Roman"/>
          <w:b/>
          <w:sz w:val="28"/>
          <w:szCs w:val="28"/>
          <w:lang w:val="ru-RU"/>
        </w:rPr>
        <w:t xml:space="preserve"> до </w:t>
      </w:r>
      <w:proofErr w:type="spellStart"/>
      <w:r w:rsidR="00E366B2" w:rsidRPr="00FD78DC">
        <w:rPr>
          <w:rFonts w:ascii="Times New Roman" w:hAnsi="Times New Roman"/>
          <w:b/>
          <w:sz w:val="28"/>
          <w:szCs w:val="28"/>
          <w:lang w:val="ru-RU"/>
        </w:rPr>
        <w:t>Конституції</w:t>
      </w:r>
      <w:proofErr w:type="spellEnd"/>
      <w:r w:rsidR="00E366B2" w:rsidRPr="00FD78D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="00E366B2" w:rsidRPr="00FD78DC">
        <w:rPr>
          <w:rFonts w:ascii="Times New Roman" w:hAnsi="Times New Roman"/>
          <w:b/>
          <w:sz w:val="28"/>
          <w:szCs w:val="28"/>
          <w:lang w:val="ru-RU"/>
        </w:rPr>
        <w:t>України</w:t>
      </w:r>
      <w:proofErr w:type="spellEnd"/>
    </w:p>
    <w:p w:rsidR="00E366B2" w:rsidRPr="00FD78DC" w:rsidRDefault="00E366B2" w:rsidP="00FD78DC">
      <w:pPr>
        <w:ind w:firstLine="561"/>
        <w:jc w:val="center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 w:rsidRPr="00FD78DC">
        <w:rPr>
          <w:rFonts w:ascii="Times New Roman" w:hAnsi="Times New Roman"/>
          <w:b/>
          <w:sz w:val="28"/>
          <w:szCs w:val="28"/>
          <w:lang w:val="ru-RU"/>
        </w:rPr>
        <w:t>положень</w:t>
      </w:r>
      <w:proofErr w:type="spellEnd"/>
      <w:r w:rsidRPr="00FD78D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="004C26E9" w:rsidRPr="00FD78DC">
        <w:rPr>
          <w:rFonts w:ascii="Times New Roman" w:hAnsi="Times New Roman"/>
          <w:b/>
          <w:sz w:val="28"/>
          <w:szCs w:val="28"/>
          <w:lang w:val="ru-RU"/>
        </w:rPr>
        <w:t>статті</w:t>
      </w:r>
      <w:proofErr w:type="spellEnd"/>
      <w:r w:rsidR="004C26E9" w:rsidRPr="00FD78DC">
        <w:rPr>
          <w:rFonts w:ascii="Times New Roman" w:hAnsi="Times New Roman"/>
          <w:b/>
          <w:sz w:val="28"/>
          <w:szCs w:val="28"/>
          <w:lang w:val="ru-RU"/>
        </w:rPr>
        <w:t xml:space="preserve"> 161 </w:t>
      </w:r>
      <w:proofErr w:type="spellStart"/>
      <w:r w:rsidR="00EF058A" w:rsidRPr="00FD78DC">
        <w:rPr>
          <w:rFonts w:ascii="Times New Roman" w:hAnsi="Times New Roman"/>
          <w:b/>
          <w:sz w:val="28"/>
          <w:szCs w:val="28"/>
          <w:lang w:val="ru-RU"/>
        </w:rPr>
        <w:t>Кримінального</w:t>
      </w:r>
      <w:proofErr w:type="spellEnd"/>
      <w:r w:rsidR="00EF058A" w:rsidRPr="00FD78DC">
        <w:rPr>
          <w:rFonts w:ascii="Times New Roman" w:hAnsi="Times New Roman"/>
          <w:b/>
          <w:sz w:val="28"/>
          <w:szCs w:val="28"/>
          <w:lang w:val="ru-RU"/>
        </w:rPr>
        <w:t xml:space="preserve"> кодексу </w:t>
      </w:r>
      <w:proofErr w:type="spellStart"/>
      <w:r w:rsidR="00EF058A" w:rsidRPr="00FD78DC">
        <w:rPr>
          <w:rFonts w:ascii="Times New Roman" w:hAnsi="Times New Roman"/>
          <w:b/>
          <w:sz w:val="28"/>
          <w:szCs w:val="28"/>
          <w:lang w:val="ru-RU"/>
        </w:rPr>
        <w:t>України</w:t>
      </w:r>
      <w:proofErr w:type="spellEnd"/>
    </w:p>
    <w:p w:rsidR="004C26E9" w:rsidRPr="00FD78DC" w:rsidRDefault="004C26E9" w:rsidP="00FD78DC">
      <w:pPr>
        <w:ind w:firstLine="561"/>
        <w:jc w:val="center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 w:rsidRPr="00FD78DC">
        <w:rPr>
          <w:rFonts w:ascii="Times New Roman" w:hAnsi="Times New Roman"/>
          <w:b/>
          <w:sz w:val="28"/>
          <w:szCs w:val="28"/>
          <w:lang w:val="ru-RU"/>
        </w:rPr>
        <w:t>щодо</w:t>
      </w:r>
      <w:proofErr w:type="spellEnd"/>
      <w:r w:rsidRPr="00FD78D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="00E366B2" w:rsidRPr="00FD78DC">
        <w:rPr>
          <w:rFonts w:ascii="Times New Roman" w:hAnsi="Times New Roman"/>
          <w:b/>
          <w:sz w:val="28"/>
          <w:szCs w:val="28"/>
          <w:lang w:val="ru-RU"/>
        </w:rPr>
        <w:t>забезпечення</w:t>
      </w:r>
      <w:proofErr w:type="spellEnd"/>
      <w:r w:rsidR="00E366B2" w:rsidRPr="00FD78D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="00E366B2" w:rsidRPr="00FD78DC">
        <w:rPr>
          <w:rFonts w:ascii="Times New Roman" w:hAnsi="Times New Roman"/>
          <w:b/>
          <w:sz w:val="28"/>
          <w:szCs w:val="28"/>
          <w:lang w:val="ru-RU"/>
        </w:rPr>
        <w:t>рівн</w:t>
      </w:r>
      <w:r w:rsidR="00FD78DC" w:rsidRPr="00FD78DC">
        <w:rPr>
          <w:rFonts w:ascii="Times New Roman" w:hAnsi="Times New Roman"/>
          <w:b/>
          <w:sz w:val="28"/>
          <w:szCs w:val="28"/>
          <w:lang w:val="ru-RU"/>
        </w:rPr>
        <w:t>о</w:t>
      </w:r>
      <w:r w:rsidR="00E366B2" w:rsidRPr="00FD78DC">
        <w:rPr>
          <w:rFonts w:ascii="Times New Roman" w:hAnsi="Times New Roman"/>
          <w:b/>
          <w:sz w:val="28"/>
          <w:szCs w:val="28"/>
          <w:lang w:val="ru-RU"/>
        </w:rPr>
        <w:t>правності</w:t>
      </w:r>
      <w:proofErr w:type="spellEnd"/>
      <w:r w:rsidR="00E366B2" w:rsidRPr="00FD78D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="00E366B2" w:rsidRPr="00FD78DC">
        <w:rPr>
          <w:rFonts w:ascii="Times New Roman" w:hAnsi="Times New Roman"/>
          <w:b/>
          <w:sz w:val="28"/>
          <w:szCs w:val="28"/>
          <w:lang w:val="ru-RU"/>
        </w:rPr>
        <w:t>громадян</w:t>
      </w:r>
      <w:proofErr w:type="spellEnd"/>
    </w:p>
    <w:p w:rsidR="00EF058A" w:rsidRPr="00FD78DC" w:rsidRDefault="00EF058A" w:rsidP="00FD78DC">
      <w:pPr>
        <w:jc w:val="center"/>
        <w:rPr>
          <w:rFonts w:ascii="Times New Roman" w:hAnsi="Times New Roman"/>
          <w:b/>
          <w:sz w:val="28"/>
          <w:szCs w:val="28"/>
        </w:rPr>
      </w:pPr>
      <w:r w:rsidRPr="00FD78DC">
        <w:rPr>
          <w:rFonts w:ascii="Times New Roman" w:hAnsi="Times New Roman"/>
          <w:b/>
          <w:sz w:val="28"/>
          <w:szCs w:val="28"/>
        </w:rPr>
        <w:t>________________________________</w:t>
      </w:r>
      <w:r w:rsidR="00085F9D" w:rsidRPr="00FD78DC">
        <w:rPr>
          <w:rFonts w:ascii="Times New Roman" w:hAnsi="Times New Roman"/>
          <w:b/>
          <w:sz w:val="28"/>
          <w:szCs w:val="28"/>
        </w:rPr>
        <w:t>__________________</w:t>
      </w:r>
    </w:p>
    <w:p w:rsidR="00EF058A" w:rsidRPr="00FD78DC" w:rsidRDefault="00EF058A" w:rsidP="00FD78DC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bCs/>
          <w:sz w:val="28"/>
          <w:szCs w:val="28"/>
        </w:rPr>
      </w:pPr>
    </w:p>
    <w:p w:rsidR="00EF058A" w:rsidRPr="00FD78DC" w:rsidRDefault="00EF058A" w:rsidP="00FD78DC">
      <w:pPr>
        <w:pStyle w:val="a3"/>
        <w:spacing w:before="0"/>
        <w:ind w:firstLine="720"/>
        <w:rPr>
          <w:rFonts w:ascii="Times New Roman" w:hAnsi="Times New Roman"/>
          <w:sz w:val="28"/>
          <w:szCs w:val="28"/>
        </w:rPr>
      </w:pPr>
      <w:r w:rsidRPr="00FD78DC">
        <w:rPr>
          <w:rFonts w:ascii="Times New Roman" w:hAnsi="Times New Roman"/>
          <w:sz w:val="28"/>
          <w:szCs w:val="28"/>
        </w:rPr>
        <w:t>Верховна Рада України  п о с т а н о в л я є:</w:t>
      </w:r>
    </w:p>
    <w:p w:rsidR="00EF058A" w:rsidRPr="00FD78DC" w:rsidRDefault="00EF058A" w:rsidP="00FD78DC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</w:p>
    <w:p w:rsidR="004C26E9" w:rsidRPr="00FD78DC" w:rsidRDefault="004C26E9" w:rsidP="00FD78DC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FD78DC">
        <w:rPr>
          <w:sz w:val="28"/>
          <w:szCs w:val="28"/>
        </w:rPr>
        <w:t>І. Внести зміни до статті 161</w:t>
      </w:r>
      <w:r w:rsidRPr="00FD78DC">
        <w:rPr>
          <w:rStyle w:val="rvts9"/>
          <w:bCs/>
          <w:sz w:val="28"/>
          <w:szCs w:val="28"/>
        </w:rPr>
        <w:t xml:space="preserve"> Кримінально</w:t>
      </w:r>
      <w:r w:rsidR="009163D0">
        <w:rPr>
          <w:rStyle w:val="rvts9"/>
          <w:bCs/>
          <w:sz w:val="28"/>
          <w:szCs w:val="28"/>
        </w:rPr>
        <w:t>го</w:t>
      </w:r>
      <w:r w:rsidRPr="00FD78DC">
        <w:rPr>
          <w:rStyle w:val="rvts9"/>
          <w:bCs/>
          <w:sz w:val="28"/>
          <w:szCs w:val="28"/>
        </w:rPr>
        <w:t xml:space="preserve"> кодекс</w:t>
      </w:r>
      <w:r w:rsidR="009163D0">
        <w:rPr>
          <w:rStyle w:val="rvts9"/>
          <w:bCs/>
          <w:sz w:val="28"/>
          <w:szCs w:val="28"/>
        </w:rPr>
        <w:t>у</w:t>
      </w:r>
      <w:r w:rsidRPr="00FD78DC">
        <w:rPr>
          <w:rStyle w:val="rvts9"/>
          <w:bCs/>
          <w:sz w:val="28"/>
          <w:szCs w:val="28"/>
        </w:rPr>
        <w:t xml:space="preserve"> України (Відомості Верховної Ради України, 2001 р., № 25 – 26, ст. 131):</w:t>
      </w:r>
    </w:p>
    <w:p w:rsidR="00FD78DC" w:rsidRDefault="004C26E9" w:rsidP="00FD78DC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FD78DC">
        <w:rPr>
          <w:sz w:val="28"/>
          <w:szCs w:val="28"/>
        </w:rPr>
        <w:t>1</w:t>
      </w:r>
      <w:r w:rsidR="00EF058A" w:rsidRPr="00FD78DC">
        <w:rPr>
          <w:sz w:val="28"/>
          <w:szCs w:val="28"/>
        </w:rPr>
        <w:t xml:space="preserve">. </w:t>
      </w:r>
      <w:r w:rsidR="005B0787" w:rsidRPr="00FD78DC">
        <w:rPr>
          <w:sz w:val="28"/>
          <w:szCs w:val="28"/>
        </w:rPr>
        <w:t xml:space="preserve">Назву статті викласти у наступній редакції: </w:t>
      </w:r>
    </w:p>
    <w:p w:rsidR="00EF058A" w:rsidRPr="00FD78DC" w:rsidRDefault="005B0787" w:rsidP="00FD78DC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FD78DC">
        <w:rPr>
          <w:sz w:val="28"/>
          <w:szCs w:val="28"/>
        </w:rPr>
        <w:t>«</w:t>
      </w:r>
      <w:r w:rsidRPr="00FD78DC">
        <w:rPr>
          <w:rStyle w:val="rvts9"/>
          <w:sz w:val="28"/>
          <w:szCs w:val="28"/>
        </w:rPr>
        <w:t>Стаття 161.</w:t>
      </w:r>
      <w:r w:rsidRPr="00FD78DC">
        <w:rPr>
          <w:sz w:val="28"/>
          <w:szCs w:val="28"/>
        </w:rPr>
        <w:t xml:space="preserve"> Порушення рівноправності громадян»</w:t>
      </w:r>
      <w:r w:rsidR="00B915A0" w:rsidRPr="00FD78DC">
        <w:rPr>
          <w:sz w:val="28"/>
          <w:szCs w:val="28"/>
        </w:rPr>
        <w:t>.</w:t>
      </w:r>
    </w:p>
    <w:p w:rsidR="00E366B2" w:rsidRPr="00B95DA0" w:rsidRDefault="00B915A0" w:rsidP="00FD78DC">
      <w:pPr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FD78DC">
        <w:rPr>
          <w:rFonts w:ascii="Times New Roman" w:hAnsi="Times New Roman"/>
          <w:sz w:val="28"/>
          <w:szCs w:val="28"/>
        </w:rPr>
        <w:t>2. Абзац перший частини першої статті викласти у наступній редакції:</w:t>
      </w:r>
    </w:p>
    <w:p w:rsidR="0085599E" w:rsidRPr="00B95DA0" w:rsidRDefault="00FD78DC" w:rsidP="00FD78DC">
      <w:pPr>
        <w:pStyle w:val="rvps2"/>
        <w:ind w:firstLine="708"/>
        <w:jc w:val="both"/>
        <w:rPr>
          <w:color w:val="000000"/>
          <w:sz w:val="28"/>
          <w:szCs w:val="28"/>
        </w:rPr>
      </w:pPr>
      <w:r w:rsidRPr="00B95DA0">
        <w:rPr>
          <w:color w:val="000000"/>
          <w:sz w:val="28"/>
          <w:szCs w:val="28"/>
        </w:rPr>
        <w:t>«</w:t>
      </w:r>
      <w:bookmarkStart w:id="1" w:name="n1073"/>
      <w:bookmarkEnd w:id="1"/>
      <w:r w:rsidR="00E366B2" w:rsidRPr="00B95DA0">
        <w:rPr>
          <w:color w:val="000000"/>
          <w:sz w:val="28"/>
          <w:szCs w:val="28"/>
        </w:rPr>
        <w:t>1. Умисні дії</w:t>
      </w:r>
      <w:r w:rsidR="0080397F" w:rsidRPr="00B95DA0">
        <w:rPr>
          <w:color w:val="000000"/>
          <w:sz w:val="28"/>
          <w:szCs w:val="28"/>
        </w:rPr>
        <w:t xml:space="preserve"> або бездіяльність</w:t>
      </w:r>
      <w:r w:rsidR="00E366B2" w:rsidRPr="00B95DA0">
        <w:rPr>
          <w:color w:val="000000"/>
          <w:sz w:val="28"/>
          <w:szCs w:val="28"/>
        </w:rPr>
        <w:t>, спрямовані на розпалювання національної, расової</w:t>
      </w:r>
      <w:r w:rsidR="00C85DD7" w:rsidRPr="00B95DA0">
        <w:rPr>
          <w:color w:val="000000"/>
          <w:sz w:val="28"/>
          <w:szCs w:val="28"/>
        </w:rPr>
        <w:t>, етнічної</w:t>
      </w:r>
      <w:r w:rsidR="005B0787" w:rsidRPr="00B95DA0">
        <w:rPr>
          <w:color w:val="000000"/>
          <w:sz w:val="28"/>
          <w:szCs w:val="28"/>
        </w:rPr>
        <w:t xml:space="preserve">, </w:t>
      </w:r>
      <w:r w:rsidR="00622607">
        <w:rPr>
          <w:color w:val="000000"/>
          <w:sz w:val="28"/>
          <w:szCs w:val="28"/>
        </w:rPr>
        <w:t>регіональної</w:t>
      </w:r>
      <w:r w:rsidR="0085599E" w:rsidRPr="00B95DA0">
        <w:rPr>
          <w:color w:val="000000"/>
          <w:sz w:val="28"/>
          <w:szCs w:val="28"/>
        </w:rPr>
        <w:t xml:space="preserve">, </w:t>
      </w:r>
      <w:r w:rsidR="005B0787" w:rsidRPr="00B95DA0">
        <w:rPr>
          <w:color w:val="000000"/>
          <w:sz w:val="28"/>
          <w:szCs w:val="28"/>
        </w:rPr>
        <w:t>мовної</w:t>
      </w:r>
      <w:r w:rsidR="0085599E" w:rsidRPr="00B95DA0">
        <w:rPr>
          <w:color w:val="000000"/>
          <w:sz w:val="28"/>
          <w:szCs w:val="28"/>
        </w:rPr>
        <w:t>, культурної</w:t>
      </w:r>
      <w:r w:rsidR="00E366B2" w:rsidRPr="00B95DA0">
        <w:rPr>
          <w:color w:val="000000"/>
          <w:sz w:val="28"/>
          <w:szCs w:val="28"/>
        </w:rPr>
        <w:t xml:space="preserve"> чи релігійної</w:t>
      </w:r>
      <w:r w:rsidR="00C85DD7" w:rsidRPr="00B95DA0">
        <w:rPr>
          <w:color w:val="000000"/>
          <w:sz w:val="28"/>
          <w:szCs w:val="28"/>
        </w:rPr>
        <w:t xml:space="preserve"> нетерпимості,</w:t>
      </w:r>
      <w:r w:rsidR="00E366B2" w:rsidRPr="00B95DA0">
        <w:rPr>
          <w:color w:val="000000"/>
          <w:sz w:val="28"/>
          <w:szCs w:val="28"/>
        </w:rPr>
        <w:t xml:space="preserve"> ворожнечі </w:t>
      </w:r>
      <w:r w:rsidR="00C85DD7" w:rsidRPr="00B95DA0">
        <w:rPr>
          <w:color w:val="000000"/>
          <w:sz w:val="28"/>
          <w:szCs w:val="28"/>
        </w:rPr>
        <w:t>чи</w:t>
      </w:r>
      <w:r w:rsidR="00E366B2" w:rsidRPr="00B95DA0">
        <w:rPr>
          <w:color w:val="000000"/>
          <w:sz w:val="28"/>
          <w:szCs w:val="28"/>
        </w:rPr>
        <w:t xml:space="preserve"> ненави</w:t>
      </w:r>
      <w:r w:rsidR="00361CA9" w:rsidRPr="00B95DA0">
        <w:rPr>
          <w:color w:val="000000"/>
          <w:sz w:val="28"/>
          <w:szCs w:val="28"/>
        </w:rPr>
        <w:t xml:space="preserve">сті, на приниження </w:t>
      </w:r>
      <w:r w:rsidR="00E366B2" w:rsidRPr="00B95DA0">
        <w:rPr>
          <w:color w:val="000000"/>
          <w:sz w:val="28"/>
          <w:szCs w:val="28"/>
        </w:rPr>
        <w:t>честі та гідності</w:t>
      </w:r>
      <w:r w:rsidR="00361CA9" w:rsidRPr="00B95DA0">
        <w:rPr>
          <w:color w:val="000000"/>
          <w:sz w:val="28"/>
          <w:szCs w:val="28"/>
        </w:rPr>
        <w:t xml:space="preserve"> громадян</w:t>
      </w:r>
      <w:r w:rsidR="00E366B2" w:rsidRPr="00B95DA0">
        <w:rPr>
          <w:color w:val="000000"/>
          <w:sz w:val="28"/>
          <w:szCs w:val="28"/>
        </w:rPr>
        <w:t xml:space="preserve">, або образа </w:t>
      </w:r>
      <w:r w:rsidR="00361CA9" w:rsidRPr="00B95DA0">
        <w:rPr>
          <w:color w:val="000000"/>
          <w:sz w:val="28"/>
          <w:szCs w:val="28"/>
        </w:rPr>
        <w:t xml:space="preserve">їх </w:t>
      </w:r>
      <w:r w:rsidR="00E366B2" w:rsidRPr="00B95DA0">
        <w:rPr>
          <w:color w:val="000000"/>
          <w:sz w:val="28"/>
          <w:szCs w:val="28"/>
        </w:rPr>
        <w:t>почуттів</w:t>
      </w:r>
      <w:r w:rsidR="00361CA9" w:rsidRPr="00B95DA0">
        <w:rPr>
          <w:color w:val="000000"/>
          <w:sz w:val="28"/>
          <w:szCs w:val="28"/>
        </w:rPr>
        <w:t>, або</w:t>
      </w:r>
      <w:r w:rsidR="00E366B2" w:rsidRPr="00B95DA0">
        <w:rPr>
          <w:color w:val="000000"/>
          <w:sz w:val="28"/>
          <w:szCs w:val="28"/>
        </w:rPr>
        <w:t xml:space="preserve"> пряме чи непряме</w:t>
      </w:r>
      <w:r w:rsidR="0085599E" w:rsidRPr="00B95DA0">
        <w:rPr>
          <w:color w:val="000000"/>
          <w:sz w:val="28"/>
          <w:szCs w:val="28"/>
        </w:rPr>
        <w:t xml:space="preserve"> </w:t>
      </w:r>
      <w:r w:rsidR="00E366B2" w:rsidRPr="00B95DA0">
        <w:rPr>
          <w:color w:val="000000"/>
          <w:sz w:val="28"/>
          <w:szCs w:val="28"/>
        </w:rPr>
        <w:t xml:space="preserve">обмеження прав або встановлення прямих чи непрямих привілеїв за ознаками </w:t>
      </w:r>
      <w:r w:rsidR="0085599E" w:rsidRPr="00B95DA0">
        <w:rPr>
          <w:color w:val="000000"/>
          <w:sz w:val="28"/>
          <w:szCs w:val="28"/>
        </w:rPr>
        <w:t xml:space="preserve">національності, </w:t>
      </w:r>
      <w:r w:rsidR="00E366B2" w:rsidRPr="00B95DA0">
        <w:rPr>
          <w:color w:val="000000"/>
          <w:sz w:val="28"/>
          <w:szCs w:val="28"/>
        </w:rPr>
        <w:t>раси,</w:t>
      </w:r>
      <w:r w:rsidR="0085599E" w:rsidRPr="00B95DA0">
        <w:rPr>
          <w:color w:val="000000"/>
          <w:sz w:val="28"/>
          <w:szCs w:val="28"/>
        </w:rPr>
        <w:t xml:space="preserve"> </w:t>
      </w:r>
      <w:r w:rsidR="00E366B2" w:rsidRPr="00B95DA0">
        <w:rPr>
          <w:color w:val="000000"/>
          <w:sz w:val="28"/>
          <w:szCs w:val="28"/>
        </w:rPr>
        <w:t xml:space="preserve"> кольору шкіри,</w:t>
      </w:r>
      <w:r w:rsidR="0085599E" w:rsidRPr="00B95DA0">
        <w:rPr>
          <w:color w:val="000000"/>
          <w:sz w:val="28"/>
          <w:szCs w:val="28"/>
        </w:rPr>
        <w:t xml:space="preserve"> </w:t>
      </w:r>
      <w:r w:rsidR="00E366B2" w:rsidRPr="00B95DA0">
        <w:rPr>
          <w:color w:val="000000"/>
          <w:sz w:val="28"/>
          <w:szCs w:val="28"/>
        </w:rPr>
        <w:t xml:space="preserve">політичних, </w:t>
      </w:r>
      <w:r w:rsidR="0085599E" w:rsidRPr="00B95DA0">
        <w:rPr>
          <w:color w:val="000000"/>
          <w:sz w:val="28"/>
          <w:szCs w:val="28"/>
        </w:rPr>
        <w:t>економічних, соціальних, культурних</w:t>
      </w:r>
      <w:r w:rsidR="00B915A0" w:rsidRPr="00B95DA0">
        <w:rPr>
          <w:color w:val="000000"/>
          <w:sz w:val="28"/>
          <w:szCs w:val="28"/>
        </w:rPr>
        <w:t>,</w:t>
      </w:r>
      <w:r w:rsidR="0085599E" w:rsidRPr="00B95DA0">
        <w:rPr>
          <w:color w:val="000000"/>
          <w:sz w:val="28"/>
          <w:szCs w:val="28"/>
        </w:rPr>
        <w:t xml:space="preserve"> </w:t>
      </w:r>
      <w:r w:rsidR="00E366B2" w:rsidRPr="00B95DA0">
        <w:rPr>
          <w:color w:val="000000"/>
          <w:sz w:val="28"/>
          <w:szCs w:val="28"/>
        </w:rPr>
        <w:t>релігійних та інших переконань, статі,</w:t>
      </w:r>
      <w:r w:rsidR="005B0787" w:rsidRPr="00B95DA0">
        <w:rPr>
          <w:color w:val="000000"/>
          <w:sz w:val="28"/>
          <w:szCs w:val="28"/>
        </w:rPr>
        <w:t xml:space="preserve"> </w:t>
      </w:r>
      <w:r w:rsidR="00E366B2" w:rsidRPr="00B95DA0">
        <w:rPr>
          <w:color w:val="000000"/>
          <w:sz w:val="28"/>
          <w:szCs w:val="28"/>
        </w:rPr>
        <w:t>інвалідності, етнічного</w:t>
      </w:r>
      <w:r w:rsidR="00C85DD7" w:rsidRPr="00B95DA0">
        <w:rPr>
          <w:color w:val="000000"/>
          <w:sz w:val="28"/>
          <w:szCs w:val="28"/>
        </w:rPr>
        <w:t xml:space="preserve">, </w:t>
      </w:r>
      <w:r w:rsidR="00361CA9" w:rsidRPr="00B95DA0">
        <w:rPr>
          <w:color w:val="000000"/>
          <w:sz w:val="28"/>
          <w:szCs w:val="28"/>
        </w:rPr>
        <w:t>територіального</w:t>
      </w:r>
      <w:r w:rsidR="0085599E" w:rsidRPr="00B95DA0">
        <w:rPr>
          <w:color w:val="000000"/>
          <w:sz w:val="28"/>
          <w:szCs w:val="28"/>
        </w:rPr>
        <w:t xml:space="preserve"> чи</w:t>
      </w:r>
      <w:r w:rsidR="00E366B2" w:rsidRPr="00B95DA0">
        <w:rPr>
          <w:color w:val="000000"/>
          <w:sz w:val="28"/>
          <w:szCs w:val="28"/>
        </w:rPr>
        <w:t xml:space="preserve"> соціального походження, майнового</w:t>
      </w:r>
      <w:r w:rsidR="005B0787" w:rsidRPr="00B95DA0">
        <w:rPr>
          <w:color w:val="000000"/>
          <w:sz w:val="28"/>
          <w:szCs w:val="28"/>
        </w:rPr>
        <w:t>, сімейного</w:t>
      </w:r>
      <w:r w:rsidR="00E366B2" w:rsidRPr="00B95DA0">
        <w:rPr>
          <w:color w:val="000000"/>
          <w:sz w:val="28"/>
          <w:szCs w:val="28"/>
        </w:rPr>
        <w:t xml:space="preserve"> стану, місця проживання</w:t>
      </w:r>
      <w:r w:rsidR="006B6F51">
        <w:rPr>
          <w:color w:val="000000"/>
          <w:sz w:val="28"/>
          <w:szCs w:val="28"/>
        </w:rPr>
        <w:t xml:space="preserve"> чи народження</w:t>
      </w:r>
      <w:r w:rsidR="00361CA9" w:rsidRPr="00B95DA0">
        <w:rPr>
          <w:color w:val="000000"/>
          <w:sz w:val="28"/>
          <w:szCs w:val="28"/>
        </w:rPr>
        <w:t xml:space="preserve">, </w:t>
      </w:r>
      <w:r w:rsidR="00B915A0" w:rsidRPr="00B95DA0">
        <w:rPr>
          <w:color w:val="000000"/>
          <w:sz w:val="28"/>
          <w:szCs w:val="28"/>
        </w:rPr>
        <w:t>участі у громадських об’єднаннях,</w:t>
      </w:r>
      <w:r w:rsidR="00E366B2" w:rsidRPr="00B95DA0">
        <w:rPr>
          <w:color w:val="000000"/>
          <w:sz w:val="28"/>
          <w:szCs w:val="28"/>
        </w:rPr>
        <w:t xml:space="preserve"> за мовними або іншими ознаками</w:t>
      </w:r>
      <w:r w:rsidRPr="00B95DA0">
        <w:rPr>
          <w:color w:val="000000"/>
          <w:sz w:val="28"/>
          <w:szCs w:val="28"/>
        </w:rPr>
        <w:t>, -»</w:t>
      </w:r>
    </w:p>
    <w:p w:rsidR="00EF058A" w:rsidRPr="00FD78DC" w:rsidRDefault="00EF058A" w:rsidP="00FD78DC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FD78DC">
        <w:rPr>
          <w:sz w:val="28"/>
          <w:szCs w:val="28"/>
        </w:rPr>
        <w:t>ІІ. Цей Закон набирає чинності з дня, наступного за днем його опублікування.</w:t>
      </w:r>
    </w:p>
    <w:p w:rsidR="00FD78DC" w:rsidRPr="00FD78DC" w:rsidRDefault="00FD78DC" w:rsidP="00FD78DC">
      <w:pPr>
        <w:spacing w:before="120"/>
        <w:jc w:val="both"/>
        <w:rPr>
          <w:rFonts w:ascii="Times New Roman" w:hAnsi="Times New Roman"/>
          <w:b/>
          <w:sz w:val="28"/>
          <w:szCs w:val="28"/>
        </w:rPr>
      </w:pPr>
    </w:p>
    <w:p w:rsidR="0030325C" w:rsidRPr="00FD78DC" w:rsidRDefault="002B53D3" w:rsidP="00FD78DC">
      <w:pPr>
        <w:spacing w:before="120"/>
        <w:jc w:val="both"/>
        <w:rPr>
          <w:rFonts w:ascii="Times New Roman" w:hAnsi="Times New Roman"/>
          <w:b/>
          <w:sz w:val="28"/>
          <w:szCs w:val="28"/>
        </w:rPr>
      </w:pPr>
      <w:r w:rsidRPr="00FD78DC">
        <w:rPr>
          <w:rFonts w:ascii="Times New Roman" w:hAnsi="Times New Roman"/>
          <w:b/>
          <w:sz w:val="28"/>
          <w:szCs w:val="28"/>
        </w:rPr>
        <w:t xml:space="preserve">              Голова </w:t>
      </w:r>
      <w:r w:rsidRPr="00FD78DC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30325C" w:rsidRPr="00FD78DC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74A8" w:rsidRDefault="00CB74A8">
      <w:r>
        <w:separator/>
      </w:r>
    </w:p>
  </w:endnote>
  <w:endnote w:type="continuationSeparator" w:id="0">
    <w:p w:rsidR="00CB74A8" w:rsidRDefault="00CB7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74A8" w:rsidRDefault="00CB74A8">
      <w:r>
        <w:separator/>
      </w:r>
    </w:p>
  </w:footnote>
  <w:footnote w:type="continuationSeparator" w:id="0">
    <w:p w:rsidR="00CB74A8" w:rsidRDefault="00CB74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3D3" w:rsidRDefault="002B53D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2B53D3" w:rsidRDefault="002B53D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3D3" w:rsidRDefault="002B53D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FD78DC">
      <w:rPr>
        <w:noProof/>
      </w:rPr>
      <w:t>2</w:t>
    </w:r>
    <w:r>
      <w:fldChar w:fldCharType="end"/>
    </w:r>
  </w:p>
  <w:p w:rsidR="002B53D3" w:rsidRDefault="002B53D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53D3"/>
    <w:rsid w:val="00001694"/>
    <w:rsid w:val="00031639"/>
    <w:rsid w:val="00045EF7"/>
    <w:rsid w:val="00057117"/>
    <w:rsid w:val="00073ADC"/>
    <w:rsid w:val="000850A8"/>
    <w:rsid w:val="00085F9D"/>
    <w:rsid w:val="000972B4"/>
    <w:rsid w:val="00114B4A"/>
    <w:rsid w:val="00116D74"/>
    <w:rsid w:val="00126786"/>
    <w:rsid w:val="001374E1"/>
    <w:rsid w:val="00176A18"/>
    <w:rsid w:val="001B647F"/>
    <w:rsid w:val="0021195A"/>
    <w:rsid w:val="0021710B"/>
    <w:rsid w:val="002223C5"/>
    <w:rsid w:val="002256FA"/>
    <w:rsid w:val="00234337"/>
    <w:rsid w:val="002729B5"/>
    <w:rsid w:val="002731E6"/>
    <w:rsid w:val="002778B8"/>
    <w:rsid w:val="002868E5"/>
    <w:rsid w:val="002904D1"/>
    <w:rsid w:val="00296FAA"/>
    <w:rsid w:val="002B2DB8"/>
    <w:rsid w:val="002B53D3"/>
    <w:rsid w:val="002C317A"/>
    <w:rsid w:val="002C5870"/>
    <w:rsid w:val="002C5DEA"/>
    <w:rsid w:val="002C5E2A"/>
    <w:rsid w:val="00302164"/>
    <w:rsid w:val="0030325C"/>
    <w:rsid w:val="00307C7D"/>
    <w:rsid w:val="003140AA"/>
    <w:rsid w:val="0035326B"/>
    <w:rsid w:val="00361CA9"/>
    <w:rsid w:val="003825F8"/>
    <w:rsid w:val="003C51F8"/>
    <w:rsid w:val="003E2348"/>
    <w:rsid w:val="00404D27"/>
    <w:rsid w:val="00455CFC"/>
    <w:rsid w:val="00473C83"/>
    <w:rsid w:val="0047407D"/>
    <w:rsid w:val="004B7900"/>
    <w:rsid w:val="004C26E9"/>
    <w:rsid w:val="004E31D1"/>
    <w:rsid w:val="004F402D"/>
    <w:rsid w:val="00516648"/>
    <w:rsid w:val="00547711"/>
    <w:rsid w:val="00561549"/>
    <w:rsid w:val="005B0787"/>
    <w:rsid w:val="005C3CB4"/>
    <w:rsid w:val="005E5597"/>
    <w:rsid w:val="00622607"/>
    <w:rsid w:val="00683A55"/>
    <w:rsid w:val="006A1C66"/>
    <w:rsid w:val="006A7321"/>
    <w:rsid w:val="006B6F51"/>
    <w:rsid w:val="006C6D58"/>
    <w:rsid w:val="006E386D"/>
    <w:rsid w:val="0070778E"/>
    <w:rsid w:val="007308E6"/>
    <w:rsid w:val="00731367"/>
    <w:rsid w:val="00771066"/>
    <w:rsid w:val="007934EA"/>
    <w:rsid w:val="007A7AD5"/>
    <w:rsid w:val="007B5FAB"/>
    <w:rsid w:val="007C3669"/>
    <w:rsid w:val="007C6CBE"/>
    <w:rsid w:val="007E554C"/>
    <w:rsid w:val="007E59CB"/>
    <w:rsid w:val="0080397F"/>
    <w:rsid w:val="00835E4A"/>
    <w:rsid w:val="0085599E"/>
    <w:rsid w:val="008D4337"/>
    <w:rsid w:val="008E0FCE"/>
    <w:rsid w:val="008F31B5"/>
    <w:rsid w:val="0090268E"/>
    <w:rsid w:val="00905AD0"/>
    <w:rsid w:val="009163D0"/>
    <w:rsid w:val="00952D31"/>
    <w:rsid w:val="00983143"/>
    <w:rsid w:val="009C2AB6"/>
    <w:rsid w:val="009C5729"/>
    <w:rsid w:val="009E5953"/>
    <w:rsid w:val="009F423A"/>
    <w:rsid w:val="00A253DF"/>
    <w:rsid w:val="00A33FAC"/>
    <w:rsid w:val="00A455BA"/>
    <w:rsid w:val="00A52A37"/>
    <w:rsid w:val="00A54FB4"/>
    <w:rsid w:val="00A75A6F"/>
    <w:rsid w:val="00AC5DC4"/>
    <w:rsid w:val="00AF1167"/>
    <w:rsid w:val="00B915A0"/>
    <w:rsid w:val="00B95DA0"/>
    <w:rsid w:val="00BD407A"/>
    <w:rsid w:val="00BD47CB"/>
    <w:rsid w:val="00BE4133"/>
    <w:rsid w:val="00BF0DD3"/>
    <w:rsid w:val="00BF4E48"/>
    <w:rsid w:val="00C235DF"/>
    <w:rsid w:val="00C66DF1"/>
    <w:rsid w:val="00C85DD7"/>
    <w:rsid w:val="00CA00FF"/>
    <w:rsid w:val="00CB0B0A"/>
    <w:rsid w:val="00CB5339"/>
    <w:rsid w:val="00CB74A8"/>
    <w:rsid w:val="00CC3E3E"/>
    <w:rsid w:val="00CE7CEB"/>
    <w:rsid w:val="00D4191B"/>
    <w:rsid w:val="00D47C6E"/>
    <w:rsid w:val="00D516B4"/>
    <w:rsid w:val="00D93223"/>
    <w:rsid w:val="00D93CC2"/>
    <w:rsid w:val="00DA4CF0"/>
    <w:rsid w:val="00E20502"/>
    <w:rsid w:val="00E23C0E"/>
    <w:rsid w:val="00E366B2"/>
    <w:rsid w:val="00E43DD8"/>
    <w:rsid w:val="00E50CD6"/>
    <w:rsid w:val="00E55266"/>
    <w:rsid w:val="00E65272"/>
    <w:rsid w:val="00E95A6F"/>
    <w:rsid w:val="00EA3422"/>
    <w:rsid w:val="00EB73BD"/>
    <w:rsid w:val="00EF058A"/>
    <w:rsid w:val="00F204D6"/>
    <w:rsid w:val="00F37B32"/>
    <w:rsid w:val="00F40FAE"/>
    <w:rsid w:val="00F47762"/>
    <w:rsid w:val="00FC42E8"/>
    <w:rsid w:val="00FD78DC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  <w15:docId w15:val="{C71DDD30-358F-47AB-ACA7-A92A6408D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link w:val="a4"/>
    <w:rsid w:val="002B53D3"/>
    <w:pPr>
      <w:spacing w:before="120"/>
      <w:ind w:firstLine="567"/>
      <w:jc w:val="both"/>
    </w:pPr>
  </w:style>
  <w:style w:type="paragraph" w:customStyle="1" w:styleId="a5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Вид документа"/>
    <w:basedOn w:val="a5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7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8">
    <w:name w:val="footer"/>
    <w:basedOn w:val="a"/>
    <w:link w:val="a9"/>
    <w:uiPriority w:val="99"/>
    <w:rsid w:val="008E0FCE"/>
    <w:pPr>
      <w:tabs>
        <w:tab w:val="center" w:pos="4819"/>
        <w:tab w:val="right" w:pos="9639"/>
      </w:tabs>
    </w:pPr>
  </w:style>
  <w:style w:type="paragraph" w:styleId="aa">
    <w:name w:val="header"/>
    <w:basedOn w:val="a"/>
    <w:link w:val="ab"/>
    <w:uiPriority w:val="99"/>
    <w:rsid w:val="008E0FCE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link w:val="a8"/>
    <w:uiPriority w:val="99"/>
    <w:semiHidden/>
    <w:locked/>
    <w:rPr>
      <w:rFonts w:ascii="Antiqua" w:hAnsi="Antiqua" w:cs="Times New Roman"/>
      <w:sz w:val="26"/>
      <w:lang w:val="x-none" w:eastAsia="ru-RU"/>
    </w:rPr>
  </w:style>
  <w:style w:type="paragraph" w:customStyle="1" w:styleId="rvps2">
    <w:name w:val="rvps2"/>
    <w:basedOn w:val="a"/>
    <w:rsid w:val="00952D3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ab">
    <w:name w:val="Верхній колонтитул Знак"/>
    <w:link w:val="aa"/>
    <w:uiPriority w:val="99"/>
    <w:semiHidden/>
    <w:locked/>
    <w:rPr>
      <w:rFonts w:ascii="Antiqua" w:hAnsi="Antiqua" w:cs="Times New Roman"/>
      <w:sz w:val="26"/>
      <w:lang w:val="x-none" w:eastAsia="ru-RU"/>
    </w:rPr>
  </w:style>
  <w:style w:type="paragraph" w:styleId="3">
    <w:name w:val="Body Text Indent 3"/>
    <w:basedOn w:val="a"/>
    <w:link w:val="30"/>
    <w:uiPriority w:val="99"/>
    <w:unhideWhenUsed/>
    <w:rsid w:val="00F204D6"/>
    <w:pPr>
      <w:autoSpaceDE w:val="0"/>
      <w:autoSpaceDN w:val="0"/>
      <w:ind w:firstLine="709"/>
      <w:jc w:val="both"/>
    </w:pPr>
    <w:rPr>
      <w:rFonts w:ascii="Times New Roman" w:hAnsi="Times New Roman"/>
      <w:sz w:val="28"/>
      <w:szCs w:val="28"/>
      <w:lang w:eastAsia="uk-UA"/>
    </w:rPr>
  </w:style>
  <w:style w:type="character" w:styleId="ac">
    <w:name w:val="Hyperlink"/>
    <w:uiPriority w:val="99"/>
    <w:unhideWhenUsed/>
    <w:rsid w:val="0030325C"/>
    <w:rPr>
      <w:color w:val="0000FF"/>
      <w:u w:val="single"/>
    </w:rPr>
  </w:style>
  <w:style w:type="character" w:customStyle="1" w:styleId="30">
    <w:name w:val="Основний текст з відступом 3 Знак"/>
    <w:link w:val="3"/>
    <w:uiPriority w:val="99"/>
    <w:locked/>
    <w:rsid w:val="00F204D6"/>
    <w:rPr>
      <w:rFonts w:cs="Times New Roman"/>
      <w:sz w:val="28"/>
      <w:szCs w:val="28"/>
    </w:rPr>
  </w:style>
  <w:style w:type="character" w:customStyle="1" w:styleId="rvts9">
    <w:name w:val="rvts9"/>
    <w:rsid w:val="0030325C"/>
  </w:style>
  <w:style w:type="character" w:customStyle="1" w:styleId="rvts11">
    <w:name w:val="rvts11"/>
    <w:rsid w:val="0030325C"/>
  </w:style>
  <w:style w:type="character" w:customStyle="1" w:styleId="a4">
    <w:name w:val="Нормальний текст Знак"/>
    <w:link w:val="a3"/>
    <w:locked/>
    <w:rsid w:val="00EF058A"/>
    <w:rPr>
      <w:rFonts w:ascii="Antiqua" w:hAnsi="Antiqua"/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42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3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3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3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905</Words>
  <Characters>517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Vlasova-T-P</dc:creator>
  <cp:keywords/>
  <cp:revision>2</cp:revision>
  <cp:lastPrinted>2016-04-22T11:19:00Z</cp:lastPrinted>
  <dcterms:created xsi:type="dcterms:W3CDTF">2020-02-21T13:32:00Z</dcterms:created>
  <dcterms:modified xsi:type="dcterms:W3CDTF">2020-02-21T13:32:00Z</dcterms:modified>
</cp:coreProperties>
</file>