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C2455" w:rsidRDefault="00B932F6" w:rsidP="00B932F6">
      <w:pPr>
        <w:pStyle w:val="20"/>
        <w:ind w:left="5103"/>
        <w:jc w:val="left"/>
        <w:rPr>
          <w:b/>
          <w:bCs/>
        </w:rPr>
      </w:pPr>
      <w:r w:rsidRPr="005C2455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Pr="005C2455" w:rsidRDefault="00F52C66" w:rsidP="00F52C66">
      <w:pPr>
        <w:tabs>
          <w:tab w:val="left" w:pos="4344"/>
        </w:tabs>
        <w:spacing w:before="360"/>
        <w:jc w:val="both"/>
        <w:rPr>
          <w:b/>
          <w:bCs/>
          <w:sz w:val="28"/>
          <w:szCs w:val="28"/>
          <w:lang w:val="uk-UA"/>
        </w:rPr>
      </w:pPr>
      <w:r w:rsidRPr="005C2455">
        <w:rPr>
          <w:i/>
          <w:lang w:val="uk-UA"/>
        </w:rPr>
        <w:t>До законопроекту за реєстр. № </w:t>
      </w:r>
      <w:r w:rsidR="00854C91" w:rsidRPr="005C2455">
        <w:rPr>
          <w:i/>
          <w:lang w:val="uk-UA"/>
        </w:rPr>
        <w:t>3</w:t>
      </w:r>
      <w:r w:rsidR="00C13F8C" w:rsidRPr="00C13F8C">
        <w:rPr>
          <w:i/>
          <w:lang w:val="uk-UA"/>
        </w:rPr>
        <w:t>131</w:t>
      </w:r>
      <w:r w:rsidRPr="005C2455">
        <w:rPr>
          <w:i/>
          <w:lang w:val="uk-UA"/>
        </w:rPr>
        <w:t xml:space="preserve"> від </w:t>
      </w:r>
      <w:r w:rsidR="00C13F8C" w:rsidRPr="00C13F8C">
        <w:rPr>
          <w:i/>
          <w:lang w:val="uk-UA"/>
        </w:rPr>
        <w:t>27</w:t>
      </w:r>
      <w:r w:rsidRPr="005C2455">
        <w:rPr>
          <w:i/>
          <w:lang w:val="uk-UA"/>
        </w:rPr>
        <w:t>.0</w:t>
      </w:r>
      <w:r w:rsidR="00C13F8C" w:rsidRPr="00C13F8C">
        <w:rPr>
          <w:i/>
          <w:lang w:val="uk-UA"/>
        </w:rPr>
        <w:t>2</w:t>
      </w:r>
      <w:r w:rsidRPr="005C2455">
        <w:rPr>
          <w:i/>
          <w:lang w:val="uk-UA"/>
        </w:rPr>
        <w:t>.2020</w:t>
      </w:r>
    </w:p>
    <w:p w:rsidR="00F52C66" w:rsidRPr="00C07DFC" w:rsidRDefault="00F52C66" w:rsidP="00F52C66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</w:p>
    <w:p w:rsidR="00F52C66" w:rsidRDefault="00F52C66" w:rsidP="00F52C66">
      <w:pPr>
        <w:ind w:firstLine="709"/>
        <w:jc w:val="both"/>
        <w:rPr>
          <w:sz w:val="28"/>
          <w:szCs w:val="28"/>
          <w:lang w:val="uk-UA"/>
        </w:rPr>
      </w:pPr>
      <w:r w:rsidRPr="00BC75A9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bookmarkStart w:id="0" w:name="_GoBack"/>
      <w:r w:rsidR="003D5C7F">
        <w:rPr>
          <w:sz w:val="28"/>
          <w:szCs w:val="26"/>
          <w:lang w:val="uk-UA"/>
        </w:rPr>
        <w:t>17 червня</w:t>
      </w:r>
      <w:r w:rsidR="00C13F8C">
        <w:rPr>
          <w:sz w:val="28"/>
          <w:szCs w:val="26"/>
          <w:lang w:val="uk-UA"/>
        </w:rPr>
        <w:t> 2020 року (протокол № </w:t>
      </w:r>
      <w:r w:rsidR="003D5C7F">
        <w:rPr>
          <w:sz w:val="28"/>
          <w:szCs w:val="26"/>
          <w:lang w:val="uk-UA"/>
        </w:rPr>
        <w:t>41</w:t>
      </w:r>
      <w:r w:rsidR="00F86622" w:rsidRPr="004E54F8">
        <w:rPr>
          <w:sz w:val="28"/>
          <w:szCs w:val="26"/>
          <w:lang w:val="uk-UA"/>
        </w:rPr>
        <w:t>)</w:t>
      </w:r>
      <w:bookmarkEnd w:id="0"/>
      <w:r w:rsidRPr="00BC75A9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881F7B" w:rsidRPr="00BC75A9">
        <w:rPr>
          <w:sz w:val="28"/>
          <w:szCs w:val="28"/>
          <w:lang w:val="uk-UA"/>
        </w:rPr>
        <w:t>п</w:t>
      </w:r>
      <w:r w:rsidR="00854C91" w:rsidRPr="00BC75A9">
        <w:rPr>
          <w:sz w:val="28"/>
          <w:szCs w:val="28"/>
          <w:lang w:val="uk-UA"/>
        </w:rPr>
        <w:t xml:space="preserve">ро </w:t>
      </w:r>
      <w:r w:rsidR="00C13F8C" w:rsidRPr="00C13F8C">
        <w:rPr>
          <w:sz w:val="28"/>
          <w:szCs w:val="28"/>
          <w:lang w:val="uk-UA"/>
        </w:rPr>
        <w:t>внесення змін до Податкового кодексу України та інших законів України щодо детінізації виробництва сільськогосподарської продукції</w:t>
      </w:r>
      <w:r w:rsidRPr="00BC75A9">
        <w:rPr>
          <w:sz w:val="28"/>
          <w:szCs w:val="28"/>
          <w:lang w:val="uk-UA"/>
        </w:rPr>
        <w:t xml:space="preserve"> (реєстр. </w:t>
      </w:r>
      <w:r w:rsidR="00C13F8C" w:rsidRPr="00C13F8C">
        <w:rPr>
          <w:sz w:val="28"/>
          <w:szCs w:val="28"/>
          <w:lang w:val="uk-UA"/>
        </w:rPr>
        <w:t>№ 3131 від 27.02.2020</w:t>
      </w:r>
      <w:r w:rsidRPr="00BC75A9">
        <w:rPr>
          <w:sz w:val="28"/>
          <w:szCs w:val="28"/>
          <w:lang w:val="uk-UA"/>
        </w:rPr>
        <w:t xml:space="preserve">), </w:t>
      </w:r>
      <w:r w:rsidR="00854C91" w:rsidRPr="00BC75A9">
        <w:rPr>
          <w:sz w:val="28"/>
          <w:szCs w:val="28"/>
          <w:lang w:val="uk-UA"/>
        </w:rPr>
        <w:t xml:space="preserve">поданий народними депутатами України </w:t>
      </w:r>
      <w:proofErr w:type="spellStart"/>
      <w:r w:rsidR="00C13F8C" w:rsidRPr="00C13F8C">
        <w:rPr>
          <w:sz w:val="28"/>
          <w:szCs w:val="28"/>
          <w:lang w:val="uk-UA"/>
        </w:rPr>
        <w:t>Сольськи</w:t>
      </w:r>
      <w:r w:rsidR="00C13F8C">
        <w:rPr>
          <w:sz w:val="28"/>
          <w:szCs w:val="28"/>
          <w:lang w:val="uk-UA"/>
        </w:rPr>
        <w:t>м</w:t>
      </w:r>
      <w:proofErr w:type="spellEnd"/>
      <w:r w:rsidR="00C13F8C">
        <w:rPr>
          <w:sz w:val="28"/>
          <w:szCs w:val="28"/>
          <w:lang w:val="uk-UA"/>
        </w:rPr>
        <w:t> </w:t>
      </w:r>
      <w:r w:rsidR="00C13F8C" w:rsidRPr="00C13F8C">
        <w:rPr>
          <w:sz w:val="28"/>
          <w:szCs w:val="28"/>
          <w:lang w:val="uk-UA"/>
        </w:rPr>
        <w:t xml:space="preserve">М.Т., </w:t>
      </w:r>
      <w:proofErr w:type="spellStart"/>
      <w:r w:rsidR="00C13F8C" w:rsidRPr="00C13F8C">
        <w:rPr>
          <w:sz w:val="28"/>
          <w:szCs w:val="28"/>
          <w:lang w:val="uk-UA"/>
        </w:rPr>
        <w:t>Арахамі</w:t>
      </w:r>
      <w:r w:rsidR="00C13F8C">
        <w:rPr>
          <w:sz w:val="28"/>
          <w:szCs w:val="28"/>
          <w:lang w:val="uk-UA"/>
        </w:rPr>
        <w:t>єю</w:t>
      </w:r>
      <w:proofErr w:type="spellEnd"/>
      <w:r w:rsidR="00C13F8C">
        <w:rPr>
          <w:sz w:val="28"/>
          <w:szCs w:val="28"/>
          <w:lang w:val="uk-UA"/>
        </w:rPr>
        <w:t> </w:t>
      </w:r>
      <w:r w:rsidR="00C13F8C" w:rsidRPr="00C13F8C">
        <w:rPr>
          <w:sz w:val="28"/>
          <w:szCs w:val="28"/>
          <w:lang w:val="uk-UA"/>
        </w:rPr>
        <w:t>Д.Г., Тарасов</w:t>
      </w:r>
      <w:r w:rsidR="00C13F8C">
        <w:rPr>
          <w:sz w:val="28"/>
          <w:szCs w:val="28"/>
          <w:lang w:val="uk-UA"/>
        </w:rPr>
        <w:t>им </w:t>
      </w:r>
      <w:r w:rsidR="00C13F8C" w:rsidRPr="00C13F8C">
        <w:rPr>
          <w:sz w:val="28"/>
          <w:szCs w:val="28"/>
          <w:lang w:val="uk-UA"/>
        </w:rPr>
        <w:t xml:space="preserve">О.С. </w:t>
      </w:r>
      <w:r w:rsidR="00854C91" w:rsidRPr="00BC75A9">
        <w:rPr>
          <w:sz w:val="28"/>
          <w:szCs w:val="28"/>
          <w:lang w:val="uk-UA"/>
        </w:rPr>
        <w:t>та іншими.</w:t>
      </w:r>
    </w:p>
    <w:p w:rsidR="00DB67BB" w:rsidRPr="00DB67BB" w:rsidRDefault="00CC12D2" w:rsidP="00DB67BB">
      <w:pPr>
        <w:ind w:firstLine="709"/>
        <w:jc w:val="both"/>
        <w:rPr>
          <w:sz w:val="28"/>
          <w:szCs w:val="28"/>
          <w:lang w:val="uk-UA"/>
        </w:rPr>
      </w:pPr>
      <w:r w:rsidRPr="00BC75A9">
        <w:rPr>
          <w:sz w:val="28"/>
          <w:szCs w:val="28"/>
          <w:lang w:val="uk-UA"/>
        </w:rPr>
        <w:t xml:space="preserve">Законопроектом </w:t>
      </w:r>
      <w:r w:rsidRPr="00CC12D2">
        <w:rPr>
          <w:sz w:val="28"/>
          <w:szCs w:val="28"/>
          <w:lang w:val="uk-UA"/>
        </w:rPr>
        <w:t xml:space="preserve">пропонується </w:t>
      </w:r>
      <w:proofErr w:type="spellStart"/>
      <w:r w:rsidRPr="00CC12D2">
        <w:rPr>
          <w:sz w:val="28"/>
          <w:szCs w:val="28"/>
          <w:lang w:val="uk-UA"/>
        </w:rPr>
        <w:t>внести</w:t>
      </w:r>
      <w:proofErr w:type="spellEnd"/>
      <w:r w:rsidRPr="00CC12D2">
        <w:rPr>
          <w:sz w:val="28"/>
          <w:szCs w:val="28"/>
          <w:lang w:val="uk-UA"/>
        </w:rPr>
        <w:t xml:space="preserve"> зміни до Податкового кодексу України</w:t>
      </w:r>
      <w:r>
        <w:rPr>
          <w:sz w:val="28"/>
          <w:szCs w:val="28"/>
          <w:lang w:val="uk-UA"/>
        </w:rPr>
        <w:t xml:space="preserve"> </w:t>
      </w:r>
      <w:r w:rsidRPr="00FA3B1A">
        <w:rPr>
          <w:sz w:val="28"/>
          <w:szCs w:val="28"/>
          <w:lang w:val="uk-UA"/>
        </w:rPr>
        <w:t xml:space="preserve">та </w:t>
      </w:r>
      <w:r w:rsidR="00811BCF">
        <w:rPr>
          <w:sz w:val="28"/>
          <w:szCs w:val="28"/>
          <w:lang w:val="uk-UA"/>
        </w:rPr>
        <w:t xml:space="preserve">Закону України </w:t>
      </w:r>
      <w:r w:rsidRPr="00FA3B1A">
        <w:rPr>
          <w:sz w:val="28"/>
          <w:szCs w:val="28"/>
          <w:lang w:val="uk-UA"/>
        </w:rPr>
        <w:t>«Про місцеве самоврядування в Україні», згідно з якими, зокрема, передбачається</w:t>
      </w:r>
      <w:r w:rsidR="00FA3B1A" w:rsidRPr="00FA3B1A">
        <w:rPr>
          <w:sz w:val="28"/>
          <w:szCs w:val="28"/>
          <w:lang w:val="uk-UA"/>
        </w:rPr>
        <w:t xml:space="preserve"> </w:t>
      </w:r>
      <w:r w:rsidR="009B7DD6" w:rsidRPr="00FA3B1A">
        <w:rPr>
          <w:sz w:val="28"/>
          <w:szCs w:val="28"/>
          <w:lang w:val="uk-UA"/>
        </w:rPr>
        <w:t>визначити особливості оподаткування податком на прибуток підприємств</w:t>
      </w:r>
      <w:r w:rsidR="0072706F" w:rsidRPr="00FA3B1A">
        <w:rPr>
          <w:sz w:val="28"/>
          <w:szCs w:val="28"/>
          <w:lang w:val="uk-UA"/>
        </w:rPr>
        <w:t xml:space="preserve"> і</w:t>
      </w:r>
      <w:r w:rsidR="0075086F" w:rsidRPr="00FA3B1A">
        <w:rPr>
          <w:sz w:val="28"/>
          <w:szCs w:val="28"/>
          <w:lang w:val="uk-UA"/>
        </w:rPr>
        <w:t xml:space="preserve"> податком на доходи фізичних осіб</w:t>
      </w:r>
      <w:r w:rsidR="0072706F" w:rsidRPr="00FA3B1A">
        <w:rPr>
          <w:sz w:val="28"/>
          <w:szCs w:val="28"/>
          <w:lang w:val="uk-UA"/>
        </w:rPr>
        <w:t xml:space="preserve"> </w:t>
      </w:r>
      <w:r w:rsidR="0072706F" w:rsidRPr="00DB67BB">
        <w:rPr>
          <w:sz w:val="28"/>
          <w:szCs w:val="28"/>
          <w:lang w:val="uk-UA"/>
        </w:rPr>
        <w:t>доходів</w:t>
      </w:r>
      <w:r w:rsidR="00FA3B1A" w:rsidRPr="00DB67BB">
        <w:rPr>
          <w:sz w:val="28"/>
          <w:szCs w:val="28"/>
          <w:lang w:val="uk-UA"/>
        </w:rPr>
        <w:t xml:space="preserve"> фізичних та юридичних осіб – </w:t>
      </w:r>
      <w:r w:rsidR="0072706F" w:rsidRPr="00DB67BB">
        <w:rPr>
          <w:sz w:val="28"/>
          <w:szCs w:val="28"/>
          <w:lang w:val="uk-UA"/>
        </w:rPr>
        <w:t>власників, постійних користувачів</w:t>
      </w:r>
      <w:r w:rsidR="00FA3B1A" w:rsidRPr="00DB67BB">
        <w:rPr>
          <w:sz w:val="28"/>
          <w:szCs w:val="28"/>
          <w:lang w:val="uk-UA"/>
        </w:rPr>
        <w:t>,</w:t>
      </w:r>
      <w:r w:rsidR="0072706F" w:rsidRPr="00DB67BB">
        <w:rPr>
          <w:sz w:val="28"/>
          <w:szCs w:val="28"/>
          <w:lang w:val="uk-UA"/>
        </w:rPr>
        <w:t xml:space="preserve"> орендарів земельних ділянок, </w:t>
      </w:r>
      <w:r w:rsidR="0072706F" w:rsidRPr="00FA3B1A">
        <w:rPr>
          <w:sz w:val="28"/>
          <w:szCs w:val="28"/>
          <w:lang w:val="uk-UA"/>
        </w:rPr>
        <w:t xml:space="preserve">а також оподаткування </w:t>
      </w:r>
      <w:r w:rsidR="0072706F" w:rsidRPr="00DB67BB">
        <w:rPr>
          <w:sz w:val="28"/>
          <w:szCs w:val="28"/>
          <w:lang w:val="uk-UA"/>
        </w:rPr>
        <w:t>єдиним податком – сільськогосподарських товаровиробників</w:t>
      </w:r>
      <w:r w:rsidR="00FA3B1A" w:rsidRPr="00DB67BB">
        <w:rPr>
          <w:sz w:val="28"/>
          <w:szCs w:val="28"/>
          <w:lang w:val="uk-UA"/>
        </w:rPr>
        <w:t>.</w:t>
      </w:r>
      <w:r w:rsidR="00DB67BB" w:rsidRPr="00DB67BB">
        <w:rPr>
          <w:sz w:val="28"/>
          <w:szCs w:val="28"/>
          <w:lang w:val="uk-UA"/>
        </w:rPr>
        <w:t xml:space="preserve"> </w:t>
      </w:r>
    </w:p>
    <w:p w:rsidR="00DB67BB" w:rsidRPr="00DB67BB" w:rsidRDefault="00FA3B1A" w:rsidP="00DB67BB">
      <w:pPr>
        <w:ind w:firstLine="709"/>
        <w:jc w:val="both"/>
        <w:rPr>
          <w:sz w:val="28"/>
          <w:szCs w:val="28"/>
          <w:lang w:val="uk-UA"/>
        </w:rPr>
      </w:pPr>
      <w:r w:rsidRPr="00FA3B1A">
        <w:rPr>
          <w:sz w:val="28"/>
          <w:szCs w:val="28"/>
          <w:lang w:val="uk-UA"/>
        </w:rPr>
        <w:t xml:space="preserve">Згідно з пояснювальною запискою до законопроекту його прийняття </w:t>
      </w:r>
      <w:r w:rsidR="00DB67BB" w:rsidRPr="00DB67BB">
        <w:rPr>
          <w:sz w:val="28"/>
          <w:szCs w:val="28"/>
          <w:lang w:val="uk-UA"/>
        </w:rPr>
        <w:t>дасть можливість вивести з тіні ринок оренди сіль</w:t>
      </w:r>
      <w:r w:rsidR="00DB67BB">
        <w:rPr>
          <w:sz w:val="28"/>
          <w:szCs w:val="28"/>
          <w:lang w:val="uk-UA"/>
        </w:rPr>
        <w:t xml:space="preserve">ськогосподарських </w:t>
      </w:r>
      <w:r w:rsidR="00DB67BB" w:rsidRPr="00DB67BB">
        <w:rPr>
          <w:sz w:val="28"/>
          <w:szCs w:val="28"/>
          <w:lang w:val="uk-UA"/>
        </w:rPr>
        <w:t xml:space="preserve">земель та доходи, </w:t>
      </w:r>
      <w:r w:rsidR="00DB67BB">
        <w:rPr>
          <w:sz w:val="28"/>
          <w:szCs w:val="28"/>
          <w:lang w:val="uk-UA"/>
        </w:rPr>
        <w:t>які</w:t>
      </w:r>
      <w:r w:rsidR="00DB67BB" w:rsidRPr="00DB67BB">
        <w:rPr>
          <w:sz w:val="28"/>
          <w:szCs w:val="28"/>
          <w:lang w:val="uk-UA"/>
        </w:rPr>
        <w:t xml:space="preserve"> отримуються від використання таких земель їх власниками </w:t>
      </w:r>
      <w:r w:rsidR="00DB67BB">
        <w:rPr>
          <w:sz w:val="28"/>
          <w:szCs w:val="28"/>
          <w:lang w:val="uk-UA"/>
        </w:rPr>
        <w:t>і користувачами, що</w:t>
      </w:r>
      <w:r w:rsidR="00DB67BB" w:rsidRPr="00DB67BB">
        <w:rPr>
          <w:sz w:val="28"/>
          <w:szCs w:val="28"/>
          <w:lang w:val="uk-UA"/>
        </w:rPr>
        <w:t xml:space="preserve"> в свою чергу призведе до збільшення сплати податків до бюджетів всіх рівнів,  зростання економіки та збільш</w:t>
      </w:r>
      <w:r w:rsidR="00DB67BB">
        <w:rPr>
          <w:sz w:val="28"/>
          <w:szCs w:val="28"/>
          <w:lang w:val="uk-UA"/>
        </w:rPr>
        <w:t>ення витрат на соціальну сферу.</w:t>
      </w:r>
    </w:p>
    <w:p w:rsidR="00F8011A" w:rsidRDefault="00FA3B1A" w:rsidP="00FA3B1A">
      <w:pPr>
        <w:ind w:firstLine="709"/>
        <w:jc w:val="both"/>
        <w:rPr>
          <w:sz w:val="28"/>
          <w:szCs w:val="28"/>
          <w:lang w:val="uk-UA"/>
        </w:rPr>
      </w:pPr>
      <w:r w:rsidRPr="00FA3B1A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</w:t>
      </w:r>
      <w:r w:rsidR="00F8011A">
        <w:rPr>
          <w:sz w:val="28"/>
          <w:szCs w:val="28"/>
          <w:lang w:val="uk-UA"/>
        </w:rPr>
        <w:t xml:space="preserve">положень </w:t>
      </w:r>
      <w:r w:rsidRPr="00FA3B1A">
        <w:rPr>
          <w:sz w:val="28"/>
          <w:szCs w:val="28"/>
          <w:lang w:val="uk-UA"/>
        </w:rPr>
        <w:t>законопроекту</w:t>
      </w:r>
      <w:r w:rsidR="00F8011A">
        <w:rPr>
          <w:sz w:val="28"/>
          <w:szCs w:val="28"/>
          <w:lang w:val="uk-UA"/>
        </w:rPr>
        <w:t xml:space="preserve"> матиме вплив на доходи бюджетів</w:t>
      </w:r>
      <w:r w:rsidR="00811BCF">
        <w:rPr>
          <w:sz w:val="28"/>
          <w:szCs w:val="28"/>
          <w:lang w:val="uk-UA"/>
        </w:rPr>
        <w:t xml:space="preserve"> (при цьому не матиме негативного впливу на бюджет)</w:t>
      </w:r>
      <w:r w:rsidR="00F8011A">
        <w:rPr>
          <w:sz w:val="28"/>
          <w:szCs w:val="28"/>
          <w:lang w:val="uk-UA"/>
        </w:rPr>
        <w:t xml:space="preserve">, а вартісна величина </w:t>
      </w:r>
      <w:r w:rsidR="00F8011A" w:rsidRPr="00D12C09">
        <w:rPr>
          <w:sz w:val="28"/>
          <w:szCs w:val="28"/>
          <w:lang w:val="uk-UA"/>
        </w:rPr>
        <w:t>впливу на дохідну частину бюджетів</w:t>
      </w:r>
      <w:r w:rsidR="00F8011A">
        <w:rPr>
          <w:sz w:val="28"/>
          <w:szCs w:val="28"/>
          <w:lang w:val="uk-UA"/>
        </w:rPr>
        <w:t xml:space="preserve"> буде залежати від обсягів доходів власників та користувачів земельних ділянок, отриманих від використання таких земель. Мінфін також відмічає, що запропонований законопроектом механізм оподаткування доходів фізичних та юридичних осіб </w:t>
      </w:r>
      <w:r w:rsidR="00F8011A">
        <w:rPr>
          <w:rFonts w:asciiTheme="minorHAnsi" w:hAnsiTheme="minorHAnsi" w:cs="Myanmar Text"/>
          <w:sz w:val="28"/>
          <w:szCs w:val="28"/>
          <w:lang w:val="uk-UA"/>
        </w:rPr>
        <w:t>–</w:t>
      </w:r>
      <w:r w:rsidR="00F8011A">
        <w:rPr>
          <w:sz w:val="28"/>
          <w:szCs w:val="28"/>
          <w:lang w:val="uk-UA"/>
        </w:rPr>
        <w:t xml:space="preserve"> власників і користувачів земельних ділянок сільськогосподарського призначення стимулюватиме їх до офіційного оформлення відносин оренди та праці, що унеможливить </w:t>
      </w:r>
      <w:r w:rsidR="00F8011A">
        <w:rPr>
          <w:sz w:val="28"/>
          <w:szCs w:val="28"/>
          <w:lang w:val="uk-UA"/>
        </w:rPr>
        <w:lastRenderedPageBreak/>
        <w:t>приховування доходів від оренди та реалізації сільськогосподарської продукції</w:t>
      </w:r>
      <w:r w:rsidR="00811BCF">
        <w:rPr>
          <w:sz w:val="28"/>
          <w:szCs w:val="28"/>
          <w:lang w:val="uk-UA"/>
        </w:rPr>
        <w:t xml:space="preserve"> і відповідно перешкоджатиме ухиленню їх від оподаткування</w:t>
      </w:r>
      <w:r w:rsidR="00F8011A">
        <w:rPr>
          <w:sz w:val="28"/>
          <w:szCs w:val="28"/>
          <w:lang w:val="uk-UA"/>
        </w:rPr>
        <w:t>.</w:t>
      </w:r>
      <w:r w:rsidR="00811BCF">
        <w:rPr>
          <w:sz w:val="28"/>
          <w:szCs w:val="28"/>
          <w:lang w:val="uk-UA"/>
        </w:rPr>
        <w:t xml:space="preserve"> Загалом Мінфіном підтримується законопроект.</w:t>
      </w:r>
    </w:p>
    <w:p w:rsidR="00FA3B1A" w:rsidRPr="00FA3B1A" w:rsidRDefault="00FA3B1A" w:rsidP="00FA3B1A">
      <w:pPr>
        <w:ind w:firstLine="709"/>
        <w:jc w:val="both"/>
        <w:rPr>
          <w:sz w:val="28"/>
          <w:szCs w:val="28"/>
          <w:lang w:val="uk-UA"/>
        </w:rPr>
      </w:pPr>
      <w:r w:rsidRPr="00FA3B1A">
        <w:rPr>
          <w:sz w:val="28"/>
          <w:szCs w:val="28"/>
          <w:lang w:val="uk-UA"/>
        </w:rPr>
        <w:t>До законопроекту не надано фінансово-економічного обґрунтування (включаючи відповідні розрахунки),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FA3B1A" w:rsidRPr="00FA3B1A" w:rsidRDefault="00FA3B1A" w:rsidP="00FA3B1A">
      <w:pPr>
        <w:ind w:firstLine="709"/>
        <w:jc w:val="both"/>
        <w:rPr>
          <w:sz w:val="28"/>
          <w:szCs w:val="28"/>
          <w:lang w:val="uk-UA"/>
        </w:rPr>
      </w:pPr>
      <w:r w:rsidRPr="00FA3B1A">
        <w:rPr>
          <w:sz w:val="28"/>
          <w:szCs w:val="28"/>
          <w:lang w:val="uk-UA"/>
        </w:rPr>
        <w:t>За наслідками розгляду Комітет прийняв рішення, що законопроект матиме вплив на показники бюджету (може призвести до збільшення доходів державного і місцевих бюджетів у наступних бюджетних періодах залежно від практики застосування даної законодавчої ініціативи). У разі прийняття відповідного закону він може набирати чинності згідно із законодавством.</w:t>
      </w:r>
    </w:p>
    <w:p w:rsidR="004619CA" w:rsidRDefault="004619CA" w:rsidP="00B932F6">
      <w:pPr>
        <w:ind w:right="51"/>
        <w:jc w:val="both"/>
        <w:rPr>
          <w:b/>
          <w:bCs/>
          <w:sz w:val="28"/>
          <w:szCs w:val="28"/>
          <w:lang w:val="uk-UA"/>
        </w:rPr>
      </w:pPr>
    </w:p>
    <w:p w:rsidR="00C07DFC" w:rsidRDefault="00C07DFC" w:rsidP="00B932F6">
      <w:pPr>
        <w:ind w:right="51"/>
        <w:jc w:val="both"/>
        <w:rPr>
          <w:b/>
          <w:bCs/>
          <w:sz w:val="28"/>
          <w:szCs w:val="28"/>
          <w:lang w:val="uk-UA"/>
        </w:rPr>
      </w:pPr>
    </w:p>
    <w:p w:rsidR="00317B09" w:rsidRDefault="00317B09" w:rsidP="00B932F6">
      <w:pPr>
        <w:ind w:right="51"/>
        <w:jc w:val="both"/>
        <w:rPr>
          <w:b/>
          <w:bCs/>
          <w:sz w:val="28"/>
          <w:szCs w:val="28"/>
          <w:lang w:val="uk-UA"/>
        </w:rPr>
      </w:pPr>
    </w:p>
    <w:p w:rsidR="00740FD4" w:rsidRPr="00D72F2E" w:rsidRDefault="00B932F6" w:rsidP="00962BE0">
      <w:pPr>
        <w:ind w:right="51"/>
        <w:jc w:val="both"/>
        <w:rPr>
          <w:i/>
          <w:sz w:val="16"/>
          <w:szCs w:val="16"/>
          <w:lang w:val="uk-UA"/>
        </w:rPr>
      </w:pPr>
      <w:r w:rsidRPr="005C2455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5C2455">
        <w:rPr>
          <w:b/>
          <w:sz w:val="28"/>
          <w:szCs w:val="28"/>
          <w:lang w:val="uk-UA"/>
        </w:rPr>
        <w:t>Ю.Ю. Арістов</w:t>
      </w:r>
    </w:p>
    <w:sectPr w:rsidR="00740FD4" w:rsidRPr="00D72F2E" w:rsidSect="00317B09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1134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4505" w:rsidRDefault="00754505">
      <w:r>
        <w:separator/>
      </w:r>
    </w:p>
  </w:endnote>
  <w:endnote w:type="continuationSeparator" w:id="0">
    <w:p w:rsidR="00754505" w:rsidRDefault="00754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3D5C7F" w:rsidRPr="003D5C7F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4505" w:rsidRDefault="00754505">
      <w:r>
        <w:separator/>
      </w:r>
    </w:p>
  </w:footnote>
  <w:footnote w:type="continuationSeparator" w:id="0">
    <w:p w:rsidR="00754505" w:rsidRDefault="007545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C13F8C" w:rsidRPr="00C13F8C">
      <w:rPr>
        <w:b w:val="0"/>
        <w:bCs w:val="0"/>
        <w:sz w:val="20"/>
      </w:rPr>
      <w:t>№ 3131 від 27.02.2020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0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027C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1A70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27919"/>
    <w:rsid w:val="00131601"/>
    <w:rsid w:val="00133DD1"/>
    <w:rsid w:val="001342D9"/>
    <w:rsid w:val="001374CA"/>
    <w:rsid w:val="001471EC"/>
    <w:rsid w:val="0014793F"/>
    <w:rsid w:val="001507C0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A0D27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A5062"/>
    <w:rsid w:val="002B6E1B"/>
    <w:rsid w:val="002C05D5"/>
    <w:rsid w:val="002C2948"/>
    <w:rsid w:val="002C2AFE"/>
    <w:rsid w:val="002C57B0"/>
    <w:rsid w:val="002D240B"/>
    <w:rsid w:val="002D3216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17B09"/>
    <w:rsid w:val="0032455D"/>
    <w:rsid w:val="003273EF"/>
    <w:rsid w:val="00332422"/>
    <w:rsid w:val="0033432F"/>
    <w:rsid w:val="00340128"/>
    <w:rsid w:val="00341951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363B"/>
    <w:rsid w:val="00397773"/>
    <w:rsid w:val="003A710D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D5C7F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026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19CA"/>
    <w:rsid w:val="0046651F"/>
    <w:rsid w:val="004713A4"/>
    <w:rsid w:val="00480653"/>
    <w:rsid w:val="00481354"/>
    <w:rsid w:val="00482DFC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4F8"/>
    <w:rsid w:val="004E59DD"/>
    <w:rsid w:val="004E63CD"/>
    <w:rsid w:val="004E665B"/>
    <w:rsid w:val="004E7486"/>
    <w:rsid w:val="004E79D1"/>
    <w:rsid w:val="004F05AA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0E30"/>
    <w:rsid w:val="005633C2"/>
    <w:rsid w:val="005676A8"/>
    <w:rsid w:val="00567FD9"/>
    <w:rsid w:val="00573427"/>
    <w:rsid w:val="00577FD3"/>
    <w:rsid w:val="00581907"/>
    <w:rsid w:val="00586B74"/>
    <w:rsid w:val="00586F3C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A6462"/>
    <w:rsid w:val="005B3A98"/>
    <w:rsid w:val="005B5659"/>
    <w:rsid w:val="005B7AE0"/>
    <w:rsid w:val="005C2455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22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26DE"/>
    <w:rsid w:val="00713DDF"/>
    <w:rsid w:val="00717034"/>
    <w:rsid w:val="00720339"/>
    <w:rsid w:val="00721368"/>
    <w:rsid w:val="007225EC"/>
    <w:rsid w:val="0072706F"/>
    <w:rsid w:val="00735E92"/>
    <w:rsid w:val="00740FD4"/>
    <w:rsid w:val="007462BC"/>
    <w:rsid w:val="0075026F"/>
    <w:rsid w:val="0075086F"/>
    <w:rsid w:val="00752D5C"/>
    <w:rsid w:val="00754505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96492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66B9"/>
    <w:rsid w:val="007E7DEB"/>
    <w:rsid w:val="007F1178"/>
    <w:rsid w:val="007F4996"/>
    <w:rsid w:val="00806637"/>
    <w:rsid w:val="00807409"/>
    <w:rsid w:val="0081092E"/>
    <w:rsid w:val="00811BCF"/>
    <w:rsid w:val="00812082"/>
    <w:rsid w:val="008137E3"/>
    <w:rsid w:val="00813A52"/>
    <w:rsid w:val="00814046"/>
    <w:rsid w:val="008155DA"/>
    <w:rsid w:val="00822D63"/>
    <w:rsid w:val="008327EF"/>
    <w:rsid w:val="00832A61"/>
    <w:rsid w:val="00833CF5"/>
    <w:rsid w:val="008340AE"/>
    <w:rsid w:val="00835674"/>
    <w:rsid w:val="00835E6A"/>
    <w:rsid w:val="00836BF1"/>
    <w:rsid w:val="008458F7"/>
    <w:rsid w:val="00852FE2"/>
    <w:rsid w:val="00854C91"/>
    <w:rsid w:val="0085771E"/>
    <w:rsid w:val="00864D75"/>
    <w:rsid w:val="00866CFE"/>
    <w:rsid w:val="008738DF"/>
    <w:rsid w:val="008743D2"/>
    <w:rsid w:val="008747CE"/>
    <w:rsid w:val="00880084"/>
    <w:rsid w:val="00881F7B"/>
    <w:rsid w:val="00887609"/>
    <w:rsid w:val="00897760"/>
    <w:rsid w:val="008A12D0"/>
    <w:rsid w:val="008A1BB4"/>
    <w:rsid w:val="008A71B6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4267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2BE0"/>
    <w:rsid w:val="00963700"/>
    <w:rsid w:val="009656C6"/>
    <w:rsid w:val="00965AA7"/>
    <w:rsid w:val="00965DA6"/>
    <w:rsid w:val="00966723"/>
    <w:rsid w:val="00967821"/>
    <w:rsid w:val="009711BB"/>
    <w:rsid w:val="00972A7A"/>
    <w:rsid w:val="009753B6"/>
    <w:rsid w:val="009767C3"/>
    <w:rsid w:val="0097702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DD6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19ED"/>
    <w:rsid w:val="00A82428"/>
    <w:rsid w:val="00A83009"/>
    <w:rsid w:val="00A92128"/>
    <w:rsid w:val="00A94136"/>
    <w:rsid w:val="00AA0B01"/>
    <w:rsid w:val="00AA2956"/>
    <w:rsid w:val="00AB01AA"/>
    <w:rsid w:val="00AB0DB7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32040"/>
    <w:rsid w:val="00B3343A"/>
    <w:rsid w:val="00B36049"/>
    <w:rsid w:val="00B43914"/>
    <w:rsid w:val="00B44AC9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4B7A"/>
    <w:rsid w:val="00B85075"/>
    <w:rsid w:val="00B85286"/>
    <w:rsid w:val="00B865B6"/>
    <w:rsid w:val="00B879AC"/>
    <w:rsid w:val="00B932F6"/>
    <w:rsid w:val="00B95B15"/>
    <w:rsid w:val="00BA6593"/>
    <w:rsid w:val="00BB38A2"/>
    <w:rsid w:val="00BB3F64"/>
    <w:rsid w:val="00BB43AC"/>
    <w:rsid w:val="00BB7696"/>
    <w:rsid w:val="00BB7B50"/>
    <w:rsid w:val="00BC3405"/>
    <w:rsid w:val="00BC525D"/>
    <w:rsid w:val="00BC59DA"/>
    <w:rsid w:val="00BC5F1B"/>
    <w:rsid w:val="00BC75A9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DFC"/>
    <w:rsid w:val="00C07FF0"/>
    <w:rsid w:val="00C107B7"/>
    <w:rsid w:val="00C1182F"/>
    <w:rsid w:val="00C13F8C"/>
    <w:rsid w:val="00C15F5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27B7"/>
    <w:rsid w:val="00C564D5"/>
    <w:rsid w:val="00C6035D"/>
    <w:rsid w:val="00C61543"/>
    <w:rsid w:val="00C61755"/>
    <w:rsid w:val="00C63C4C"/>
    <w:rsid w:val="00C654A7"/>
    <w:rsid w:val="00C6557F"/>
    <w:rsid w:val="00C713F2"/>
    <w:rsid w:val="00C714C9"/>
    <w:rsid w:val="00C72A77"/>
    <w:rsid w:val="00C77459"/>
    <w:rsid w:val="00C77506"/>
    <w:rsid w:val="00C85337"/>
    <w:rsid w:val="00C85A9D"/>
    <w:rsid w:val="00C85BE7"/>
    <w:rsid w:val="00C9319A"/>
    <w:rsid w:val="00C973EF"/>
    <w:rsid w:val="00CA13FD"/>
    <w:rsid w:val="00CA258E"/>
    <w:rsid w:val="00CA291E"/>
    <w:rsid w:val="00CA3638"/>
    <w:rsid w:val="00CA37C1"/>
    <w:rsid w:val="00CA4150"/>
    <w:rsid w:val="00CB2356"/>
    <w:rsid w:val="00CB2490"/>
    <w:rsid w:val="00CB5868"/>
    <w:rsid w:val="00CB7B66"/>
    <w:rsid w:val="00CC12D2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574F"/>
    <w:rsid w:val="00D24796"/>
    <w:rsid w:val="00D31599"/>
    <w:rsid w:val="00D3169E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3D73"/>
    <w:rsid w:val="00D75502"/>
    <w:rsid w:val="00D814C0"/>
    <w:rsid w:val="00D8240C"/>
    <w:rsid w:val="00D82C64"/>
    <w:rsid w:val="00D83A00"/>
    <w:rsid w:val="00D854B8"/>
    <w:rsid w:val="00D85AC2"/>
    <w:rsid w:val="00D86BE3"/>
    <w:rsid w:val="00D87B1E"/>
    <w:rsid w:val="00D9033F"/>
    <w:rsid w:val="00D908DE"/>
    <w:rsid w:val="00D911B6"/>
    <w:rsid w:val="00D94311"/>
    <w:rsid w:val="00D96B98"/>
    <w:rsid w:val="00DA2775"/>
    <w:rsid w:val="00DB5DD7"/>
    <w:rsid w:val="00DB67BB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0A94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1077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7615D"/>
    <w:rsid w:val="00E83B35"/>
    <w:rsid w:val="00E8626A"/>
    <w:rsid w:val="00E86AC6"/>
    <w:rsid w:val="00E90778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67D6"/>
    <w:rsid w:val="00EF0417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181E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011A"/>
    <w:rsid w:val="00F8224F"/>
    <w:rsid w:val="00F824CF"/>
    <w:rsid w:val="00F83541"/>
    <w:rsid w:val="00F85FC7"/>
    <w:rsid w:val="00F86622"/>
    <w:rsid w:val="00F8713A"/>
    <w:rsid w:val="00F90714"/>
    <w:rsid w:val="00F90EF2"/>
    <w:rsid w:val="00F91542"/>
    <w:rsid w:val="00FA3B1A"/>
    <w:rsid w:val="00FA4B60"/>
    <w:rsid w:val="00FA7113"/>
    <w:rsid w:val="00FB052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D267C"/>
    <w:rsid w:val="00FE1FA9"/>
    <w:rsid w:val="00FE591F"/>
    <w:rsid w:val="00FF104E"/>
    <w:rsid w:val="00FF2A06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2A4322C0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customStyle="1" w:styleId="rvts37">
    <w:name w:val="rvts37"/>
    <w:basedOn w:val="a0"/>
    <w:rsid w:val="00D911B6"/>
  </w:style>
  <w:style w:type="character" w:customStyle="1" w:styleId="rvts44">
    <w:name w:val="rvts44"/>
    <w:basedOn w:val="a0"/>
    <w:rsid w:val="00C52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32B5DC-FE18-4F3C-8A7F-65E27CDDF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1905</Words>
  <Characters>1087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15</cp:revision>
  <cp:lastPrinted>2020-04-23T06:42:00Z</cp:lastPrinted>
  <dcterms:created xsi:type="dcterms:W3CDTF">2020-05-13T15:44:00Z</dcterms:created>
  <dcterms:modified xsi:type="dcterms:W3CDTF">2020-06-17T08:19:00Z</dcterms:modified>
</cp:coreProperties>
</file>