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0181" w:rsidRDefault="001B0181" w:rsidP="0016456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56087">
        <w:rPr>
          <w:rFonts w:ascii="Times New Roman" w:hAnsi="Times New Roman" w:cs="Times New Roman"/>
          <w:b/>
          <w:bCs/>
          <w:sz w:val="28"/>
          <w:szCs w:val="28"/>
        </w:rPr>
        <w:t>ПОРІВНЯЛЬНА ТАБЛИЦЯ</w:t>
      </w:r>
    </w:p>
    <w:p w:rsidR="0085730C" w:rsidRPr="00F64D50" w:rsidRDefault="004C7924" w:rsidP="0016456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до прое</w:t>
      </w:r>
      <w:r w:rsidR="0085730C">
        <w:rPr>
          <w:rFonts w:ascii="Times New Roman" w:hAnsi="Times New Roman" w:cs="Times New Roman"/>
          <w:b/>
          <w:bCs/>
          <w:sz w:val="28"/>
          <w:szCs w:val="28"/>
        </w:rPr>
        <w:t xml:space="preserve">кту Закону </w:t>
      </w:r>
      <w:r w:rsidR="0085730C" w:rsidRPr="00F64D50">
        <w:rPr>
          <w:rFonts w:ascii="Times New Roman" w:hAnsi="Times New Roman" w:cs="Times New Roman"/>
          <w:b/>
          <w:bCs/>
          <w:sz w:val="28"/>
          <w:szCs w:val="28"/>
        </w:rPr>
        <w:t>України «</w:t>
      </w:r>
      <w:r w:rsidR="002F3D22" w:rsidRPr="002F3D22">
        <w:rPr>
          <w:rFonts w:ascii="Times New Roman" w:hAnsi="Times New Roman" w:cs="Times New Roman"/>
          <w:b/>
          <w:bCs/>
          <w:sz w:val="28"/>
          <w:szCs w:val="28"/>
        </w:rPr>
        <w:t xml:space="preserve">Про внесення змін до деяких </w:t>
      </w:r>
      <w:r w:rsidR="00117F0F" w:rsidRPr="00676F9F">
        <w:rPr>
          <w:rFonts w:ascii="Times New Roman" w:hAnsi="Times New Roman" w:cs="Times New Roman"/>
          <w:b/>
          <w:bCs/>
          <w:sz w:val="28"/>
          <w:szCs w:val="28"/>
        </w:rPr>
        <w:t>законодавчих актів</w:t>
      </w:r>
      <w:r w:rsidR="00117F0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F3D22" w:rsidRPr="002F3D2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України щодо підвищення ефективності протидії корупції в окремих правоохоронних та інших державних органах</w:t>
      </w:r>
      <w:r w:rsidR="00097E38" w:rsidRPr="004C7924">
        <w:rPr>
          <w:rStyle w:val="rvts23"/>
          <w:rFonts w:ascii="Times New Roman" w:hAnsi="Times New Roman" w:cs="Times New Roman"/>
          <w:b/>
          <w:bCs/>
          <w:sz w:val="28"/>
          <w:szCs w:val="28"/>
        </w:rPr>
        <w:t>»</w:t>
      </w:r>
    </w:p>
    <w:p w:rsidR="0011544F" w:rsidRPr="00856087" w:rsidRDefault="0011544F" w:rsidP="0016456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2189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299"/>
        <w:gridCol w:w="7299"/>
        <w:gridCol w:w="7299"/>
      </w:tblGrid>
      <w:tr w:rsidR="0016456E" w:rsidRPr="00EC3D5C" w:rsidTr="00655F8F">
        <w:trPr>
          <w:gridAfter w:val="1"/>
          <w:wAfter w:w="7299" w:type="dxa"/>
          <w:trHeight w:val="20"/>
        </w:trPr>
        <w:tc>
          <w:tcPr>
            <w:tcW w:w="729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</w:tcPr>
          <w:p w:rsidR="0016456E" w:rsidRPr="00EC3D5C" w:rsidRDefault="0085730C" w:rsidP="001B022B">
            <w:pPr>
              <w:pStyle w:val="a6"/>
              <w:snapToGrid w:val="0"/>
              <w:ind w:firstLine="425"/>
              <w:jc w:val="center"/>
              <w:rPr>
                <w:rFonts w:ascii="Times New Roman" w:hAnsi="Times New Roman" w:cs="Times New Roman"/>
                <w:b/>
                <w:bCs/>
                <w:noProof w:val="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noProof w:val="0"/>
                <w:sz w:val="28"/>
                <w:szCs w:val="28"/>
                <w:lang w:val="uk-UA"/>
              </w:rPr>
              <w:t>Зміст положення акта законодавства</w:t>
            </w:r>
          </w:p>
        </w:tc>
        <w:tc>
          <w:tcPr>
            <w:tcW w:w="729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6456E" w:rsidRPr="00EC3D5C" w:rsidRDefault="0016456E" w:rsidP="008321E1">
            <w:pPr>
              <w:pStyle w:val="a6"/>
              <w:snapToGrid w:val="0"/>
              <w:ind w:firstLine="425"/>
              <w:jc w:val="center"/>
              <w:rPr>
                <w:rFonts w:ascii="Times New Roman" w:hAnsi="Times New Roman" w:cs="Times New Roman"/>
                <w:b/>
                <w:bCs/>
                <w:noProof w:val="0"/>
                <w:sz w:val="28"/>
                <w:szCs w:val="28"/>
                <w:lang w:val="uk-UA"/>
              </w:rPr>
            </w:pPr>
            <w:r w:rsidRPr="00EC3D5C">
              <w:rPr>
                <w:rFonts w:ascii="Times New Roman" w:hAnsi="Times New Roman" w:cs="Times New Roman"/>
                <w:b/>
                <w:bCs/>
                <w:noProof w:val="0"/>
                <w:sz w:val="28"/>
                <w:szCs w:val="28"/>
                <w:lang w:val="uk-UA"/>
              </w:rPr>
              <w:t>Зміст відповідного положення проекту акта</w:t>
            </w:r>
          </w:p>
        </w:tc>
      </w:tr>
      <w:tr w:rsidR="004D3F07" w:rsidRPr="004D3F07" w:rsidTr="00655F8F">
        <w:trPr>
          <w:gridAfter w:val="1"/>
          <w:wAfter w:w="7299" w:type="dxa"/>
          <w:trHeight w:val="20"/>
        </w:trPr>
        <w:tc>
          <w:tcPr>
            <w:tcW w:w="14598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D3F07" w:rsidRPr="004D3F07" w:rsidRDefault="004D3F07" w:rsidP="004D3F07">
            <w:pPr>
              <w:pStyle w:val="rvps2"/>
              <w:shd w:val="clear" w:color="auto" w:fill="FFFFFF"/>
              <w:spacing w:before="0" w:beforeAutospacing="0" w:after="120" w:afterAutospacing="0"/>
              <w:ind w:firstLine="360"/>
              <w:jc w:val="center"/>
              <w:rPr>
                <w:rStyle w:val="rvts9"/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>Закон України «</w:t>
            </w:r>
            <w:r w:rsidRPr="004D3F07"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>Про державну охорону органів державної влади України та посадових осіб</w:t>
            </w:r>
            <w:r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4D3F07" w:rsidRPr="008323B7" w:rsidTr="00655F8F">
        <w:trPr>
          <w:gridAfter w:val="1"/>
          <w:wAfter w:w="7299" w:type="dxa"/>
          <w:trHeight w:val="20"/>
        </w:trPr>
        <w:tc>
          <w:tcPr>
            <w:tcW w:w="729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</w:tcPr>
          <w:p w:rsidR="0096024F" w:rsidRPr="0096024F" w:rsidRDefault="0096024F" w:rsidP="0096024F">
            <w:pPr>
              <w:pStyle w:val="rvps2"/>
              <w:shd w:val="clear" w:color="auto" w:fill="FFFFFF"/>
              <w:spacing w:before="0" w:beforeAutospacing="0" w:after="120" w:afterAutospacing="0"/>
              <w:ind w:right="101" w:firstLine="360"/>
              <w:jc w:val="both"/>
              <w:rPr>
                <w:color w:val="000000"/>
                <w:sz w:val="28"/>
                <w:szCs w:val="28"/>
              </w:rPr>
            </w:pPr>
            <w:r w:rsidRPr="0096024F">
              <w:rPr>
                <w:rStyle w:val="rvts9"/>
                <w:b/>
                <w:bCs/>
                <w:color w:val="000000"/>
                <w:sz w:val="28"/>
                <w:szCs w:val="28"/>
              </w:rPr>
              <w:t>Стаття 16.</w:t>
            </w:r>
            <w:r w:rsidRPr="0096024F">
              <w:rPr>
                <w:color w:val="000000"/>
                <w:sz w:val="28"/>
                <w:szCs w:val="28"/>
              </w:rPr>
              <w:t> Кадри Управління державної охорони України</w:t>
            </w:r>
          </w:p>
          <w:p w:rsidR="0096024F" w:rsidRPr="0096024F" w:rsidRDefault="00103FF5" w:rsidP="0096024F">
            <w:pPr>
              <w:pStyle w:val="rvps2"/>
              <w:shd w:val="clear" w:color="auto" w:fill="FFFFFF"/>
              <w:spacing w:before="0" w:beforeAutospacing="0" w:after="120" w:afterAutospacing="0"/>
              <w:ind w:right="101" w:firstLine="36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…</w:t>
            </w:r>
          </w:p>
          <w:p w:rsidR="0096024F" w:rsidRPr="0096024F" w:rsidRDefault="0096024F" w:rsidP="0096024F">
            <w:pPr>
              <w:pStyle w:val="rvps2"/>
              <w:shd w:val="clear" w:color="auto" w:fill="FFFFFF"/>
              <w:spacing w:before="0" w:beforeAutospacing="0" w:after="120" w:afterAutospacing="0"/>
              <w:ind w:right="101" w:firstLine="360"/>
              <w:jc w:val="both"/>
              <w:rPr>
                <w:color w:val="000000"/>
                <w:sz w:val="28"/>
                <w:szCs w:val="28"/>
              </w:rPr>
            </w:pPr>
            <w:r w:rsidRPr="0096024F">
              <w:rPr>
                <w:color w:val="000000"/>
                <w:sz w:val="28"/>
                <w:szCs w:val="28"/>
              </w:rPr>
              <w:t xml:space="preserve">Не може бути прийнятий на службу в Управління державної охорони України громадянин, який має не погашену або не зняту судимість за вчинення злочину, крім реабілітованого, або на якого протягом останнього року накладалося адміністративне стягнення за вчинення </w:t>
            </w:r>
            <w:r w:rsidRPr="0096024F">
              <w:rPr>
                <w:b/>
                <w:color w:val="000000"/>
                <w:sz w:val="28"/>
                <w:szCs w:val="28"/>
              </w:rPr>
              <w:t>корупційного правопорушення,</w:t>
            </w:r>
            <w:r w:rsidRPr="0096024F">
              <w:rPr>
                <w:color w:val="000000"/>
                <w:sz w:val="28"/>
                <w:szCs w:val="28"/>
              </w:rPr>
              <w:t xml:space="preserve"> або якому відповідно до вимог законодавства не може бути надано допуск до державної таємниці.</w:t>
            </w:r>
          </w:p>
          <w:p w:rsidR="00103FF5" w:rsidRDefault="00103FF5" w:rsidP="0096024F">
            <w:pPr>
              <w:pStyle w:val="rvps2"/>
              <w:shd w:val="clear" w:color="auto" w:fill="FFFFFF"/>
              <w:spacing w:before="0" w:beforeAutospacing="0" w:after="120" w:afterAutospacing="0"/>
              <w:ind w:right="101" w:firstLine="360"/>
              <w:jc w:val="both"/>
              <w:rPr>
                <w:color w:val="000000"/>
                <w:sz w:val="28"/>
                <w:szCs w:val="28"/>
              </w:rPr>
            </w:pPr>
            <w:bookmarkStart w:id="0" w:name="n118"/>
            <w:bookmarkEnd w:id="0"/>
            <w:r>
              <w:rPr>
                <w:color w:val="000000"/>
                <w:sz w:val="28"/>
                <w:szCs w:val="28"/>
              </w:rPr>
              <w:t>…</w:t>
            </w:r>
          </w:p>
          <w:p w:rsidR="0096024F" w:rsidRPr="0096024F" w:rsidRDefault="0096024F" w:rsidP="0096024F">
            <w:pPr>
              <w:pStyle w:val="rvps2"/>
              <w:shd w:val="clear" w:color="auto" w:fill="FFFFFF"/>
              <w:spacing w:before="0" w:beforeAutospacing="0" w:after="120" w:afterAutospacing="0"/>
              <w:ind w:right="101" w:firstLine="360"/>
              <w:jc w:val="both"/>
              <w:rPr>
                <w:color w:val="000000"/>
                <w:sz w:val="28"/>
                <w:szCs w:val="28"/>
              </w:rPr>
            </w:pPr>
            <w:r w:rsidRPr="0096024F">
              <w:rPr>
                <w:color w:val="000000"/>
                <w:sz w:val="28"/>
                <w:szCs w:val="28"/>
              </w:rPr>
              <w:t xml:space="preserve">Військовослужбовці Управління державної охорони України, яких притягнуто до відповідальності за вчинення кримінального правопорушення з призначенням покарання у виді позбавлення волі, обмеження волі, позбавлення права обіймати певні посади чи позбавлення військового звання або </w:t>
            </w:r>
            <w:r w:rsidRPr="002D196E">
              <w:rPr>
                <w:b/>
                <w:color w:val="000000"/>
                <w:sz w:val="28"/>
                <w:szCs w:val="28"/>
              </w:rPr>
              <w:t>за вчинення</w:t>
            </w:r>
            <w:r w:rsidRPr="0096024F">
              <w:rPr>
                <w:color w:val="000000"/>
                <w:sz w:val="28"/>
                <w:szCs w:val="28"/>
              </w:rPr>
              <w:t xml:space="preserve"> </w:t>
            </w:r>
            <w:r w:rsidRPr="0096024F">
              <w:rPr>
                <w:b/>
                <w:sz w:val="28"/>
                <w:szCs w:val="28"/>
              </w:rPr>
              <w:t>адміністративного корупційного правопорушення, пов’язаного з порушенням обмежень, передбачених </w:t>
            </w:r>
            <w:hyperlink r:id="rId6" w:tgtFrame="_blank" w:history="1">
              <w:r w:rsidRPr="0096024F">
                <w:rPr>
                  <w:rStyle w:val="a3"/>
                  <w:b/>
                  <w:color w:val="auto"/>
                  <w:sz w:val="28"/>
                  <w:szCs w:val="28"/>
                  <w:u w:val="none"/>
                </w:rPr>
                <w:t>Законом України</w:t>
              </w:r>
            </w:hyperlink>
            <w:r w:rsidRPr="0096024F">
              <w:rPr>
                <w:b/>
                <w:sz w:val="28"/>
                <w:szCs w:val="28"/>
              </w:rPr>
              <w:t xml:space="preserve"> "Про засади </w:t>
            </w:r>
            <w:r w:rsidRPr="0096024F">
              <w:rPr>
                <w:b/>
                <w:sz w:val="28"/>
                <w:szCs w:val="28"/>
              </w:rPr>
              <w:lastRenderedPageBreak/>
              <w:t>запобігання і протидії корупції",</w:t>
            </w:r>
            <w:r w:rsidRPr="0096024F">
              <w:rPr>
                <w:color w:val="000000"/>
                <w:sz w:val="28"/>
                <w:szCs w:val="28"/>
              </w:rPr>
              <w:t xml:space="preserve"> підлягають звільненню із служби.</w:t>
            </w:r>
          </w:p>
          <w:p w:rsidR="004D3F07" w:rsidRPr="0096024F" w:rsidRDefault="00103FF5" w:rsidP="00C12049">
            <w:pPr>
              <w:pStyle w:val="rvps2"/>
              <w:shd w:val="clear" w:color="auto" w:fill="FFFFFF"/>
              <w:spacing w:before="0" w:beforeAutospacing="0" w:after="120" w:afterAutospacing="0"/>
              <w:ind w:right="101" w:firstLine="360"/>
              <w:jc w:val="both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bookmarkStart w:id="1" w:name="n119"/>
            <w:bookmarkEnd w:id="1"/>
            <w:r>
              <w:rPr>
                <w:color w:val="000000"/>
                <w:sz w:val="28"/>
                <w:szCs w:val="28"/>
              </w:rPr>
              <w:t>..</w:t>
            </w:r>
            <w:r w:rsidR="0096024F" w:rsidRPr="0096024F">
              <w:rPr>
                <w:color w:val="000000"/>
                <w:sz w:val="28"/>
                <w:szCs w:val="28"/>
              </w:rPr>
              <w:t>.</w:t>
            </w:r>
            <w:bookmarkStart w:id="2" w:name="n131"/>
            <w:bookmarkEnd w:id="2"/>
          </w:p>
        </w:tc>
        <w:tc>
          <w:tcPr>
            <w:tcW w:w="729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96024F" w:rsidRPr="0096024F" w:rsidRDefault="0096024F" w:rsidP="0096024F">
            <w:pPr>
              <w:pStyle w:val="rvps2"/>
              <w:shd w:val="clear" w:color="auto" w:fill="FFFFFF"/>
              <w:spacing w:before="0" w:beforeAutospacing="0" w:after="120" w:afterAutospacing="0"/>
              <w:ind w:right="101" w:firstLine="360"/>
              <w:jc w:val="both"/>
              <w:rPr>
                <w:color w:val="000000"/>
                <w:sz w:val="28"/>
                <w:szCs w:val="28"/>
              </w:rPr>
            </w:pPr>
            <w:r w:rsidRPr="0096024F">
              <w:rPr>
                <w:rStyle w:val="rvts9"/>
                <w:b/>
                <w:bCs/>
                <w:color w:val="000000"/>
                <w:sz w:val="28"/>
                <w:szCs w:val="28"/>
              </w:rPr>
              <w:lastRenderedPageBreak/>
              <w:t>Стаття 16.</w:t>
            </w:r>
            <w:r w:rsidRPr="0096024F">
              <w:rPr>
                <w:color w:val="000000"/>
                <w:sz w:val="28"/>
                <w:szCs w:val="28"/>
              </w:rPr>
              <w:t> Кадри Управління державної охорони України</w:t>
            </w:r>
          </w:p>
          <w:p w:rsidR="00103FF5" w:rsidRDefault="00103FF5" w:rsidP="0096024F">
            <w:pPr>
              <w:pStyle w:val="rvps2"/>
              <w:shd w:val="clear" w:color="auto" w:fill="FFFFFF"/>
              <w:spacing w:before="0" w:beforeAutospacing="0" w:after="120" w:afterAutospacing="0"/>
              <w:ind w:right="101" w:firstLine="36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…</w:t>
            </w:r>
          </w:p>
          <w:p w:rsidR="0096024F" w:rsidRPr="0096024F" w:rsidRDefault="0096024F" w:rsidP="0096024F">
            <w:pPr>
              <w:pStyle w:val="rvps2"/>
              <w:shd w:val="clear" w:color="auto" w:fill="FFFFFF"/>
              <w:spacing w:before="0" w:beforeAutospacing="0" w:after="120" w:afterAutospacing="0"/>
              <w:ind w:right="101" w:firstLine="360"/>
              <w:jc w:val="both"/>
              <w:rPr>
                <w:color w:val="000000"/>
                <w:sz w:val="28"/>
                <w:szCs w:val="28"/>
              </w:rPr>
            </w:pPr>
            <w:r w:rsidRPr="0096024F">
              <w:rPr>
                <w:color w:val="000000"/>
                <w:sz w:val="28"/>
                <w:szCs w:val="28"/>
              </w:rPr>
              <w:t xml:space="preserve">Не може бути прийнятий на службу в Управління державної охорони України громадянин, який має не погашену або не зняту судимість за вчинення злочину, крім реабілітованого, або на якого протягом останнього року накладалося адміністративне стягнення за вчинення </w:t>
            </w:r>
            <w:r w:rsidRPr="0096024F">
              <w:rPr>
                <w:b/>
                <w:color w:val="000000"/>
                <w:sz w:val="28"/>
                <w:szCs w:val="28"/>
              </w:rPr>
              <w:t>правопорушення,</w:t>
            </w:r>
            <w:r w:rsidR="00C12049">
              <w:rPr>
                <w:b/>
                <w:color w:val="000000"/>
                <w:sz w:val="28"/>
                <w:szCs w:val="28"/>
              </w:rPr>
              <w:t xml:space="preserve"> пов’язаного з корупцією,</w:t>
            </w:r>
            <w:r w:rsidRPr="0096024F">
              <w:rPr>
                <w:color w:val="000000"/>
                <w:sz w:val="28"/>
                <w:szCs w:val="28"/>
              </w:rPr>
              <w:t xml:space="preserve"> або якому відповідно до вимог законодавства не може бути надано допуск до державної таємниці.</w:t>
            </w:r>
          </w:p>
          <w:p w:rsidR="00103FF5" w:rsidRDefault="00103FF5" w:rsidP="0096024F">
            <w:pPr>
              <w:pStyle w:val="rvps2"/>
              <w:shd w:val="clear" w:color="auto" w:fill="FFFFFF"/>
              <w:spacing w:before="0" w:beforeAutospacing="0" w:after="120" w:afterAutospacing="0"/>
              <w:ind w:right="101" w:firstLine="36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…</w:t>
            </w:r>
          </w:p>
          <w:p w:rsidR="0096024F" w:rsidRPr="0096024F" w:rsidRDefault="0096024F" w:rsidP="0096024F">
            <w:pPr>
              <w:pStyle w:val="rvps2"/>
              <w:shd w:val="clear" w:color="auto" w:fill="FFFFFF"/>
              <w:spacing w:before="0" w:beforeAutospacing="0" w:after="120" w:afterAutospacing="0"/>
              <w:ind w:right="101" w:firstLine="360"/>
              <w:jc w:val="both"/>
              <w:rPr>
                <w:color w:val="000000"/>
                <w:sz w:val="28"/>
                <w:szCs w:val="28"/>
              </w:rPr>
            </w:pPr>
            <w:r w:rsidRPr="0096024F">
              <w:rPr>
                <w:color w:val="000000"/>
                <w:sz w:val="28"/>
                <w:szCs w:val="28"/>
              </w:rPr>
              <w:t xml:space="preserve">Військовослужбовці Управління державної охорони України, яких притягнуто до відповідальності за вчинення кримінального правопорушення з призначенням покарання у виді позбавлення волі, обмеження волі, позбавлення права обіймати певні посади чи позбавлення військового звання або </w:t>
            </w:r>
            <w:r w:rsidR="002D196E" w:rsidRPr="002D196E">
              <w:rPr>
                <w:b/>
                <w:color w:val="000000"/>
                <w:sz w:val="28"/>
                <w:szCs w:val="28"/>
              </w:rPr>
              <w:t xml:space="preserve">до адміністративної відповідальності </w:t>
            </w:r>
            <w:r w:rsidRPr="002D196E">
              <w:rPr>
                <w:b/>
                <w:color w:val="000000"/>
                <w:sz w:val="28"/>
                <w:szCs w:val="28"/>
              </w:rPr>
              <w:t xml:space="preserve">за вчинення </w:t>
            </w:r>
            <w:r w:rsidRPr="0096024F">
              <w:rPr>
                <w:b/>
                <w:sz w:val="28"/>
                <w:szCs w:val="28"/>
              </w:rPr>
              <w:t>правопорушення, пов’язаного</w:t>
            </w:r>
            <w:r w:rsidR="006050A4">
              <w:rPr>
                <w:b/>
                <w:sz w:val="28"/>
                <w:szCs w:val="28"/>
              </w:rPr>
              <w:t xml:space="preserve"> з</w:t>
            </w:r>
            <w:r w:rsidRPr="0096024F">
              <w:rPr>
                <w:b/>
                <w:sz w:val="28"/>
                <w:szCs w:val="28"/>
              </w:rPr>
              <w:t xml:space="preserve"> </w:t>
            </w:r>
            <w:r w:rsidR="00C12049">
              <w:rPr>
                <w:b/>
                <w:sz w:val="28"/>
                <w:szCs w:val="28"/>
              </w:rPr>
              <w:t>корупцією</w:t>
            </w:r>
            <w:r w:rsidRPr="0096024F">
              <w:rPr>
                <w:b/>
                <w:sz w:val="28"/>
                <w:szCs w:val="28"/>
              </w:rPr>
              <w:t>,</w:t>
            </w:r>
            <w:r w:rsidRPr="0096024F">
              <w:rPr>
                <w:color w:val="000000"/>
                <w:sz w:val="28"/>
                <w:szCs w:val="28"/>
              </w:rPr>
              <w:t xml:space="preserve"> підлягають звільненню із служби.</w:t>
            </w:r>
          </w:p>
          <w:p w:rsidR="004D3F07" w:rsidRPr="008323B7" w:rsidRDefault="00103FF5" w:rsidP="00CD2E88">
            <w:pPr>
              <w:pStyle w:val="rvps2"/>
              <w:shd w:val="clear" w:color="auto" w:fill="FFFFFF"/>
              <w:spacing w:before="0" w:beforeAutospacing="0" w:after="120" w:afterAutospacing="0"/>
              <w:ind w:right="101" w:firstLine="360"/>
              <w:jc w:val="both"/>
              <w:rPr>
                <w:rStyle w:val="rvts9"/>
                <w:b/>
                <w:bCs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…</w:t>
            </w:r>
          </w:p>
        </w:tc>
      </w:tr>
      <w:tr w:rsidR="0011544F" w:rsidRPr="00EC3D5C" w:rsidTr="00655F8F">
        <w:trPr>
          <w:gridAfter w:val="1"/>
          <w:wAfter w:w="7299" w:type="dxa"/>
          <w:trHeight w:val="20"/>
        </w:trPr>
        <w:tc>
          <w:tcPr>
            <w:tcW w:w="14598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1544F" w:rsidRPr="0096024F" w:rsidRDefault="008A2FEC" w:rsidP="008323B7">
            <w:pPr>
              <w:pStyle w:val="a6"/>
              <w:snapToGrid w:val="0"/>
              <w:ind w:right="101" w:firstLine="425"/>
              <w:jc w:val="center"/>
              <w:rPr>
                <w:rFonts w:ascii="Times New Roman" w:hAnsi="Times New Roman" w:cs="Times New Roman"/>
                <w:b/>
                <w:bCs/>
                <w:noProof w:val="0"/>
                <w:sz w:val="28"/>
                <w:szCs w:val="28"/>
                <w:lang w:val="uk-UA"/>
              </w:rPr>
            </w:pPr>
            <w:r w:rsidRPr="0096024F">
              <w:rPr>
                <w:rFonts w:ascii="Times New Roman" w:hAnsi="Times New Roman" w:cs="Times New Roman"/>
                <w:b/>
                <w:bCs/>
                <w:noProof w:val="0"/>
                <w:sz w:val="28"/>
                <w:szCs w:val="28"/>
                <w:lang w:val="uk-UA"/>
              </w:rPr>
              <w:lastRenderedPageBreak/>
              <w:t>Закон України «Про Національне антикорупційне бюро України»</w:t>
            </w:r>
          </w:p>
        </w:tc>
      </w:tr>
      <w:tr w:rsidR="0011544F" w:rsidRPr="00EC3D5C" w:rsidTr="00655F8F">
        <w:trPr>
          <w:gridAfter w:val="1"/>
          <w:wAfter w:w="7299" w:type="dxa"/>
          <w:trHeight w:val="20"/>
        </w:trPr>
        <w:tc>
          <w:tcPr>
            <w:tcW w:w="7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105F" w:rsidRPr="0096024F" w:rsidRDefault="0061105F" w:rsidP="008323B7">
            <w:pPr>
              <w:pStyle w:val="rvps2"/>
              <w:shd w:val="clear" w:color="auto" w:fill="FFFFFF"/>
              <w:spacing w:before="0" w:beforeAutospacing="0" w:after="150" w:afterAutospacing="0"/>
              <w:ind w:right="101" w:firstLine="450"/>
              <w:jc w:val="both"/>
              <w:rPr>
                <w:color w:val="000000"/>
                <w:sz w:val="28"/>
                <w:szCs w:val="28"/>
              </w:rPr>
            </w:pPr>
            <w:bookmarkStart w:id="3" w:name="n1051"/>
            <w:bookmarkEnd w:id="3"/>
            <w:r w:rsidRPr="0096024F">
              <w:rPr>
                <w:rStyle w:val="rvts9"/>
                <w:b/>
                <w:bCs/>
                <w:color w:val="000000"/>
                <w:sz w:val="28"/>
                <w:szCs w:val="28"/>
              </w:rPr>
              <w:t>Стаття 6. </w:t>
            </w:r>
            <w:r w:rsidRPr="0096024F">
              <w:rPr>
                <w:color w:val="000000"/>
                <w:sz w:val="28"/>
                <w:szCs w:val="28"/>
              </w:rPr>
              <w:t>Директор Національного бюро</w:t>
            </w:r>
          </w:p>
          <w:p w:rsidR="0061105F" w:rsidRPr="0096024F" w:rsidRDefault="0061105F" w:rsidP="008323B7">
            <w:pPr>
              <w:pStyle w:val="rvps2"/>
              <w:shd w:val="clear" w:color="auto" w:fill="FFFFFF"/>
              <w:spacing w:before="0" w:beforeAutospacing="0" w:after="150" w:afterAutospacing="0"/>
              <w:ind w:right="101" w:firstLine="450"/>
              <w:jc w:val="both"/>
              <w:rPr>
                <w:color w:val="000000"/>
                <w:sz w:val="28"/>
                <w:szCs w:val="28"/>
              </w:rPr>
            </w:pPr>
            <w:bookmarkStart w:id="4" w:name="n48"/>
            <w:bookmarkEnd w:id="4"/>
            <w:r w:rsidRPr="0096024F">
              <w:rPr>
                <w:color w:val="000000"/>
                <w:sz w:val="28"/>
                <w:szCs w:val="28"/>
              </w:rPr>
              <w:t>1. Керівництво діяльністю Національного бюро здійснює його Директор, який призначається на посаду та звільняється з посади Президентом України в порядку, визначеному цим Законом.</w:t>
            </w:r>
          </w:p>
          <w:p w:rsidR="0011544F" w:rsidRPr="0096024F" w:rsidRDefault="0061105F" w:rsidP="008323B7">
            <w:pPr>
              <w:pStyle w:val="rvps2"/>
              <w:shd w:val="clear" w:color="auto" w:fill="FFFFFF"/>
              <w:tabs>
                <w:tab w:val="left" w:pos="2175"/>
              </w:tabs>
              <w:spacing w:before="0" w:beforeAutospacing="0" w:after="150" w:afterAutospacing="0"/>
              <w:ind w:right="101" w:firstLine="450"/>
              <w:jc w:val="both"/>
              <w:rPr>
                <w:bCs/>
                <w:sz w:val="28"/>
                <w:szCs w:val="28"/>
              </w:rPr>
            </w:pPr>
            <w:bookmarkStart w:id="5" w:name="n641"/>
            <w:bookmarkStart w:id="6" w:name="n653"/>
            <w:bookmarkEnd w:id="5"/>
            <w:bookmarkEnd w:id="6"/>
            <w:r w:rsidRPr="0096024F">
              <w:rPr>
                <w:bCs/>
                <w:sz w:val="28"/>
                <w:szCs w:val="28"/>
              </w:rPr>
              <w:t>…</w:t>
            </w:r>
            <w:r w:rsidRPr="0096024F">
              <w:rPr>
                <w:bCs/>
                <w:sz w:val="28"/>
                <w:szCs w:val="28"/>
              </w:rPr>
              <w:tab/>
            </w:r>
          </w:p>
          <w:p w:rsidR="0061105F" w:rsidRPr="0096024F" w:rsidRDefault="0061105F" w:rsidP="008323B7">
            <w:pPr>
              <w:pStyle w:val="rvps2"/>
              <w:shd w:val="clear" w:color="auto" w:fill="FFFFFF"/>
              <w:spacing w:before="0" w:beforeAutospacing="0" w:after="150" w:afterAutospacing="0"/>
              <w:ind w:right="101" w:firstLine="450"/>
              <w:jc w:val="both"/>
              <w:rPr>
                <w:color w:val="000000"/>
                <w:sz w:val="28"/>
                <w:szCs w:val="28"/>
              </w:rPr>
            </w:pPr>
            <w:r w:rsidRPr="0096024F">
              <w:rPr>
                <w:color w:val="000000"/>
                <w:sz w:val="28"/>
                <w:szCs w:val="28"/>
              </w:rPr>
              <w:t>4. Повноваження Директора Національного бюро припиняються у зв’язку із закінченням строку його повноважень або смертю.</w:t>
            </w:r>
          </w:p>
          <w:p w:rsidR="0061105F" w:rsidRPr="0096024F" w:rsidRDefault="0061105F" w:rsidP="008323B7">
            <w:pPr>
              <w:pStyle w:val="rvps2"/>
              <w:shd w:val="clear" w:color="auto" w:fill="FFFFFF"/>
              <w:spacing w:before="0" w:beforeAutospacing="0" w:after="150" w:afterAutospacing="0"/>
              <w:ind w:right="101" w:firstLine="450"/>
              <w:jc w:val="both"/>
              <w:rPr>
                <w:color w:val="000000"/>
                <w:sz w:val="28"/>
                <w:szCs w:val="28"/>
              </w:rPr>
            </w:pPr>
            <w:bookmarkStart w:id="7" w:name="n513"/>
            <w:bookmarkStart w:id="8" w:name="n55"/>
            <w:bookmarkEnd w:id="7"/>
            <w:bookmarkEnd w:id="8"/>
            <w:r w:rsidRPr="0096024F">
              <w:rPr>
                <w:color w:val="000000"/>
                <w:sz w:val="28"/>
                <w:szCs w:val="28"/>
              </w:rPr>
              <w:t>Директор Національного бюро звільняється з посади в разі:</w:t>
            </w:r>
          </w:p>
          <w:p w:rsidR="0061105F" w:rsidRPr="0096024F" w:rsidRDefault="0061105F" w:rsidP="008323B7">
            <w:pPr>
              <w:pStyle w:val="rvps2"/>
              <w:shd w:val="clear" w:color="auto" w:fill="FFFFFF"/>
              <w:spacing w:before="0" w:beforeAutospacing="0" w:after="150" w:afterAutospacing="0"/>
              <w:ind w:right="101" w:firstLine="450"/>
              <w:jc w:val="both"/>
              <w:rPr>
                <w:color w:val="000000"/>
                <w:sz w:val="28"/>
                <w:szCs w:val="28"/>
              </w:rPr>
            </w:pPr>
            <w:bookmarkStart w:id="9" w:name="n56"/>
            <w:bookmarkEnd w:id="9"/>
            <w:r w:rsidRPr="0096024F">
              <w:rPr>
                <w:color w:val="000000"/>
                <w:sz w:val="28"/>
                <w:szCs w:val="28"/>
              </w:rPr>
              <w:t>…</w:t>
            </w:r>
          </w:p>
          <w:p w:rsidR="0061105F" w:rsidRPr="0096024F" w:rsidRDefault="0061105F" w:rsidP="008323B7">
            <w:pPr>
              <w:pStyle w:val="rvps2"/>
              <w:shd w:val="clear" w:color="auto" w:fill="FFFFFF"/>
              <w:spacing w:before="0" w:beforeAutospacing="0" w:after="150" w:afterAutospacing="0"/>
              <w:ind w:right="101" w:firstLine="450"/>
              <w:jc w:val="both"/>
              <w:rPr>
                <w:color w:val="000000"/>
                <w:sz w:val="28"/>
                <w:szCs w:val="28"/>
              </w:rPr>
            </w:pPr>
            <w:bookmarkStart w:id="10" w:name="n61"/>
            <w:bookmarkEnd w:id="10"/>
            <w:r w:rsidRPr="0096024F">
              <w:rPr>
                <w:color w:val="000000"/>
                <w:sz w:val="28"/>
                <w:szCs w:val="28"/>
              </w:rPr>
              <w:t>6) набрання законної сили обвинувальним вироком суду стосовно нього;</w:t>
            </w:r>
          </w:p>
          <w:p w:rsidR="0061105F" w:rsidRPr="0096024F" w:rsidRDefault="0061105F" w:rsidP="008323B7">
            <w:pPr>
              <w:pStyle w:val="rvps2"/>
              <w:shd w:val="clear" w:color="auto" w:fill="FFFFFF"/>
              <w:spacing w:before="0" w:beforeAutospacing="0" w:after="150" w:afterAutospacing="0"/>
              <w:ind w:right="101" w:firstLine="450"/>
              <w:jc w:val="both"/>
              <w:rPr>
                <w:color w:val="000000"/>
                <w:sz w:val="28"/>
                <w:szCs w:val="28"/>
              </w:rPr>
            </w:pPr>
            <w:bookmarkStart w:id="11" w:name="n62"/>
            <w:bookmarkEnd w:id="11"/>
            <w:r w:rsidRPr="0096024F">
              <w:rPr>
                <w:color w:val="000000"/>
                <w:sz w:val="28"/>
                <w:szCs w:val="28"/>
              </w:rPr>
              <w:t>…</w:t>
            </w:r>
          </w:p>
          <w:p w:rsidR="0061105F" w:rsidRPr="0096024F" w:rsidRDefault="0061105F" w:rsidP="008323B7">
            <w:pPr>
              <w:pStyle w:val="rvps2"/>
              <w:shd w:val="clear" w:color="auto" w:fill="FFFFFF"/>
              <w:tabs>
                <w:tab w:val="left" w:pos="2175"/>
              </w:tabs>
              <w:spacing w:before="0" w:beforeAutospacing="0" w:after="150" w:afterAutospacing="0"/>
              <w:ind w:right="101" w:firstLine="450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1105F" w:rsidRPr="0061105F" w:rsidRDefault="0061105F" w:rsidP="0061105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61105F">
              <w:rPr>
                <w:rStyle w:val="rvts9"/>
                <w:b/>
                <w:bCs/>
                <w:color w:val="000000"/>
                <w:sz w:val="28"/>
                <w:szCs w:val="28"/>
              </w:rPr>
              <w:t>Стаття 6. </w:t>
            </w:r>
            <w:r w:rsidRPr="0061105F">
              <w:rPr>
                <w:color w:val="000000"/>
                <w:sz w:val="28"/>
                <w:szCs w:val="28"/>
              </w:rPr>
              <w:t>Директор Національного бюро</w:t>
            </w:r>
          </w:p>
          <w:p w:rsidR="0061105F" w:rsidRPr="0061105F" w:rsidRDefault="0061105F" w:rsidP="0061105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61105F">
              <w:rPr>
                <w:color w:val="000000"/>
                <w:sz w:val="28"/>
                <w:szCs w:val="28"/>
              </w:rPr>
              <w:t>1. Керівництво діяльністю Національного бюро здійснює його Директор, який призначається на посаду та звільняється з посади Президентом України в порядку, визначеному цим Законом.</w:t>
            </w:r>
          </w:p>
          <w:p w:rsidR="0061105F" w:rsidRPr="008C18F7" w:rsidRDefault="008C18F7" w:rsidP="0061105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Cs/>
                <w:sz w:val="28"/>
                <w:szCs w:val="28"/>
              </w:rPr>
            </w:pPr>
            <w:r w:rsidRPr="008C18F7">
              <w:rPr>
                <w:bCs/>
                <w:sz w:val="28"/>
                <w:szCs w:val="28"/>
              </w:rPr>
              <w:t>…</w:t>
            </w:r>
          </w:p>
          <w:p w:rsidR="00CF5678" w:rsidRPr="0061105F" w:rsidRDefault="003D53FF" w:rsidP="00CF567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  <w:r w:rsidR="00CF5678" w:rsidRPr="0061105F">
              <w:rPr>
                <w:color w:val="000000"/>
                <w:sz w:val="28"/>
                <w:szCs w:val="28"/>
              </w:rPr>
              <w:t>. Повноваження Директора Національного бюро припиняються у зв’язку із закінченням строку його повноважень або смертю.</w:t>
            </w:r>
          </w:p>
          <w:p w:rsidR="00CF5678" w:rsidRPr="0061105F" w:rsidRDefault="00CF5678" w:rsidP="00CF567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61105F">
              <w:rPr>
                <w:color w:val="000000"/>
                <w:sz w:val="28"/>
                <w:szCs w:val="28"/>
              </w:rPr>
              <w:t>Директор Національного бюро звільняється з посади в разі:</w:t>
            </w:r>
          </w:p>
          <w:p w:rsidR="00CF5678" w:rsidRPr="0061105F" w:rsidRDefault="00CF5678" w:rsidP="00CF567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…</w:t>
            </w:r>
          </w:p>
          <w:p w:rsidR="00CF5678" w:rsidRPr="004E22E7" w:rsidRDefault="00CF5678" w:rsidP="00CF5678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color w:val="000000"/>
                <w:sz w:val="28"/>
                <w:szCs w:val="28"/>
              </w:rPr>
            </w:pPr>
            <w:r w:rsidRPr="008C18F7">
              <w:rPr>
                <w:color w:val="000000"/>
                <w:sz w:val="28"/>
                <w:szCs w:val="28"/>
              </w:rPr>
              <w:t xml:space="preserve">6) набрання законної сили обвинувальним вироком суду стосовно нього </w:t>
            </w:r>
            <w:r w:rsidRPr="004E22E7">
              <w:rPr>
                <w:b/>
                <w:color w:val="000000"/>
                <w:sz w:val="28"/>
                <w:szCs w:val="28"/>
              </w:rPr>
              <w:t xml:space="preserve">або </w:t>
            </w:r>
            <w:r w:rsidR="004E22E7" w:rsidRPr="004E22E7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набрання законної сили рішенням суду </w:t>
            </w:r>
            <w:r w:rsidR="002D196E">
              <w:rPr>
                <w:b/>
                <w:color w:val="000000"/>
                <w:sz w:val="28"/>
                <w:szCs w:val="28"/>
                <w:shd w:val="clear" w:color="auto" w:fill="FFFFFF"/>
              </w:rPr>
              <w:t>пр</w:t>
            </w:r>
            <w:r w:rsidR="004E22E7" w:rsidRPr="004E22E7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о притягнення його до адміністративної відповідальності за </w:t>
            </w:r>
            <w:r w:rsidR="002D196E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вчинення </w:t>
            </w:r>
            <w:r w:rsidR="003534B9">
              <w:rPr>
                <w:b/>
                <w:color w:val="000000"/>
                <w:sz w:val="28"/>
                <w:szCs w:val="28"/>
              </w:rPr>
              <w:t xml:space="preserve"> правопорушення, пов’язаного</w:t>
            </w:r>
            <w:r w:rsidRPr="004E22E7">
              <w:rPr>
                <w:b/>
                <w:color w:val="000000"/>
                <w:sz w:val="28"/>
                <w:szCs w:val="28"/>
              </w:rPr>
              <w:t xml:space="preserve"> з корупцією;</w:t>
            </w:r>
          </w:p>
          <w:p w:rsidR="0011544F" w:rsidRDefault="00CF5678" w:rsidP="003D53F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…</w:t>
            </w:r>
          </w:p>
          <w:p w:rsidR="00CD2E88" w:rsidRPr="0011544F" w:rsidRDefault="00CD2E88" w:rsidP="003D53F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670903" w:rsidRPr="00EC3D5C" w:rsidTr="00655F8F">
        <w:trPr>
          <w:gridAfter w:val="1"/>
          <w:wAfter w:w="7299" w:type="dxa"/>
          <w:trHeight w:val="20"/>
        </w:trPr>
        <w:tc>
          <w:tcPr>
            <w:tcW w:w="7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0903" w:rsidRPr="0096024F" w:rsidRDefault="00670903" w:rsidP="008323B7">
            <w:pPr>
              <w:pStyle w:val="rvps2"/>
              <w:shd w:val="clear" w:color="auto" w:fill="FFFFFF"/>
              <w:spacing w:before="0" w:beforeAutospacing="0" w:after="150" w:afterAutospacing="0"/>
              <w:ind w:right="101" w:firstLine="450"/>
              <w:jc w:val="both"/>
              <w:rPr>
                <w:color w:val="000000"/>
                <w:sz w:val="28"/>
                <w:szCs w:val="28"/>
              </w:rPr>
            </w:pPr>
            <w:r w:rsidRPr="0096024F">
              <w:rPr>
                <w:rStyle w:val="rvts9"/>
                <w:b/>
                <w:bCs/>
                <w:color w:val="000000"/>
                <w:sz w:val="28"/>
                <w:szCs w:val="28"/>
              </w:rPr>
              <w:lastRenderedPageBreak/>
              <w:t>Стаття 13. </w:t>
            </w:r>
            <w:r w:rsidRPr="0096024F">
              <w:rPr>
                <w:color w:val="000000"/>
                <w:sz w:val="28"/>
                <w:szCs w:val="28"/>
              </w:rPr>
              <w:t>Обмеження стосовно працівників Національного бюро</w:t>
            </w:r>
          </w:p>
          <w:p w:rsidR="00670903" w:rsidRPr="0096024F" w:rsidRDefault="00670903" w:rsidP="008323B7">
            <w:pPr>
              <w:pStyle w:val="rvps2"/>
              <w:shd w:val="clear" w:color="auto" w:fill="FFFFFF"/>
              <w:spacing w:before="0" w:beforeAutospacing="0" w:after="150" w:afterAutospacing="0"/>
              <w:ind w:right="101" w:firstLine="450"/>
              <w:jc w:val="both"/>
              <w:rPr>
                <w:color w:val="000000"/>
                <w:sz w:val="28"/>
                <w:szCs w:val="28"/>
              </w:rPr>
            </w:pPr>
            <w:bookmarkStart w:id="12" w:name="n158"/>
            <w:bookmarkEnd w:id="12"/>
            <w:r w:rsidRPr="0096024F">
              <w:rPr>
                <w:color w:val="000000"/>
                <w:sz w:val="28"/>
                <w:szCs w:val="28"/>
              </w:rPr>
              <w:t>1. Особа не може бути призначена на посаду в Національному бюро, якщо вона:</w:t>
            </w:r>
          </w:p>
          <w:p w:rsidR="00670903" w:rsidRPr="0096024F" w:rsidRDefault="00670903" w:rsidP="008323B7">
            <w:pPr>
              <w:pStyle w:val="rvps2"/>
              <w:shd w:val="clear" w:color="auto" w:fill="FFFFFF"/>
              <w:spacing w:before="0" w:beforeAutospacing="0" w:after="150" w:afterAutospacing="0"/>
              <w:ind w:right="101" w:firstLine="450"/>
              <w:jc w:val="both"/>
              <w:rPr>
                <w:color w:val="000000"/>
                <w:sz w:val="28"/>
                <w:szCs w:val="28"/>
              </w:rPr>
            </w:pPr>
            <w:bookmarkStart w:id="13" w:name="n159"/>
            <w:bookmarkEnd w:id="13"/>
            <w:r w:rsidRPr="0096024F">
              <w:rPr>
                <w:color w:val="000000"/>
                <w:sz w:val="28"/>
                <w:szCs w:val="28"/>
              </w:rPr>
              <w:t>1) за рішенням суду визнана недієздатною або її дієздатність обмежена;</w:t>
            </w:r>
          </w:p>
          <w:p w:rsidR="00670903" w:rsidRPr="0096024F" w:rsidRDefault="00670903" w:rsidP="008323B7">
            <w:pPr>
              <w:pStyle w:val="rvps2"/>
              <w:shd w:val="clear" w:color="auto" w:fill="FFFFFF"/>
              <w:spacing w:before="0" w:beforeAutospacing="0" w:after="150" w:afterAutospacing="0"/>
              <w:ind w:right="101" w:firstLine="450"/>
              <w:jc w:val="both"/>
              <w:rPr>
                <w:color w:val="000000"/>
                <w:sz w:val="28"/>
                <w:szCs w:val="28"/>
              </w:rPr>
            </w:pPr>
            <w:bookmarkStart w:id="14" w:name="n160"/>
            <w:bookmarkEnd w:id="14"/>
            <w:r w:rsidRPr="0096024F">
              <w:rPr>
                <w:color w:val="000000"/>
                <w:sz w:val="28"/>
                <w:szCs w:val="28"/>
              </w:rPr>
              <w:t xml:space="preserve">2) має судимість за вчинення злочину, якщо така судимість не погашена або не знята в установленому законом порядку (крім реабілітованої особи), або на яку протягом останнього року накладалося адміністративне стягнення за вчинення </w:t>
            </w:r>
            <w:r w:rsidRPr="0096024F">
              <w:rPr>
                <w:b/>
                <w:color w:val="000000"/>
                <w:sz w:val="28"/>
                <w:szCs w:val="28"/>
              </w:rPr>
              <w:t>корупційного правопорушення</w:t>
            </w:r>
            <w:r w:rsidRPr="0096024F">
              <w:rPr>
                <w:color w:val="000000"/>
                <w:sz w:val="28"/>
                <w:szCs w:val="28"/>
              </w:rPr>
              <w:t>, або притягалася судом до відповідальності за вчинення умисного злочину;</w:t>
            </w:r>
          </w:p>
          <w:p w:rsidR="00670903" w:rsidRPr="0096024F" w:rsidRDefault="00670903" w:rsidP="008323B7">
            <w:pPr>
              <w:pStyle w:val="rvps2"/>
              <w:shd w:val="clear" w:color="auto" w:fill="FFFFFF"/>
              <w:spacing w:before="0" w:beforeAutospacing="0" w:after="150" w:afterAutospacing="0"/>
              <w:ind w:right="101" w:firstLine="450"/>
              <w:jc w:val="both"/>
              <w:rPr>
                <w:rStyle w:val="rvts9"/>
                <w:bCs/>
                <w:color w:val="000000"/>
                <w:sz w:val="28"/>
                <w:szCs w:val="28"/>
              </w:rPr>
            </w:pPr>
            <w:bookmarkStart w:id="15" w:name="n661"/>
            <w:bookmarkEnd w:id="15"/>
            <w:r w:rsidRPr="0096024F">
              <w:rPr>
                <w:rStyle w:val="rvts9"/>
                <w:bCs/>
                <w:color w:val="000000"/>
                <w:sz w:val="28"/>
                <w:szCs w:val="28"/>
              </w:rPr>
              <w:t>…</w:t>
            </w:r>
          </w:p>
        </w:tc>
        <w:tc>
          <w:tcPr>
            <w:tcW w:w="7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70903" w:rsidRPr="00670903" w:rsidRDefault="00670903" w:rsidP="0067090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670903">
              <w:rPr>
                <w:rStyle w:val="rvts9"/>
                <w:b/>
                <w:bCs/>
                <w:color w:val="000000"/>
                <w:sz w:val="28"/>
                <w:szCs w:val="28"/>
              </w:rPr>
              <w:t>Стаття 13. </w:t>
            </w:r>
            <w:r w:rsidRPr="00670903">
              <w:rPr>
                <w:color w:val="000000"/>
                <w:sz w:val="28"/>
                <w:szCs w:val="28"/>
              </w:rPr>
              <w:t>Обмеження стосовно працівників Національного бюро</w:t>
            </w:r>
          </w:p>
          <w:p w:rsidR="00670903" w:rsidRPr="00670903" w:rsidRDefault="00670903" w:rsidP="0067090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670903">
              <w:rPr>
                <w:color w:val="000000"/>
                <w:sz w:val="28"/>
                <w:szCs w:val="28"/>
              </w:rPr>
              <w:t xml:space="preserve">1. Особа не може бути призначена на посаду в Національному бюро, </w:t>
            </w:r>
            <w:r w:rsidR="00A70663" w:rsidRPr="00A70663">
              <w:rPr>
                <w:b/>
                <w:color w:val="000000"/>
                <w:sz w:val="28"/>
                <w:szCs w:val="28"/>
              </w:rPr>
              <w:t>а призначена підлягає звільненню,</w:t>
            </w:r>
            <w:r w:rsidR="00A70663">
              <w:rPr>
                <w:color w:val="000000"/>
                <w:sz w:val="28"/>
                <w:szCs w:val="28"/>
              </w:rPr>
              <w:t xml:space="preserve"> </w:t>
            </w:r>
            <w:r w:rsidRPr="00670903">
              <w:rPr>
                <w:color w:val="000000"/>
                <w:sz w:val="28"/>
                <w:szCs w:val="28"/>
              </w:rPr>
              <w:t>якщо вона:</w:t>
            </w:r>
          </w:p>
          <w:p w:rsidR="00670903" w:rsidRPr="00670903" w:rsidRDefault="00670903" w:rsidP="0067090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670903">
              <w:rPr>
                <w:color w:val="000000"/>
                <w:sz w:val="28"/>
                <w:szCs w:val="28"/>
              </w:rPr>
              <w:t>1) за рішенням суду визнана недієздатною або її дієздатність обмежена;</w:t>
            </w:r>
          </w:p>
          <w:p w:rsidR="00670903" w:rsidRPr="00670903" w:rsidRDefault="00670903" w:rsidP="0067090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670903">
              <w:rPr>
                <w:color w:val="000000"/>
                <w:sz w:val="28"/>
                <w:szCs w:val="28"/>
              </w:rPr>
              <w:t xml:space="preserve">2) має судимість за вчинення злочину, якщо така судимість не погашена або не знята в установленому законом порядку (крім реабілітованої особи), або на яку протягом останнього року накладалося адміністративне стягнення за вчинення </w:t>
            </w:r>
            <w:r w:rsidRPr="00670903">
              <w:rPr>
                <w:b/>
                <w:color w:val="000000"/>
                <w:sz w:val="28"/>
                <w:szCs w:val="28"/>
              </w:rPr>
              <w:t>правопорушення, пов’язаного з корупцією</w:t>
            </w:r>
            <w:r>
              <w:rPr>
                <w:color w:val="000000"/>
                <w:sz w:val="28"/>
                <w:szCs w:val="28"/>
              </w:rPr>
              <w:t xml:space="preserve">, </w:t>
            </w:r>
            <w:r w:rsidRPr="00670903">
              <w:rPr>
                <w:color w:val="000000"/>
                <w:sz w:val="28"/>
                <w:szCs w:val="28"/>
              </w:rPr>
              <w:t>або притягалася судом до відповідальності за вчинення умисного злочину;</w:t>
            </w:r>
          </w:p>
          <w:p w:rsidR="00670903" w:rsidRPr="00670903" w:rsidRDefault="00670903" w:rsidP="0067090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Cs/>
                <w:color w:val="000000"/>
                <w:sz w:val="28"/>
                <w:szCs w:val="28"/>
              </w:rPr>
            </w:pPr>
            <w:r w:rsidRPr="00670903">
              <w:rPr>
                <w:rStyle w:val="rvts9"/>
                <w:bCs/>
                <w:color w:val="000000"/>
                <w:sz w:val="28"/>
                <w:szCs w:val="28"/>
              </w:rPr>
              <w:t>…</w:t>
            </w:r>
          </w:p>
        </w:tc>
      </w:tr>
      <w:tr w:rsidR="007E68FF" w:rsidRPr="00EC3D5C" w:rsidTr="00655F8F">
        <w:trPr>
          <w:gridAfter w:val="1"/>
          <w:wAfter w:w="7299" w:type="dxa"/>
          <w:trHeight w:val="20"/>
        </w:trPr>
        <w:tc>
          <w:tcPr>
            <w:tcW w:w="145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68FF" w:rsidRPr="007E68FF" w:rsidRDefault="007E68FF" w:rsidP="007E68F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center"/>
              <w:rPr>
                <w:rStyle w:val="rvts9"/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>Закон України «</w:t>
            </w:r>
            <w:r w:rsidRPr="007E68FF"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>Про прокуратуру</w:t>
            </w:r>
            <w:r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7E68FF" w:rsidRPr="00EC3D5C" w:rsidTr="00655F8F">
        <w:trPr>
          <w:gridAfter w:val="1"/>
          <w:wAfter w:w="7299" w:type="dxa"/>
          <w:trHeight w:val="20"/>
        </w:trPr>
        <w:tc>
          <w:tcPr>
            <w:tcW w:w="7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68FF" w:rsidRPr="007E68FF" w:rsidRDefault="007E68FF" w:rsidP="007E68FF">
            <w:pPr>
              <w:pStyle w:val="rvps2"/>
              <w:shd w:val="clear" w:color="auto" w:fill="FFFFFF"/>
              <w:spacing w:before="0" w:beforeAutospacing="0" w:after="120" w:afterAutospacing="0"/>
              <w:ind w:firstLine="360"/>
              <w:jc w:val="both"/>
              <w:rPr>
                <w:color w:val="000000"/>
                <w:sz w:val="28"/>
                <w:szCs w:val="28"/>
              </w:rPr>
            </w:pPr>
            <w:r w:rsidRPr="007E68FF">
              <w:rPr>
                <w:rStyle w:val="rvts9"/>
                <w:b/>
                <w:bCs/>
                <w:color w:val="000000"/>
                <w:sz w:val="28"/>
                <w:szCs w:val="28"/>
              </w:rPr>
              <w:t>Стаття 27.</w:t>
            </w:r>
            <w:r w:rsidRPr="007E68FF">
              <w:rPr>
                <w:color w:val="000000"/>
                <w:sz w:val="28"/>
                <w:szCs w:val="28"/>
              </w:rPr>
              <w:t> Вимоги до кандидатів на посаду прокурора</w:t>
            </w:r>
          </w:p>
          <w:p w:rsidR="007E68FF" w:rsidRPr="007E68FF" w:rsidRDefault="007E68FF" w:rsidP="007E68FF">
            <w:pPr>
              <w:pStyle w:val="rvps2"/>
              <w:shd w:val="clear" w:color="auto" w:fill="FFFFFF"/>
              <w:spacing w:before="0" w:beforeAutospacing="0" w:after="120" w:afterAutospacing="0"/>
              <w:ind w:firstLine="360"/>
              <w:jc w:val="both"/>
              <w:rPr>
                <w:color w:val="000000"/>
                <w:sz w:val="28"/>
                <w:szCs w:val="28"/>
              </w:rPr>
            </w:pPr>
            <w:bookmarkStart w:id="16" w:name="n252"/>
            <w:bookmarkEnd w:id="16"/>
            <w:r w:rsidRPr="007E68FF">
              <w:rPr>
                <w:color w:val="000000"/>
                <w:sz w:val="28"/>
                <w:szCs w:val="28"/>
              </w:rPr>
              <w:t>…</w:t>
            </w:r>
          </w:p>
          <w:p w:rsidR="007E68FF" w:rsidRPr="007E68FF" w:rsidRDefault="007E68FF" w:rsidP="007E68FF">
            <w:pPr>
              <w:pStyle w:val="rvps2"/>
              <w:shd w:val="clear" w:color="auto" w:fill="FFFFFF"/>
              <w:spacing w:before="0" w:beforeAutospacing="0" w:after="120" w:afterAutospacing="0"/>
              <w:ind w:firstLine="360"/>
              <w:jc w:val="both"/>
              <w:rPr>
                <w:color w:val="000000"/>
                <w:sz w:val="28"/>
                <w:szCs w:val="28"/>
              </w:rPr>
            </w:pPr>
            <w:bookmarkStart w:id="17" w:name="n265"/>
            <w:bookmarkEnd w:id="17"/>
            <w:r w:rsidRPr="007E68FF">
              <w:rPr>
                <w:color w:val="000000"/>
                <w:sz w:val="28"/>
                <w:szCs w:val="28"/>
              </w:rPr>
              <w:t>6. Не може бути призначена на посаду прокурора особа, яка:</w:t>
            </w:r>
          </w:p>
          <w:p w:rsidR="007E68FF" w:rsidRPr="007E68FF" w:rsidRDefault="007E68FF" w:rsidP="007E68FF">
            <w:pPr>
              <w:pStyle w:val="rvps2"/>
              <w:shd w:val="clear" w:color="auto" w:fill="FFFFFF"/>
              <w:spacing w:before="0" w:beforeAutospacing="0" w:after="120" w:afterAutospacing="0"/>
              <w:ind w:firstLine="360"/>
              <w:jc w:val="both"/>
              <w:rPr>
                <w:color w:val="000000"/>
                <w:sz w:val="28"/>
                <w:szCs w:val="28"/>
              </w:rPr>
            </w:pPr>
            <w:bookmarkStart w:id="18" w:name="n266"/>
            <w:bookmarkEnd w:id="18"/>
            <w:r w:rsidRPr="007E68FF">
              <w:rPr>
                <w:color w:val="000000"/>
                <w:sz w:val="28"/>
                <w:szCs w:val="28"/>
              </w:rPr>
              <w:t>1) визнана судом обмежено дієздатною або недієздатною;</w:t>
            </w:r>
          </w:p>
          <w:p w:rsidR="007E68FF" w:rsidRPr="007E68FF" w:rsidRDefault="007E68FF" w:rsidP="007E68FF">
            <w:pPr>
              <w:pStyle w:val="rvps2"/>
              <w:shd w:val="clear" w:color="auto" w:fill="FFFFFF"/>
              <w:spacing w:before="0" w:beforeAutospacing="0" w:after="120" w:afterAutospacing="0"/>
              <w:ind w:firstLine="360"/>
              <w:jc w:val="both"/>
              <w:rPr>
                <w:color w:val="000000"/>
                <w:sz w:val="28"/>
                <w:szCs w:val="28"/>
              </w:rPr>
            </w:pPr>
            <w:bookmarkStart w:id="19" w:name="n267"/>
            <w:bookmarkEnd w:id="19"/>
            <w:r w:rsidRPr="007E68FF">
              <w:rPr>
                <w:color w:val="000000"/>
                <w:sz w:val="28"/>
                <w:szCs w:val="28"/>
              </w:rPr>
              <w:lastRenderedPageBreak/>
              <w:t>2) має захворювання, що перешкоджає виконанню обов’язків прокурора;</w:t>
            </w:r>
          </w:p>
          <w:p w:rsidR="007E68FF" w:rsidRPr="007E68FF" w:rsidRDefault="007E68FF" w:rsidP="007E68FF">
            <w:pPr>
              <w:pStyle w:val="rvps2"/>
              <w:shd w:val="clear" w:color="auto" w:fill="FFFFFF"/>
              <w:spacing w:before="0" w:beforeAutospacing="0" w:after="120" w:afterAutospacing="0"/>
              <w:ind w:firstLine="360"/>
              <w:jc w:val="both"/>
              <w:rPr>
                <w:color w:val="000000"/>
                <w:sz w:val="28"/>
                <w:szCs w:val="28"/>
              </w:rPr>
            </w:pPr>
            <w:bookmarkStart w:id="20" w:name="n268"/>
            <w:bookmarkEnd w:id="20"/>
            <w:r w:rsidRPr="007E68FF">
              <w:rPr>
                <w:color w:val="000000"/>
                <w:sz w:val="28"/>
                <w:szCs w:val="28"/>
              </w:rPr>
              <w:t xml:space="preserve">3) має незняту чи непогашену судимість або на яку накладалося адміністративне стягнення за вчинення </w:t>
            </w:r>
            <w:r w:rsidRPr="00655F8F">
              <w:rPr>
                <w:b/>
                <w:color w:val="000000"/>
                <w:sz w:val="28"/>
                <w:szCs w:val="28"/>
              </w:rPr>
              <w:t>корупційного правопорушення</w:t>
            </w:r>
            <w:r w:rsidRPr="007E68FF">
              <w:rPr>
                <w:color w:val="000000"/>
                <w:sz w:val="28"/>
                <w:szCs w:val="28"/>
              </w:rPr>
              <w:t>.</w:t>
            </w:r>
          </w:p>
          <w:p w:rsidR="007E68FF" w:rsidRPr="0096024F" w:rsidRDefault="007E68FF" w:rsidP="008323B7">
            <w:pPr>
              <w:pStyle w:val="rvps2"/>
              <w:shd w:val="clear" w:color="auto" w:fill="FFFFFF"/>
              <w:spacing w:before="0" w:beforeAutospacing="0" w:after="150" w:afterAutospacing="0"/>
              <w:ind w:right="101" w:firstLine="450"/>
              <w:jc w:val="both"/>
              <w:rPr>
                <w:rStyle w:val="rvts9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E68FF" w:rsidRPr="007E68FF" w:rsidRDefault="007E68FF" w:rsidP="007E68FF">
            <w:pPr>
              <w:pStyle w:val="rvps2"/>
              <w:shd w:val="clear" w:color="auto" w:fill="FFFFFF"/>
              <w:spacing w:before="0" w:beforeAutospacing="0" w:after="120" w:afterAutospacing="0"/>
              <w:ind w:firstLine="360"/>
              <w:jc w:val="both"/>
              <w:rPr>
                <w:color w:val="000000"/>
                <w:sz w:val="28"/>
                <w:szCs w:val="28"/>
              </w:rPr>
            </w:pPr>
            <w:r w:rsidRPr="007E68FF">
              <w:rPr>
                <w:rStyle w:val="rvts9"/>
                <w:b/>
                <w:bCs/>
                <w:color w:val="000000"/>
                <w:sz w:val="28"/>
                <w:szCs w:val="28"/>
              </w:rPr>
              <w:lastRenderedPageBreak/>
              <w:t>Стаття 27.</w:t>
            </w:r>
            <w:r w:rsidRPr="007E68FF">
              <w:rPr>
                <w:color w:val="000000"/>
                <w:sz w:val="28"/>
                <w:szCs w:val="28"/>
              </w:rPr>
              <w:t> Вимоги до кандидатів на посаду прокурора</w:t>
            </w:r>
          </w:p>
          <w:p w:rsidR="007E68FF" w:rsidRPr="007E68FF" w:rsidRDefault="007E68FF" w:rsidP="007E68FF">
            <w:pPr>
              <w:pStyle w:val="rvps2"/>
              <w:shd w:val="clear" w:color="auto" w:fill="FFFFFF"/>
              <w:spacing w:before="0" w:beforeAutospacing="0" w:after="120" w:afterAutospacing="0"/>
              <w:ind w:firstLine="360"/>
              <w:jc w:val="both"/>
              <w:rPr>
                <w:color w:val="000000"/>
                <w:sz w:val="28"/>
                <w:szCs w:val="28"/>
              </w:rPr>
            </w:pPr>
            <w:r w:rsidRPr="007E68FF">
              <w:rPr>
                <w:color w:val="000000"/>
                <w:sz w:val="28"/>
                <w:szCs w:val="28"/>
              </w:rPr>
              <w:t>…</w:t>
            </w:r>
          </w:p>
          <w:p w:rsidR="007E68FF" w:rsidRPr="007E68FF" w:rsidRDefault="007E68FF" w:rsidP="007E68FF">
            <w:pPr>
              <w:pStyle w:val="rvps2"/>
              <w:shd w:val="clear" w:color="auto" w:fill="FFFFFF"/>
              <w:spacing w:before="0" w:beforeAutospacing="0" w:after="120" w:afterAutospacing="0"/>
              <w:ind w:firstLine="360"/>
              <w:jc w:val="both"/>
              <w:rPr>
                <w:color w:val="000000"/>
                <w:sz w:val="28"/>
                <w:szCs w:val="28"/>
              </w:rPr>
            </w:pPr>
            <w:r w:rsidRPr="007E68FF">
              <w:rPr>
                <w:color w:val="000000"/>
                <w:sz w:val="28"/>
                <w:szCs w:val="28"/>
              </w:rPr>
              <w:t>6. Не може бути призначена на посаду прокурора особа, яка:</w:t>
            </w:r>
          </w:p>
          <w:p w:rsidR="007E68FF" w:rsidRPr="007E68FF" w:rsidRDefault="007E68FF" w:rsidP="007E68FF">
            <w:pPr>
              <w:pStyle w:val="rvps2"/>
              <w:shd w:val="clear" w:color="auto" w:fill="FFFFFF"/>
              <w:spacing w:before="0" w:beforeAutospacing="0" w:after="120" w:afterAutospacing="0"/>
              <w:ind w:firstLine="360"/>
              <w:jc w:val="both"/>
              <w:rPr>
                <w:color w:val="000000"/>
                <w:sz w:val="28"/>
                <w:szCs w:val="28"/>
              </w:rPr>
            </w:pPr>
            <w:r w:rsidRPr="007E68FF">
              <w:rPr>
                <w:color w:val="000000"/>
                <w:sz w:val="28"/>
                <w:szCs w:val="28"/>
              </w:rPr>
              <w:t>1) визнана судом обмежено дієздатною або недієздатною;</w:t>
            </w:r>
          </w:p>
          <w:p w:rsidR="007E68FF" w:rsidRPr="007E68FF" w:rsidRDefault="007E68FF" w:rsidP="007E68FF">
            <w:pPr>
              <w:pStyle w:val="rvps2"/>
              <w:shd w:val="clear" w:color="auto" w:fill="FFFFFF"/>
              <w:spacing w:before="0" w:beforeAutospacing="0" w:after="120" w:afterAutospacing="0"/>
              <w:ind w:firstLine="360"/>
              <w:jc w:val="both"/>
              <w:rPr>
                <w:color w:val="000000"/>
                <w:sz w:val="28"/>
                <w:szCs w:val="28"/>
              </w:rPr>
            </w:pPr>
            <w:r w:rsidRPr="007E68FF">
              <w:rPr>
                <w:color w:val="000000"/>
                <w:sz w:val="28"/>
                <w:szCs w:val="28"/>
              </w:rPr>
              <w:lastRenderedPageBreak/>
              <w:t>2) має захворювання, що перешкоджає виконанню обов’язків прокурора;</w:t>
            </w:r>
          </w:p>
          <w:p w:rsidR="007E68FF" w:rsidRPr="00670903" w:rsidRDefault="007E68FF" w:rsidP="00655F8F">
            <w:pPr>
              <w:pStyle w:val="rvps2"/>
              <w:shd w:val="clear" w:color="auto" w:fill="FFFFFF"/>
              <w:spacing w:before="0" w:beforeAutospacing="0" w:after="120" w:afterAutospacing="0"/>
              <w:ind w:firstLine="360"/>
              <w:jc w:val="both"/>
              <w:rPr>
                <w:rStyle w:val="rvts9"/>
                <w:b/>
                <w:bCs/>
                <w:color w:val="000000"/>
                <w:sz w:val="28"/>
                <w:szCs w:val="28"/>
              </w:rPr>
            </w:pPr>
            <w:r w:rsidRPr="007E68FF">
              <w:rPr>
                <w:color w:val="000000"/>
                <w:sz w:val="28"/>
                <w:szCs w:val="28"/>
              </w:rPr>
              <w:t xml:space="preserve">3) має незняту чи непогашену судимість або на яку накладалося адміністративне стягнення за вчинення </w:t>
            </w:r>
            <w:r w:rsidRPr="00655F8F">
              <w:rPr>
                <w:b/>
                <w:color w:val="000000"/>
                <w:sz w:val="28"/>
                <w:szCs w:val="28"/>
              </w:rPr>
              <w:t>правопорушення</w:t>
            </w:r>
            <w:r w:rsidR="00655F8F" w:rsidRPr="00655F8F">
              <w:rPr>
                <w:b/>
                <w:color w:val="000000"/>
                <w:sz w:val="28"/>
                <w:szCs w:val="28"/>
              </w:rPr>
              <w:t>, пов’язаного з корупцією</w:t>
            </w:r>
            <w:r w:rsidRPr="00655F8F">
              <w:rPr>
                <w:b/>
                <w:color w:val="000000"/>
                <w:sz w:val="28"/>
                <w:szCs w:val="28"/>
              </w:rPr>
              <w:t>.</w:t>
            </w:r>
          </w:p>
        </w:tc>
      </w:tr>
      <w:tr w:rsidR="00734840" w:rsidRPr="00EC3D5C" w:rsidTr="00655F8F">
        <w:trPr>
          <w:gridAfter w:val="1"/>
          <w:wAfter w:w="7299" w:type="dxa"/>
          <w:trHeight w:val="20"/>
        </w:trPr>
        <w:tc>
          <w:tcPr>
            <w:tcW w:w="7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34840" w:rsidRPr="00655F8F" w:rsidRDefault="00734840" w:rsidP="00734840">
            <w:pPr>
              <w:pStyle w:val="rvps2"/>
              <w:shd w:val="clear" w:color="auto" w:fill="FFFFFF"/>
              <w:spacing w:before="0" w:beforeAutospacing="0" w:after="120" w:afterAutospacing="0"/>
              <w:ind w:right="101" w:firstLine="360"/>
              <w:jc w:val="both"/>
              <w:rPr>
                <w:color w:val="000000"/>
                <w:sz w:val="28"/>
                <w:szCs w:val="28"/>
              </w:rPr>
            </w:pPr>
            <w:r w:rsidRPr="00655F8F">
              <w:rPr>
                <w:rStyle w:val="rvts9"/>
                <w:b/>
                <w:bCs/>
                <w:color w:val="000000"/>
                <w:sz w:val="28"/>
                <w:szCs w:val="28"/>
              </w:rPr>
              <w:lastRenderedPageBreak/>
              <w:t>Стаття 51.</w:t>
            </w:r>
            <w:r w:rsidRPr="00655F8F">
              <w:rPr>
                <w:color w:val="000000"/>
                <w:sz w:val="28"/>
                <w:szCs w:val="28"/>
              </w:rPr>
              <w:t> Загальні умови звільнення прокурора з посади, припинення його повноважень на посаді</w:t>
            </w:r>
          </w:p>
          <w:p w:rsidR="00734840" w:rsidRPr="00655F8F" w:rsidRDefault="00734840" w:rsidP="00734840">
            <w:pPr>
              <w:pStyle w:val="rvps2"/>
              <w:shd w:val="clear" w:color="auto" w:fill="FFFFFF"/>
              <w:spacing w:before="0" w:beforeAutospacing="0" w:after="120" w:afterAutospacing="0"/>
              <w:ind w:right="101" w:firstLine="360"/>
              <w:jc w:val="both"/>
              <w:rPr>
                <w:color w:val="000000"/>
                <w:sz w:val="28"/>
                <w:szCs w:val="28"/>
              </w:rPr>
            </w:pPr>
            <w:bookmarkStart w:id="21" w:name="n506"/>
            <w:bookmarkEnd w:id="21"/>
            <w:r w:rsidRPr="00655F8F">
              <w:rPr>
                <w:color w:val="000000"/>
                <w:sz w:val="28"/>
                <w:szCs w:val="28"/>
              </w:rPr>
              <w:t>1. Прокурор звільняється з посади у разі:</w:t>
            </w:r>
          </w:p>
          <w:p w:rsidR="00734840" w:rsidRPr="00655F8F" w:rsidRDefault="00734840" w:rsidP="00734840">
            <w:pPr>
              <w:pStyle w:val="rvps2"/>
              <w:shd w:val="clear" w:color="auto" w:fill="FFFFFF"/>
              <w:spacing w:before="0" w:beforeAutospacing="0" w:after="120" w:afterAutospacing="0"/>
              <w:ind w:right="101" w:firstLine="360"/>
              <w:jc w:val="both"/>
              <w:rPr>
                <w:color w:val="000000"/>
                <w:sz w:val="28"/>
                <w:szCs w:val="28"/>
              </w:rPr>
            </w:pPr>
            <w:bookmarkStart w:id="22" w:name="n507"/>
            <w:bookmarkEnd w:id="22"/>
            <w:r w:rsidRPr="00655F8F">
              <w:rPr>
                <w:color w:val="000000"/>
                <w:sz w:val="28"/>
                <w:szCs w:val="28"/>
              </w:rPr>
              <w:t>1) неможливості виконувати свої повноваження за станом здоров’я;</w:t>
            </w:r>
          </w:p>
          <w:p w:rsidR="00734840" w:rsidRPr="00655F8F" w:rsidRDefault="00734840" w:rsidP="00734840">
            <w:pPr>
              <w:pStyle w:val="rvps2"/>
              <w:shd w:val="clear" w:color="auto" w:fill="FFFFFF"/>
              <w:spacing w:before="0" w:beforeAutospacing="0" w:after="120" w:afterAutospacing="0"/>
              <w:ind w:right="101" w:firstLine="360"/>
              <w:jc w:val="both"/>
              <w:rPr>
                <w:color w:val="000000"/>
                <w:sz w:val="28"/>
                <w:szCs w:val="28"/>
              </w:rPr>
            </w:pPr>
            <w:bookmarkStart w:id="23" w:name="n508"/>
            <w:bookmarkEnd w:id="23"/>
            <w:r w:rsidRPr="00655F8F">
              <w:rPr>
                <w:color w:val="000000"/>
                <w:sz w:val="28"/>
                <w:szCs w:val="28"/>
              </w:rPr>
              <w:t>2) порушення ним вимог щодо несумісності, передбачених </w:t>
            </w:r>
            <w:hyperlink r:id="rId7" w:anchor="n171" w:history="1">
              <w:r w:rsidRPr="00655F8F">
                <w:rPr>
                  <w:rStyle w:val="a3"/>
                  <w:color w:val="auto"/>
                  <w:sz w:val="28"/>
                  <w:szCs w:val="28"/>
                  <w:u w:val="none"/>
                </w:rPr>
                <w:t>статтею 18</w:t>
              </w:r>
            </w:hyperlink>
            <w:r w:rsidRPr="00655F8F">
              <w:rPr>
                <w:color w:val="000000"/>
                <w:sz w:val="28"/>
                <w:szCs w:val="28"/>
              </w:rPr>
              <w:t> цього Закону;</w:t>
            </w:r>
          </w:p>
          <w:p w:rsidR="00734840" w:rsidRPr="00655F8F" w:rsidRDefault="00734840" w:rsidP="00734840">
            <w:pPr>
              <w:pStyle w:val="rvps2"/>
              <w:shd w:val="clear" w:color="auto" w:fill="FFFFFF"/>
              <w:spacing w:before="0" w:beforeAutospacing="0" w:after="120" w:afterAutospacing="0"/>
              <w:ind w:right="101" w:firstLine="360"/>
              <w:jc w:val="both"/>
              <w:rPr>
                <w:sz w:val="28"/>
                <w:szCs w:val="28"/>
              </w:rPr>
            </w:pPr>
            <w:bookmarkStart w:id="24" w:name="n509"/>
            <w:bookmarkEnd w:id="24"/>
            <w:r w:rsidRPr="00655F8F">
              <w:rPr>
                <w:color w:val="000000"/>
                <w:sz w:val="28"/>
                <w:szCs w:val="28"/>
              </w:rPr>
              <w:t xml:space="preserve">3) набрання законної сили судовим рішенням про притягнення прокурора до адміністративної відповідальності за </w:t>
            </w:r>
            <w:r w:rsidRPr="00655F8F">
              <w:rPr>
                <w:b/>
                <w:color w:val="000000"/>
                <w:sz w:val="28"/>
                <w:szCs w:val="28"/>
              </w:rPr>
              <w:t xml:space="preserve">корупційне правопорушення, пов’язане з порушенням обмежень, </w:t>
            </w:r>
            <w:r w:rsidRPr="00655F8F">
              <w:rPr>
                <w:b/>
                <w:sz w:val="28"/>
                <w:szCs w:val="28"/>
              </w:rPr>
              <w:t>передбачених </w:t>
            </w:r>
            <w:hyperlink r:id="rId8" w:tgtFrame="_blank" w:history="1">
              <w:r w:rsidRPr="00655F8F">
                <w:rPr>
                  <w:rStyle w:val="a3"/>
                  <w:b/>
                  <w:color w:val="auto"/>
                  <w:sz w:val="28"/>
                  <w:szCs w:val="28"/>
                  <w:u w:val="none"/>
                </w:rPr>
                <w:t>Законом України</w:t>
              </w:r>
            </w:hyperlink>
            <w:r w:rsidRPr="00655F8F">
              <w:rPr>
                <w:b/>
                <w:sz w:val="28"/>
                <w:szCs w:val="28"/>
              </w:rPr>
              <w:t> "Про запобігання корупції"</w:t>
            </w:r>
            <w:r w:rsidRPr="00655F8F">
              <w:rPr>
                <w:sz w:val="28"/>
                <w:szCs w:val="28"/>
              </w:rPr>
              <w:t>;</w:t>
            </w:r>
          </w:p>
          <w:p w:rsidR="00734840" w:rsidRPr="007E68FF" w:rsidRDefault="00734840" w:rsidP="00734840">
            <w:pPr>
              <w:pStyle w:val="rvps2"/>
              <w:shd w:val="clear" w:color="auto" w:fill="FFFFFF"/>
              <w:spacing w:before="0" w:beforeAutospacing="0" w:after="120" w:afterAutospacing="0"/>
              <w:ind w:right="101" w:firstLine="360"/>
              <w:jc w:val="both"/>
              <w:rPr>
                <w:rStyle w:val="rvts9"/>
                <w:b/>
                <w:bCs/>
                <w:color w:val="000000"/>
                <w:sz w:val="28"/>
                <w:szCs w:val="28"/>
              </w:rPr>
            </w:pPr>
            <w:r w:rsidRPr="00655F8F">
              <w:rPr>
                <w:rStyle w:val="rvts9"/>
                <w:b/>
                <w:bCs/>
                <w:color w:val="000000"/>
                <w:sz w:val="28"/>
                <w:szCs w:val="28"/>
              </w:rPr>
              <w:t>…</w:t>
            </w:r>
          </w:p>
        </w:tc>
        <w:tc>
          <w:tcPr>
            <w:tcW w:w="7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34840" w:rsidRPr="00655F8F" w:rsidRDefault="00734840" w:rsidP="00734840">
            <w:pPr>
              <w:pStyle w:val="rvps2"/>
              <w:shd w:val="clear" w:color="auto" w:fill="FFFFFF"/>
              <w:spacing w:before="0" w:beforeAutospacing="0" w:after="120" w:afterAutospacing="0"/>
              <w:ind w:left="72" w:firstLine="288"/>
              <w:jc w:val="both"/>
              <w:rPr>
                <w:color w:val="000000"/>
                <w:sz w:val="28"/>
                <w:szCs w:val="28"/>
              </w:rPr>
            </w:pPr>
            <w:r w:rsidRPr="00655F8F">
              <w:rPr>
                <w:rStyle w:val="rvts9"/>
                <w:b/>
                <w:bCs/>
                <w:color w:val="000000"/>
                <w:sz w:val="28"/>
                <w:szCs w:val="28"/>
              </w:rPr>
              <w:t>Стаття 51.</w:t>
            </w:r>
            <w:r w:rsidRPr="00655F8F">
              <w:rPr>
                <w:color w:val="000000"/>
                <w:sz w:val="28"/>
                <w:szCs w:val="28"/>
              </w:rPr>
              <w:t> Загальні умови звільнення прокурора з посади, припинення його повноважень на посаді</w:t>
            </w:r>
          </w:p>
          <w:p w:rsidR="00734840" w:rsidRPr="00655F8F" w:rsidRDefault="00734840" w:rsidP="00734840">
            <w:pPr>
              <w:pStyle w:val="rvps2"/>
              <w:shd w:val="clear" w:color="auto" w:fill="FFFFFF"/>
              <w:spacing w:before="0" w:beforeAutospacing="0" w:after="120" w:afterAutospacing="0"/>
              <w:ind w:left="72" w:firstLine="288"/>
              <w:jc w:val="both"/>
              <w:rPr>
                <w:color w:val="000000"/>
                <w:sz w:val="28"/>
                <w:szCs w:val="28"/>
              </w:rPr>
            </w:pPr>
            <w:r w:rsidRPr="00655F8F">
              <w:rPr>
                <w:color w:val="000000"/>
                <w:sz w:val="28"/>
                <w:szCs w:val="28"/>
              </w:rPr>
              <w:t>1. Прокурор звільняється з посади у разі:</w:t>
            </w:r>
          </w:p>
          <w:p w:rsidR="00734840" w:rsidRPr="00655F8F" w:rsidRDefault="00734840" w:rsidP="00734840">
            <w:pPr>
              <w:pStyle w:val="rvps2"/>
              <w:shd w:val="clear" w:color="auto" w:fill="FFFFFF"/>
              <w:spacing w:before="0" w:beforeAutospacing="0" w:after="120" w:afterAutospacing="0"/>
              <w:ind w:left="72" w:firstLine="288"/>
              <w:jc w:val="both"/>
              <w:rPr>
                <w:color w:val="000000"/>
                <w:sz w:val="28"/>
                <w:szCs w:val="28"/>
              </w:rPr>
            </w:pPr>
            <w:r w:rsidRPr="00655F8F">
              <w:rPr>
                <w:color w:val="000000"/>
                <w:sz w:val="28"/>
                <w:szCs w:val="28"/>
              </w:rPr>
              <w:t>1) неможливості виконувати свої повноваження за станом здоров’я;</w:t>
            </w:r>
          </w:p>
          <w:p w:rsidR="00734840" w:rsidRPr="00655F8F" w:rsidRDefault="00734840" w:rsidP="00734840">
            <w:pPr>
              <w:pStyle w:val="rvps2"/>
              <w:shd w:val="clear" w:color="auto" w:fill="FFFFFF"/>
              <w:spacing w:before="0" w:beforeAutospacing="0" w:after="120" w:afterAutospacing="0"/>
              <w:ind w:left="72" w:firstLine="288"/>
              <w:jc w:val="both"/>
              <w:rPr>
                <w:color w:val="000000"/>
                <w:sz w:val="28"/>
                <w:szCs w:val="28"/>
              </w:rPr>
            </w:pPr>
            <w:r w:rsidRPr="00655F8F">
              <w:rPr>
                <w:color w:val="000000"/>
                <w:sz w:val="28"/>
                <w:szCs w:val="28"/>
              </w:rPr>
              <w:t>2) порушення ним вимог щодо несумісності, передбачених </w:t>
            </w:r>
            <w:hyperlink r:id="rId9" w:anchor="n171" w:history="1">
              <w:r w:rsidRPr="00655F8F">
                <w:rPr>
                  <w:rStyle w:val="a3"/>
                  <w:color w:val="auto"/>
                  <w:sz w:val="28"/>
                  <w:szCs w:val="28"/>
                  <w:u w:val="none"/>
                </w:rPr>
                <w:t>статтею 18</w:t>
              </w:r>
            </w:hyperlink>
            <w:r w:rsidRPr="00655F8F">
              <w:rPr>
                <w:color w:val="000000"/>
                <w:sz w:val="28"/>
                <w:szCs w:val="28"/>
              </w:rPr>
              <w:t> цього Закону;</w:t>
            </w:r>
          </w:p>
          <w:p w:rsidR="00734840" w:rsidRPr="00655F8F" w:rsidRDefault="00734840" w:rsidP="00734840">
            <w:pPr>
              <w:pStyle w:val="rvps2"/>
              <w:shd w:val="clear" w:color="auto" w:fill="FFFFFF"/>
              <w:spacing w:before="0" w:beforeAutospacing="0" w:after="120" w:afterAutospacing="0"/>
              <w:ind w:left="72" w:firstLine="288"/>
              <w:jc w:val="both"/>
              <w:rPr>
                <w:sz w:val="28"/>
                <w:szCs w:val="28"/>
              </w:rPr>
            </w:pPr>
            <w:r w:rsidRPr="00655F8F">
              <w:rPr>
                <w:color w:val="000000"/>
                <w:sz w:val="28"/>
                <w:szCs w:val="28"/>
              </w:rPr>
              <w:t xml:space="preserve">3) набрання законної сили судовим рішенням про притягнення прокурора до адміністративної відповідальності за </w:t>
            </w:r>
            <w:r w:rsidR="002D196E" w:rsidRPr="002D196E">
              <w:rPr>
                <w:b/>
                <w:color w:val="000000"/>
                <w:sz w:val="28"/>
                <w:szCs w:val="28"/>
              </w:rPr>
              <w:t xml:space="preserve">вчинення </w:t>
            </w:r>
            <w:r w:rsidRPr="00655F8F">
              <w:rPr>
                <w:b/>
                <w:color w:val="000000"/>
                <w:sz w:val="28"/>
                <w:szCs w:val="28"/>
              </w:rPr>
              <w:t>правопорушення, пов’язан</w:t>
            </w:r>
            <w:r w:rsidR="00DF4903">
              <w:rPr>
                <w:b/>
                <w:color w:val="000000"/>
                <w:sz w:val="28"/>
                <w:szCs w:val="28"/>
              </w:rPr>
              <w:t>ого</w:t>
            </w:r>
            <w:r w:rsidRPr="00655F8F">
              <w:rPr>
                <w:b/>
                <w:color w:val="000000"/>
                <w:sz w:val="28"/>
                <w:szCs w:val="28"/>
              </w:rPr>
              <w:t xml:space="preserve"> з </w:t>
            </w:r>
            <w:r>
              <w:rPr>
                <w:b/>
                <w:color w:val="000000"/>
                <w:sz w:val="28"/>
                <w:szCs w:val="28"/>
              </w:rPr>
              <w:t>корупцією</w:t>
            </w:r>
            <w:r w:rsidRPr="00655F8F">
              <w:rPr>
                <w:sz w:val="28"/>
                <w:szCs w:val="28"/>
              </w:rPr>
              <w:t>;</w:t>
            </w:r>
          </w:p>
          <w:p w:rsidR="00734840" w:rsidRPr="007E68FF" w:rsidRDefault="00734840" w:rsidP="00734840">
            <w:pPr>
              <w:pStyle w:val="rvps2"/>
              <w:shd w:val="clear" w:color="auto" w:fill="FFFFFF"/>
              <w:spacing w:before="0" w:beforeAutospacing="0" w:after="120" w:afterAutospacing="0"/>
              <w:ind w:left="72" w:firstLine="288"/>
              <w:jc w:val="both"/>
              <w:rPr>
                <w:rStyle w:val="rvts9"/>
                <w:b/>
                <w:bCs/>
                <w:color w:val="000000"/>
                <w:sz w:val="28"/>
                <w:szCs w:val="28"/>
              </w:rPr>
            </w:pPr>
            <w:r w:rsidRPr="00655F8F">
              <w:rPr>
                <w:rStyle w:val="rvts9"/>
                <w:b/>
                <w:bCs/>
                <w:color w:val="000000"/>
                <w:sz w:val="28"/>
                <w:szCs w:val="28"/>
              </w:rPr>
              <w:t>…</w:t>
            </w:r>
          </w:p>
        </w:tc>
      </w:tr>
      <w:tr w:rsidR="00BD705A" w:rsidRPr="00EC3D5C" w:rsidTr="00655F8F">
        <w:trPr>
          <w:gridAfter w:val="1"/>
          <w:wAfter w:w="7299" w:type="dxa"/>
          <w:trHeight w:val="20"/>
        </w:trPr>
        <w:tc>
          <w:tcPr>
            <w:tcW w:w="7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D705A" w:rsidRPr="00734840" w:rsidRDefault="00BD705A" w:rsidP="00BD705A">
            <w:pPr>
              <w:pStyle w:val="rvps2"/>
              <w:shd w:val="clear" w:color="auto" w:fill="FFFFFF"/>
              <w:spacing w:before="0" w:beforeAutospacing="0" w:after="120" w:afterAutospacing="0"/>
              <w:ind w:right="101" w:firstLine="360"/>
              <w:jc w:val="both"/>
              <w:rPr>
                <w:color w:val="000000"/>
                <w:sz w:val="28"/>
                <w:szCs w:val="28"/>
              </w:rPr>
            </w:pPr>
            <w:r w:rsidRPr="00734840">
              <w:rPr>
                <w:rStyle w:val="rvts9"/>
                <w:b/>
                <w:bCs/>
                <w:color w:val="000000"/>
                <w:sz w:val="28"/>
                <w:szCs w:val="28"/>
              </w:rPr>
              <w:t>Стаття 54.</w:t>
            </w:r>
            <w:r w:rsidRPr="00734840">
              <w:rPr>
                <w:color w:val="000000"/>
                <w:sz w:val="28"/>
                <w:szCs w:val="28"/>
              </w:rPr>
              <w:t xml:space="preserve"> Звільнення прокурора в разі набрання законної сили судовим рішенням про притягнення прокурора до адміністративної відповідальності за </w:t>
            </w:r>
            <w:r w:rsidRPr="00734840">
              <w:rPr>
                <w:b/>
                <w:color w:val="000000"/>
                <w:sz w:val="28"/>
                <w:szCs w:val="28"/>
              </w:rPr>
              <w:t>корупційне правопорушення</w:t>
            </w:r>
          </w:p>
          <w:p w:rsidR="00BD705A" w:rsidRPr="00734840" w:rsidRDefault="00BD705A" w:rsidP="00BD705A">
            <w:pPr>
              <w:pStyle w:val="rvps2"/>
              <w:shd w:val="clear" w:color="auto" w:fill="FFFFFF"/>
              <w:spacing w:before="0" w:beforeAutospacing="0" w:after="120" w:afterAutospacing="0"/>
              <w:ind w:right="101" w:firstLine="360"/>
              <w:jc w:val="both"/>
              <w:rPr>
                <w:color w:val="000000"/>
                <w:sz w:val="28"/>
                <w:szCs w:val="28"/>
              </w:rPr>
            </w:pPr>
            <w:bookmarkStart w:id="25" w:name="n534"/>
            <w:bookmarkEnd w:id="25"/>
            <w:r w:rsidRPr="00734840">
              <w:rPr>
                <w:color w:val="000000"/>
                <w:sz w:val="28"/>
                <w:szCs w:val="28"/>
              </w:rPr>
              <w:lastRenderedPageBreak/>
              <w:t xml:space="preserve">1. Суд, що ухвалив судове рішення, яким визнав прокурора винним у вчиненні </w:t>
            </w:r>
            <w:r w:rsidRPr="00734840">
              <w:rPr>
                <w:b/>
                <w:color w:val="000000"/>
                <w:sz w:val="28"/>
                <w:szCs w:val="28"/>
              </w:rPr>
              <w:t xml:space="preserve">адміністративного корупційного правопорушення, пов’язаного з порушенням обмежень, </w:t>
            </w:r>
            <w:r w:rsidRPr="00734840">
              <w:rPr>
                <w:b/>
                <w:sz w:val="28"/>
                <w:szCs w:val="28"/>
              </w:rPr>
              <w:t>передбачених </w:t>
            </w:r>
            <w:hyperlink r:id="rId10" w:tgtFrame="_blank" w:history="1">
              <w:r w:rsidRPr="00734840">
                <w:rPr>
                  <w:rStyle w:val="a3"/>
                  <w:b/>
                  <w:color w:val="auto"/>
                  <w:sz w:val="28"/>
                  <w:szCs w:val="28"/>
                  <w:u w:val="none"/>
                </w:rPr>
                <w:t>Законом України</w:t>
              </w:r>
            </w:hyperlink>
            <w:r w:rsidRPr="00734840">
              <w:rPr>
                <w:b/>
                <w:color w:val="000000"/>
                <w:sz w:val="28"/>
                <w:szCs w:val="28"/>
              </w:rPr>
              <w:t> "Про запобігання корупції"</w:t>
            </w:r>
            <w:r w:rsidRPr="00734840">
              <w:rPr>
                <w:color w:val="000000"/>
                <w:sz w:val="28"/>
                <w:szCs w:val="28"/>
              </w:rPr>
              <w:t>, після набрання таким рішенням законної сили повідомляє про це особу, уповноважену цим Законом приймати рішення про звільнення прокурора, яка звільняє такого прокурора з посади у триденний строк з дня отримання копії відповідного судового рішення, що набрало законної сили.</w:t>
            </w:r>
          </w:p>
          <w:p w:rsidR="00BD705A" w:rsidRPr="00734840" w:rsidRDefault="00BD705A" w:rsidP="00BD705A">
            <w:pPr>
              <w:pStyle w:val="rvps2"/>
              <w:shd w:val="clear" w:color="auto" w:fill="FFFFFF"/>
              <w:spacing w:before="0" w:beforeAutospacing="0" w:after="120" w:afterAutospacing="0"/>
              <w:ind w:right="101" w:firstLine="360"/>
              <w:jc w:val="both"/>
              <w:rPr>
                <w:color w:val="000000"/>
                <w:sz w:val="28"/>
                <w:szCs w:val="28"/>
              </w:rPr>
            </w:pPr>
            <w:bookmarkStart w:id="26" w:name="n535"/>
            <w:bookmarkEnd w:id="26"/>
            <w:r w:rsidRPr="00734840">
              <w:rPr>
                <w:color w:val="000000"/>
                <w:sz w:val="28"/>
                <w:szCs w:val="28"/>
              </w:rPr>
              <w:t xml:space="preserve">2. Суд, що ухвалив судове рішення, яким визнав Генерального прокурора винним у вчиненні </w:t>
            </w:r>
            <w:r w:rsidRPr="00734840">
              <w:rPr>
                <w:b/>
                <w:color w:val="000000"/>
                <w:sz w:val="28"/>
                <w:szCs w:val="28"/>
              </w:rPr>
              <w:t>адміністративного корупційного правопорушення, пов’язаного з порушенням обмежень, передбачених </w:t>
            </w:r>
            <w:hyperlink r:id="rId11" w:tgtFrame="_blank" w:history="1">
              <w:r w:rsidRPr="00734840">
                <w:rPr>
                  <w:rStyle w:val="a3"/>
                  <w:b/>
                  <w:color w:val="auto"/>
                  <w:sz w:val="28"/>
                  <w:szCs w:val="28"/>
                  <w:u w:val="none"/>
                </w:rPr>
                <w:t>Законом України</w:t>
              </w:r>
            </w:hyperlink>
            <w:r w:rsidRPr="00734840">
              <w:rPr>
                <w:b/>
                <w:sz w:val="28"/>
                <w:szCs w:val="28"/>
              </w:rPr>
              <w:t> "</w:t>
            </w:r>
            <w:r w:rsidRPr="00734840">
              <w:rPr>
                <w:b/>
                <w:color w:val="000000"/>
                <w:sz w:val="28"/>
                <w:szCs w:val="28"/>
              </w:rPr>
              <w:t>Про запобігання корупції"</w:t>
            </w:r>
            <w:r w:rsidRPr="00734840">
              <w:rPr>
                <w:color w:val="000000"/>
                <w:sz w:val="28"/>
                <w:szCs w:val="28"/>
              </w:rPr>
              <w:t>, після набрання таким рішенням законної сили повідомляє про це відповідний орган, що здійснює дисциплінарне провадження щодо прокурорів, який вносить подання про звільнення Генерального прокурора з посади Президенту України.</w:t>
            </w:r>
          </w:p>
          <w:p w:rsidR="00BD705A" w:rsidRDefault="00BD705A" w:rsidP="00CD2E88">
            <w:pPr>
              <w:pStyle w:val="rvps2"/>
              <w:shd w:val="clear" w:color="auto" w:fill="FFFFFF"/>
              <w:spacing w:before="0" w:beforeAutospacing="0" w:after="120" w:afterAutospacing="0"/>
              <w:ind w:right="101" w:firstLine="360"/>
              <w:jc w:val="both"/>
              <w:rPr>
                <w:color w:val="000000"/>
                <w:sz w:val="28"/>
                <w:szCs w:val="28"/>
              </w:rPr>
            </w:pPr>
            <w:bookmarkStart w:id="27" w:name="n2380"/>
            <w:bookmarkStart w:id="28" w:name="n536"/>
            <w:bookmarkEnd w:id="27"/>
            <w:bookmarkEnd w:id="28"/>
            <w:r w:rsidRPr="00734840">
              <w:rPr>
                <w:color w:val="000000"/>
                <w:sz w:val="28"/>
                <w:szCs w:val="28"/>
              </w:rPr>
              <w:t xml:space="preserve">3. Прокурор, щодо якого набрало законної сили судове рішення, яким його визнано винним у вчиненні </w:t>
            </w:r>
            <w:r w:rsidRPr="00734840">
              <w:rPr>
                <w:b/>
                <w:sz w:val="28"/>
                <w:szCs w:val="28"/>
              </w:rPr>
              <w:t>адміністративного корупційного правопорушення, пов’язаного з порушенням обмежень, передбачених </w:t>
            </w:r>
            <w:hyperlink r:id="rId12" w:tgtFrame="_blank" w:history="1">
              <w:r w:rsidRPr="00734840">
                <w:rPr>
                  <w:rStyle w:val="a3"/>
                  <w:b/>
                  <w:color w:val="auto"/>
                  <w:sz w:val="28"/>
                  <w:szCs w:val="28"/>
                  <w:u w:val="none"/>
                </w:rPr>
                <w:t>Законом України</w:t>
              </w:r>
            </w:hyperlink>
            <w:r w:rsidRPr="00734840">
              <w:rPr>
                <w:b/>
                <w:sz w:val="28"/>
                <w:szCs w:val="28"/>
              </w:rPr>
              <w:t> "Про запобігання корупції"</w:t>
            </w:r>
            <w:r w:rsidRPr="00734840">
              <w:rPr>
                <w:color w:val="000000"/>
                <w:sz w:val="28"/>
                <w:szCs w:val="28"/>
              </w:rPr>
              <w:t>, не може продовжувати здійснювати свої повноваження.</w:t>
            </w:r>
          </w:p>
          <w:p w:rsidR="00CD2E88" w:rsidRPr="00655F8F" w:rsidRDefault="00CD2E88" w:rsidP="00CD2E88">
            <w:pPr>
              <w:pStyle w:val="rvps2"/>
              <w:shd w:val="clear" w:color="auto" w:fill="FFFFFF"/>
              <w:spacing w:before="0" w:beforeAutospacing="0" w:after="120" w:afterAutospacing="0"/>
              <w:ind w:right="101" w:firstLine="360"/>
              <w:jc w:val="both"/>
              <w:rPr>
                <w:rStyle w:val="rvts9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D705A" w:rsidRPr="00734840" w:rsidRDefault="00BD705A" w:rsidP="00BD705A">
            <w:pPr>
              <w:pStyle w:val="rvps2"/>
              <w:shd w:val="clear" w:color="auto" w:fill="FFFFFF"/>
              <w:spacing w:before="0" w:beforeAutospacing="0" w:after="120" w:afterAutospacing="0"/>
              <w:ind w:left="72" w:firstLine="360"/>
              <w:jc w:val="both"/>
              <w:rPr>
                <w:color w:val="000000"/>
                <w:sz w:val="28"/>
                <w:szCs w:val="28"/>
              </w:rPr>
            </w:pPr>
            <w:r w:rsidRPr="00734840">
              <w:rPr>
                <w:rStyle w:val="rvts9"/>
                <w:b/>
                <w:bCs/>
                <w:color w:val="000000"/>
                <w:sz w:val="28"/>
                <w:szCs w:val="28"/>
              </w:rPr>
              <w:lastRenderedPageBreak/>
              <w:t>Стаття 54.</w:t>
            </w:r>
            <w:r w:rsidRPr="00734840">
              <w:rPr>
                <w:color w:val="000000"/>
                <w:sz w:val="28"/>
                <w:szCs w:val="28"/>
              </w:rPr>
              <w:t xml:space="preserve"> Звільнення прокурора в разі набрання законної сили судовим рішенням про притягнення прокурора до адміністративної відповідальності за </w:t>
            </w:r>
            <w:r w:rsidR="002D196E" w:rsidRPr="002D196E">
              <w:rPr>
                <w:b/>
                <w:color w:val="000000"/>
                <w:sz w:val="28"/>
                <w:szCs w:val="28"/>
              </w:rPr>
              <w:t xml:space="preserve">вчинення </w:t>
            </w:r>
            <w:r w:rsidRPr="00734840">
              <w:rPr>
                <w:b/>
                <w:color w:val="000000"/>
                <w:sz w:val="28"/>
                <w:szCs w:val="28"/>
              </w:rPr>
              <w:t>правопорушення</w:t>
            </w:r>
            <w:r>
              <w:rPr>
                <w:b/>
                <w:color w:val="000000"/>
                <w:sz w:val="28"/>
                <w:szCs w:val="28"/>
              </w:rPr>
              <w:t>, пов’язан</w:t>
            </w:r>
            <w:r w:rsidR="00DF4903">
              <w:rPr>
                <w:b/>
                <w:color w:val="000000"/>
                <w:sz w:val="28"/>
                <w:szCs w:val="28"/>
              </w:rPr>
              <w:t>ого</w:t>
            </w:r>
            <w:r>
              <w:rPr>
                <w:b/>
                <w:color w:val="000000"/>
                <w:sz w:val="28"/>
                <w:szCs w:val="28"/>
              </w:rPr>
              <w:t xml:space="preserve"> з корупцією</w:t>
            </w:r>
          </w:p>
          <w:p w:rsidR="00BD705A" w:rsidRPr="00734840" w:rsidRDefault="00BD705A" w:rsidP="00BD705A">
            <w:pPr>
              <w:pStyle w:val="rvps2"/>
              <w:shd w:val="clear" w:color="auto" w:fill="FFFFFF"/>
              <w:spacing w:before="0" w:beforeAutospacing="0" w:after="120" w:afterAutospacing="0"/>
              <w:ind w:left="72" w:firstLine="360"/>
              <w:jc w:val="both"/>
              <w:rPr>
                <w:color w:val="000000"/>
                <w:sz w:val="28"/>
                <w:szCs w:val="28"/>
              </w:rPr>
            </w:pPr>
            <w:r w:rsidRPr="00734840">
              <w:rPr>
                <w:color w:val="000000"/>
                <w:sz w:val="28"/>
                <w:szCs w:val="28"/>
              </w:rPr>
              <w:lastRenderedPageBreak/>
              <w:t xml:space="preserve">1. Суд, що ухвалив судове рішення, яким визнав прокурора винним у вчиненні </w:t>
            </w:r>
            <w:r w:rsidRPr="00734840">
              <w:rPr>
                <w:b/>
                <w:color w:val="000000"/>
                <w:sz w:val="28"/>
                <w:szCs w:val="28"/>
              </w:rPr>
              <w:t xml:space="preserve">правопорушення, пов’язаного з </w:t>
            </w:r>
            <w:r>
              <w:rPr>
                <w:b/>
                <w:color w:val="000000"/>
                <w:sz w:val="28"/>
                <w:szCs w:val="28"/>
              </w:rPr>
              <w:t>корупцією</w:t>
            </w:r>
            <w:r w:rsidRPr="00734840">
              <w:rPr>
                <w:color w:val="000000"/>
                <w:sz w:val="28"/>
                <w:szCs w:val="28"/>
              </w:rPr>
              <w:t>, після набрання таким рішенням законної сили повідомляє про це особу, уповноважену цим Законом приймати рішення про звільнення прокурора, яка звільняє такого прокурора з посади у триденний строк з дня отримання копії відповідного судового рішення, що набрало законної сили.</w:t>
            </w:r>
          </w:p>
          <w:p w:rsidR="00BD705A" w:rsidRPr="00734840" w:rsidRDefault="00BD705A" w:rsidP="00BD705A">
            <w:pPr>
              <w:pStyle w:val="rvps2"/>
              <w:shd w:val="clear" w:color="auto" w:fill="FFFFFF"/>
              <w:spacing w:before="0" w:beforeAutospacing="0" w:after="120" w:afterAutospacing="0"/>
              <w:ind w:left="72" w:firstLine="360"/>
              <w:jc w:val="both"/>
              <w:rPr>
                <w:color w:val="000000"/>
                <w:sz w:val="28"/>
                <w:szCs w:val="28"/>
              </w:rPr>
            </w:pPr>
            <w:r w:rsidRPr="00734840">
              <w:rPr>
                <w:color w:val="000000"/>
                <w:sz w:val="28"/>
                <w:szCs w:val="28"/>
              </w:rPr>
              <w:t xml:space="preserve">2. Суд, що ухвалив судове рішення, яким визнав Генерального прокурора винним у вчиненні </w:t>
            </w:r>
            <w:r w:rsidRPr="00734840">
              <w:rPr>
                <w:b/>
                <w:color w:val="000000"/>
                <w:sz w:val="28"/>
                <w:szCs w:val="28"/>
              </w:rPr>
              <w:t xml:space="preserve">правопорушення, пов’язаного </w:t>
            </w:r>
            <w:r w:rsidR="00DF4903">
              <w:rPr>
                <w:b/>
                <w:color w:val="000000"/>
                <w:sz w:val="28"/>
                <w:szCs w:val="28"/>
              </w:rPr>
              <w:t xml:space="preserve">з </w:t>
            </w:r>
            <w:r w:rsidRPr="00734840">
              <w:rPr>
                <w:b/>
                <w:color w:val="000000"/>
                <w:sz w:val="28"/>
                <w:szCs w:val="28"/>
              </w:rPr>
              <w:t>корупці</w:t>
            </w:r>
            <w:r>
              <w:rPr>
                <w:b/>
                <w:color w:val="000000"/>
                <w:sz w:val="28"/>
                <w:szCs w:val="28"/>
              </w:rPr>
              <w:t>єю</w:t>
            </w:r>
            <w:r w:rsidRPr="00734840">
              <w:rPr>
                <w:color w:val="000000"/>
                <w:sz w:val="28"/>
                <w:szCs w:val="28"/>
              </w:rPr>
              <w:t>, після набрання таким рішенням законної сили повідомляє про це відповідний орган, що здійснює дисциплінарне провадження щодо прокурорів, який вносить подання про звільнення Генерального прокурора з посади Президенту України.</w:t>
            </w:r>
          </w:p>
          <w:p w:rsidR="00BD705A" w:rsidRPr="00734840" w:rsidRDefault="00BD705A" w:rsidP="00BD705A">
            <w:pPr>
              <w:pStyle w:val="rvps2"/>
              <w:shd w:val="clear" w:color="auto" w:fill="FFFFFF"/>
              <w:spacing w:before="0" w:beforeAutospacing="0" w:after="120" w:afterAutospacing="0"/>
              <w:ind w:left="72" w:firstLine="360"/>
              <w:jc w:val="both"/>
              <w:rPr>
                <w:color w:val="000000"/>
                <w:sz w:val="28"/>
                <w:szCs w:val="28"/>
              </w:rPr>
            </w:pPr>
            <w:r w:rsidRPr="00734840">
              <w:rPr>
                <w:color w:val="000000"/>
                <w:sz w:val="28"/>
                <w:szCs w:val="28"/>
              </w:rPr>
              <w:t xml:space="preserve">3. Прокурор, щодо якого набрало законної сили судове рішення, яким його визнано винним у вчиненні </w:t>
            </w:r>
            <w:r w:rsidRPr="00734840">
              <w:rPr>
                <w:b/>
                <w:sz w:val="28"/>
                <w:szCs w:val="28"/>
              </w:rPr>
              <w:t xml:space="preserve">правопорушення, пов’язаного </w:t>
            </w:r>
            <w:r>
              <w:rPr>
                <w:b/>
                <w:sz w:val="28"/>
                <w:szCs w:val="28"/>
              </w:rPr>
              <w:t xml:space="preserve">з </w:t>
            </w:r>
            <w:r w:rsidRPr="00734840">
              <w:rPr>
                <w:b/>
                <w:sz w:val="28"/>
                <w:szCs w:val="28"/>
              </w:rPr>
              <w:t>корупці</w:t>
            </w:r>
            <w:r>
              <w:rPr>
                <w:b/>
                <w:sz w:val="28"/>
                <w:szCs w:val="28"/>
              </w:rPr>
              <w:t>єю</w:t>
            </w:r>
            <w:r w:rsidRPr="00734840">
              <w:rPr>
                <w:color w:val="000000"/>
                <w:sz w:val="28"/>
                <w:szCs w:val="28"/>
              </w:rPr>
              <w:t>, не може продовжувати здійснювати свої повноваження.</w:t>
            </w:r>
          </w:p>
          <w:p w:rsidR="00BD705A" w:rsidRPr="00655F8F" w:rsidRDefault="00BD705A" w:rsidP="00734840">
            <w:pPr>
              <w:pStyle w:val="rvps2"/>
              <w:shd w:val="clear" w:color="auto" w:fill="FFFFFF"/>
              <w:spacing w:before="0" w:beforeAutospacing="0" w:after="120" w:afterAutospacing="0"/>
              <w:ind w:left="72" w:firstLine="288"/>
              <w:jc w:val="both"/>
              <w:rPr>
                <w:rStyle w:val="rvts9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655F8F" w:rsidRPr="00734840" w:rsidTr="00655F8F">
        <w:trPr>
          <w:trHeight w:val="20"/>
        </w:trPr>
        <w:tc>
          <w:tcPr>
            <w:tcW w:w="7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D705A" w:rsidRPr="00BD705A" w:rsidRDefault="00BD705A" w:rsidP="00BD705A">
            <w:pPr>
              <w:pStyle w:val="rvps2"/>
              <w:shd w:val="clear" w:color="auto" w:fill="FFFFFF"/>
              <w:spacing w:before="0" w:beforeAutospacing="0" w:after="120" w:afterAutospacing="0"/>
              <w:ind w:firstLine="360"/>
              <w:jc w:val="both"/>
              <w:rPr>
                <w:color w:val="000000"/>
                <w:sz w:val="28"/>
                <w:szCs w:val="28"/>
              </w:rPr>
            </w:pPr>
            <w:r w:rsidRPr="00BD705A">
              <w:rPr>
                <w:rStyle w:val="rvts9"/>
                <w:b/>
                <w:bCs/>
                <w:color w:val="000000"/>
                <w:sz w:val="28"/>
                <w:szCs w:val="28"/>
              </w:rPr>
              <w:lastRenderedPageBreak/>
              <w:t>Стаття 64.</w:t>
            </w:r>
            <w:r w:rsidRPr="00BD705A">
              <w:rPr>
                <w:color w:val="000000"/>
                <w:sz w:val="28"/>
                <w:szCs w:val="28"/>
              </w:rPr>
              <w:t> Зупинення повноважень прокурора</w:t>
            </w:r>
          </w:p>
          <w:p w:rsidR="00BD705A" w:rsidRPr="00BD705A" w:rsidRDefault="00BD705A" w:rsidP="00BD705A">
            <w:pPr>
              <w:pStyle w:val="rvps2"/>
              <w:shd w:val="clear" w:color="auto" w:fill="FFFFFF"/>
              <w:spacing w:before="0" w:beforeAutospacing="0" w:after="120" w:afterAutospacing="0"/>
              <w:ind w:firstLine="360"/>
              <w:jc w:val="both"/>
              <w:rPr>
                <w:color w:val="000000"/>
                <w:sz w:val="28"/>
                <w:szCs w:val="28"/>
              </w:rPr>
            </w:pPr>
            <w:bookmarkStart w:id="29" w:name="n587"/>
            <w:bookmarkEnd w:id="29"/>
            <w:r w:rsidRPr="00BD705A">
              <w:rPr>
                <w:color w:val="000000"/>
                <w:sz w:val="28"/>
                <w:szCs w:val="28"/>
              </w:rPr>
              <w:t>1. Повноваження прокурора зупиняються в разі:</w:t>
            </w:r>
          </w:p>
          <w:p w:rsidR="00BD705A" w:rsidRPr="00BD705A" w:rsidRDefault="00BD705A" w:rsidP="00BD705A">
            <w:pPr>
              <w:pStyle w:val="rvps2"/>
              <w:shd w:val="clear" w:color="auto" w:fill="FFFFFF"/>
              <w:spacing w:before="0" w:beforeAutospacing="0" w:after="120" w:afterAutospacing="0"/>
              <w:ind w:firstLine="360"/>
              <w:jc w:val="both"/>
              <w:rPr>
                <w:color w:val="000000"/>
                <w:sz w:val="28"/>
                <w:szCs w:val="28"/>
              </w:rPr>
            </w:pPr>
            <w:bookmarkStart w:id="30" w:name="n588"/>
            <w:bookmarkEnd w:id="30"/>
            <w:r w:rsidRPr="00BD705A">
              <w:rPr>
                <w:color w:val="000000"/>
                <w:sz w:val="28"/>
                <w:szCs w:val="28"/>
              </w:rPr>
              <w:t>…</w:t>
            </w:r>
          </w:p>
          <w:p w:rsidR="00655F8F" w:rsidRPr="00734840" w:rsidRDefault="00BD705A" w:rsidP="00BD705A">
            <w:pPr>
              <w:pStyle w:val="rvps2"/>
              <w:shd w:val="clear" w:color="auto" w:fill="FFFFFF"/>
              <w:spacing w:before="0" w:beforeAutospacing="0" w:after="120" w:afterAutospacing="0"/>
              <w:ind w:firstLine="360"/>
              <w:jc w:val="both"/>
              <w:rPr>
                <w:rStyle w:val="rvts9"/>
                <w:b/>
                <w:bCs/>
                <w:color w:val="000000"/>
                <w:sz w:val="28"/>
                <w:szCs w:val="28"/>
              </w:rPr>
            </w:pPr>
            <w:bookmarkStart w:id="31" w:name="n591"/>
            <w:bookmarkEnd w:id="31"/>
            <w:r w:rsidRPr="00BD705A">
              <w:rPr>
                <w:color w:val="000000"/>
                <w:sz w:val="28"/>
                <w:szCs w:val="28"/>
              </w:rPr>
              <w:t>4) відсторонення від виконання службових повноважень у порядку, передбаченому </w:t>
            </w:r>
            <w:hyperlink r:id="rId13" w:tgtFrame="_blank" w:history="1">
              <w:r w:rsidRPr="00BD705A">
                <w:rPr>
                  <w:rStyle w:val="a3"/>
                  <w:color w:val="auto"/>
                  <w:sz w:val="28"/>
                  <w:szCs w:val="28"/>
                  <w:u w:val="none"/>
                </w:rPr>
                <w:t>Законом України</w:t>
              </w:r>
            </w:hyperlink>
            <w:r w:rsidRPr="00BD705A">
              <w:rPr>
                <w:sz w:val="28"/>
                <w:szCs w:val="28"/>
              </w:rPr>
              <w:t> </w:t>
            </w:r>
            <w:r w:rsidRPr="00BD705A">
              <w:rPr>
                <w:color w:val="000000"/>
                <w:sz w:val="28"/>
                <w:szCs w:val="28"/>
              </w:rPr>
              <w:t xml:space="preserve">"Про запобігання корупції", - до закінчення розгляду судом справи про </w:t>
            </w:r>
            <w:r w:rsidRPr="00BD705A">
              <w:rPr>
                <w:b/>
                <w:color w:val="000000"/>
                <w:sz w:val="28"/>
                <w:szCs w:val="28"/>
              </w:rPr>
              <w:t>адміністративне корупційне правопорушення</w:t>
            </w:r>
            <w:r w:rsidRPr="00BD705A">
              <w:rPr>
                <w:color w:val="000000"/>
                <w:sz w:val="28"/>
                <w:szCs w:val="28"/>
              </w:rPr>
              <w:t>;</w:t>
            </w:r>
          </w:p>
        </w:tc>
        <w:tc>
          <w:tcPr>
            <w:tcW w:w="7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D705A" w:rsidRPr="00BD705A" w:rsidRDefault="00BD705A" w:rsidP="00BD705A">
            <w:pPr>
              <w:pStyle w:val="rvps2"/>
              <w:shd w:val="clear" w:color="auto" w:fill="FFFFFF"/>
              <w:spacing w:before="0" w:beforeAutospacing="0" w:after="120" w:afterAutospacing="0"/>
              <w:ind w:firstLine="360"/>
              <w:jc w:val="both"/>
              <w:rPr>
                <w:color w:val="000000"/>
                <w:sz w:val="28"/>
                <w:szCs w:val="28"/>
              </w:rPr>
            </w:pPr>
            <w:r w:rsidRPr="00BD705A">
              <w:rPr>
                <w:rStyle w:val="rvts9"/>
                <w:b/>
                <w:bCs/>
                <w:color w:val="000000"/>
                <w:sz w:val="28"/>
                <w:szCs w:val="28"/>
              </w:rPr>
              <w:t>Стаття 64.</w:t>
            </w:r>
            <w:r w:rsidRPr="00BD705A">
              <w:rPr>
                <w:color w:val="000000"/>
                <w:sz w:val="28"/>
                <w:szCs w:val="28"/>
              </w:rPr>
              <w:t> Зупинення повноважень прокурора</w:t>
            </w:r>
          </w:p>
          <w:p w:rsidR="00BD705A" w:rsidRPr="00BD705A" w:rsidRDefault="00BD705A" w:rsidP="00BD705A">
            <w:pPr>
              <w:pStyle w:val="rvps2"/>
              <w:shd w:val="clear" w:color="auto" w:fill="FFFFFF"/>
              <w:spacing w:before="0" w:beforeAutospacing="0" w:after="120" w:afterAutospacing="0"/>
              <w:ind w:firstLine="360"/>
              <w:jc w:val="both"/>
              <w:rPr>
                <w:color w:val="000000"/>
                <w:sz w:val="28"/>
                <w:szCs w:val="28"/>
              </w:rPr>
            </w:pPr>
            <w:r w:rsidRPr="00BD705A">
              <w:rPr>
                <w:color w:val="000000"/>
                <w:sz w:val="28"/>
                <w:szCs w:val="28"/>
              </w:rPr>
              <w:t>1. Повноваження прокурора зупиняються в разі:</w:t>
            </w:r>
          </w:p>
          <w:p w:rsidR="00BD705A" w:rsidRPr="00BD705A" w:rsidRDefault="00BD705A" w:rsidP="00BD705A">
            <w:pPr>
              <w:pStyle w:val="rvps2"/>
              <w:shd w:val="clear" w:color="auto" w:fill="FFFFFF"/>
              <w:spacing w:before="0" w:beforeAutospacing="0" w:after="120" w:afterAutospacing="0"/>
              <w:ind w:firstLine="360"/>
              <w:jc w:val="both"/>
              <w:rPr>
                <w:color w:val="000000"/>
                <w:sz w:val="28"/>
                <w:szCs w:val="28"/>
              </w:rPr>
            </w:pPr>
            <w:r w:rsidRPr="00BD705A">
              <w:rPr>
                <w:color w:val="000000"/>
                <w:sz w:val="28"/>
                <w:szCs w:val="28"/>
              </w:rPr>
              <w:t>…</w:t>
            </w:r>
          </w:p>
          <w:p w:rsidR="00BD705A" w:rsidRPr="00BD705A" w:rsidRDefault="00BD705A" w:rsidP="00BD705A">
            <w:pPr>
              <w:pStyle w:val="rvps2"/>
              <w:shd w:val="clear" w:color="auto" w:fill="FFFFFF"/>
              <w:spacing w:before="0" w:beforeAutospacing="0" w:after="120" w:afterAutospacing="0"/>
              <w:ind w:firstLine="360"/>
              <w:jc w:val="both"/>
              <w:rPr>
                <w:color w:val="000000"/>
                <w:sz w:val="28"/>
                <w:szCs w:val="28"/>
              </w:rPr>
            </w:pPr>
            <w:r w:rsidRPr="00BD705A">
              <w:rPr>
                <w:color w:val="000000"/>
                <w:sz w:val="28"/>
                <w:szCs w:val="28"/>
              </w:rPr>
              <w:t>4) відсторонення від виконання службових повноважень у порядку, передбаченому </w:t>
            </w:r>
            <w:hyperlink r:id="rId14" w:tgtFrame="_blank" w:history="1">
              <w:r w:rsidRPr="00BD705A">
                <w:rPr>
                  <w:rStyle w:val="a3"/>
                  <w:color w:val="auto"/>
                  <w:sz w:val="28"/>
                  <w:szCs w:val="28"/>
                  <w:u w:val="none"/>
                </w:rPr>
                <w:t>Законом України</w:t>
              </w:r>
            </w:hyperlink>
            <w:r w:rsidRPr="00BD705A">
              <w:rPr>
                <w:sz w:val="28"/>
                <w:szCs w:val="28"/>
              </w:rPr>
              <w:t> </w:t>
            </w:r>
            <w:r w:rsidRPr="00BD705A">
              <w:rPr>
                <w:color w:val="000000"/>
                <w:sz w:val="28"/>
                <w:szCs w:val="28"/>
              </w:rPr>
              <w:t xml:space="preserve">"Про запобігання корупції", - до закінчення розгляду судом справи про </w:t>
            </w:r>
            <w:r w:rsidRPr="00BD705A">
              <w:rPr>
                <w:b/>
                <w:color w:val="000000"/>
                <w:sz w:val="28"/>
                <w:szCs w:val="28"/>
              </w:rPr>
              <w:t>правопорушення</w:t>
            </w:r>
            <w:r>
              <w:rPr>
                <w:b/>
                <w:color w:val="000000"/>
                <w:sz w:val="28"/>
                <w:szCs w:val="28"/>
              </w:rPr>
              <w:t>, п</w:t>
            </w:r>
            <w:r w:rsidR="00AA7898">
              <w:rPr>
                <w:b/>
                <w:color w:val="000000"/>
                <w:sz w:val="28"/>
                <w:szCs w:val="28"/>
              </w:rPr>
              <w:t>ов’язаного</w:t>
            </w:r>
            <w:r>
              <w:rPr>
                <w:b/>
                <w:color w:val="000000"/>
                <w:sz w:val="28"/>
                <w:szCs w:val="28"/>
              </w:rPr>
              <w:t xml:space="preserve"> з корупцією</w:t>
            </w:r>
            <w:r w:rsidRPr="00BD705A">
              <w:rPr>
                <w:color w:val="000000"/>
                <w:sz w:val="28"/>
                <w:szCs w:val="28"/>
              </w:rPr>
              <w:t>;</w:t>
            </w:r>
          </w:p>
          <w:p w:rsidR="00655F8F" w:rsidRPr="00734840" w:rsidRDefault="00655F8F" w:rsidP="00BD705A">
            <w:pPr>
              <w:pStyle w:val="rvps2"/>
              <w:shd w:val="clear" w:color="auto" w:fill="FFFFFF"/>
              <w:spacing w:before="0" w:beforeAutospacing="0" w:after="120" w:afterAutospacing="0"/>
              <w:ind w:left="72" w:firstLine="360"/>
              <w:jc w:val="both"/>
              <w:rPr>
                <w:rStyle w:val="rvts9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299" w:type="dxa"/>
          </w:tcPr>
          <w:p w:rsidR="00655F8F" w:rsidRDefault="00655F8F" w:rsidP="00CB33CF">
            <w:pPr>
              <w:pStyle w:val="rvps2"/>
              <w:shd w:val="clear" w:color="auto" w:fill="FFFFFF"/>
              <w:spacing w:before="0" w:beforeAutospacing="0" w:after="120" w:afterAutospacing="0"/>
              <w:ind w:firstLine="360"/>
              <w:jc w:val="both"/>
              <w:rPr>
                <w:rStyle w:val="rvts9"/>
                <w:b/>
                <w:bCs/>
                <w:color w:val="000000"/>
                <w:sz w:val="28"/>
                <w:szCs w:val="28"/>
              </w:rPr>
            </w:pPr>
          </w:p>
          <w:p w:rsidR="00BD705A" w:rsidRPr="00734840" w:rsidRDefault="00BD705A" w:rsidP="00CB33CF">
            <w:pPr>
              <w:pStyle w:val="rvps2"/>
              <w:shd w:val="clear" w:color="auto" w:fill="FFFFFF"/>
              <w:spacing w:before="0" w:beforeAutospacing="0" w:after="120" w:afterAutospacing="0"/>
              <w:ind w:firstLine="360"/>
              <w:jc w:val="both"/>
              <w:rPr>
                <w:rStyle w:val="rvts9"/>
                <w:b/>
                <w:bCs/>
                <w:color w:val="000000"/>
                <w:sz w:val="28"/>
                <w:szCs w:val="28"/>
              </w:rPr>
            </w:pPr>
          </w:p>
          <w:p w:rsidR="00734840" w:rsidRPr="00734840" w:rsidRDefault="00734840" w:rsidP="00CB33CF">
            <w:pPr>
              <w:pStyle w:val="rvps2"/>
              <w:shd w:val="clear" w:color="auto" w:fill="FFFFFF"/>
              <w:spacing w:before="0" w:beforeAutospacing="0" w:after="120" w:afterAutospacing="0"/>
              <w:ind w:firstLine="360"/>
              <w:jc w:val="both"/>
              <w:rPr>
                <w:rStyle w:val="rvts9"/>
                <w:b/>
                <w:bCs/>
                <w:color w:val="000000"/>
                <w:sz w:val="28"/>
                <w:szCs w:val="28"/>
              </w:rPr>
            </w:pPr>
          </w:p>
          <w:p w:rsidR="00734840" w:rsidRPr="00734840" w:rsidRDefault="00734840" w:rsidP="00CB33CF">
            <w:pPr>
              <w:pStyle w:val="rvps2"/>
              <w:shd w:val="clear" w:color="auto" w:fill="FFFFFF"/>
              <w:spacing w:before="0" w:beforeAutospacing="0" w:after="120" w:afterAutospacing="0"/>
              <w:ind w:firstLine="360"/>
              <w:jc w:val="both"/>
              <w:rPr>
                <w:rStyle w:val="rvts9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655F8F" w:rsidRPr="00EC3D5C" w:rsidTr="00655F8F">
        <w:trPr>
          <w:gridAfter w:val="1"/>
          <w:wAfter w:w="7299" w:type="dxa"/>
          <w:trHeight w:val="20"/>
        </w:trPr>
        <w:tc>
          <w:tcPr>
            <w:tcW w:w="145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5F8F" w:rsidRPr="0096024F" w:rsidRDefault="00655F8F" w:rsidP="008323B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center"/>
              <w:rPr>
                <w:rStyle w:val="rvts9"/>
                <w:b/>
                <w:bCs/>
                <w:color w:val="000000"/>
                <w:sz w:val="28"/>
                <w:szCs w:val="28"/>
              </w:rPr>
            </w:pPr>
            <w:r w:rsidRPr="0096024F">
              <w:rPr>
                <w:rStyle w:val="rvts9"/>
                <w:b/>
                <w:bCs/>
                <w:color w:val="000000"/>
                <w:sz w:val="28"/>
                <w:szCs w:val="28"/>
              </w:rPr>
              <w:t>Закон України «Про Державне бюро розслідувань України»</w:t>
            </w:r>
          </w:p>
        </w:tc>
      </w:tr>
      <w:tr w:rsidR="00655F8F" w:rsidRPr="004D3F07" w:rsidTr="00655F8F">
        <w:trPr>
          <w:gridAfter w:val="1"/>
          <w:wAfter w:w="7299" w:type="dxa"/>
          <w:trHeight w:val="20"/>
        </w:trPr>
        <w:tc>
          <w:tcPr>
            <w:tcW w:w="7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5F8F" w:rsidRPr="0096024F" w:rsidRDefault="00655F8F" w:rsidP="008323B7">
            <w:pPr>
              <w:pStyle w:val="rvps2"/>
              <w:shd w:val="clear" w:color="auto" w:fill="FFFFFF"/>
              <w:spacing w:before="0" w:beforeAutospacing="0" w:after="150" w:afterAutospacing="0"/>
              <w:ind w:right="101" w:firstLine="45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96024F">
              <w:rPr>
                <w:rStyle w:val="rvts9"/>
                <w:b/>
                <w:bCs/>
                <w:color w:val="000000"/>
                <w:sz w:val="28"/>
                <w:szCs w:val="28"/>
                <w:shd w:val="clear" w:color="auto" w:fill="FFFFFF"/>
              </w:rPr>
              <w:t>Стаття 11.</w:t>
            </w:r>
            <w:r w:rsidRPr="0096024F">
              <w:rPr>
                <w:color w:val="000000"/>
                <w:sz w:val="28"/>
                <w:szCs w:val="28"/>
                <w:shd w:val="clear" w:color="auto" w:fill="FFFFFF"/>
              </w:rPr>
              <w:t> Порядок призначення Директора Державного бюро розслідувань</w:t>
            </w:r>
          </w:p>
          <w:p w:rsidR="00655F8F" w:rsidRPr="0096024F" w:rsidRDefault="00655F8F" w:rsidP="008323B7">
            <w:pPr>
              <w:pStyle w:val="rvps2"/>
              <w:shd w:val="clear" w:color="auto" w:fill="FFFFFF"/>
              <w:spacing w:before="0" w:beforeAutospacing="0" w:after="150" w:afterAutospacing="0"/>
              <w:ind w:right="101" w:firstLine="450"/>
              <w:jc w:val="both"/>
              <w:rPr>
                <w:sz w:val="28"/>
                <w:szCs w:val="28"/>
                <w:shd w:val="clear" w:color="auto" w:fill="FFFFFF"/>
              </w:rPr>
            </w:pPr>
            <w:r w:rsidRPr="0096024F">
              <w:rPr>
                <w:sz w:val="28"/>
                <w:szCs w:val="28"/>
                <w:shd w:val="clear" w:color="auto" w:fill="FFFFFF"/>
              </w:rPr>
              <w:t>…</w:t>
            </w:r>
          </w:p>
          <w:p w:rsidR="00655F8F" w:rsidRPr="0096024F" w:rsidRDefault="00655F8F" w:rsidP="004D3F07">
            <w:pPr>
              <w:pStyle w:val="rvps2"/>
              <w:shd w:val="clear" w:color="auto" w:fill="FFFFFF"/>
              <w:spacing w:before="0" w:beforeAutospacing="0" w:after="120" w:afterAutospacing="0"/>
              <w:ind w:firstLine="360"/>
              <w:jc w:val="both"/>
              <w:rPr>
                <w:color w:val="000000"/>
                <w:sz w:val="28"/>
                <w:szCs w:val="28"/>
              </w:rPr>
            </w:pPr>
            <w:r w:rsidRPr="0096024F">
              <w:rPr>
                <w:color w:val="000000"/>
                <w:sz w:val="28"/>
                <w:szCs w:val="28"/>
              </w:rPr>
              <w:t>Членами Конкурсної комісії можуть бути особи, які мають бездоганну ділову репутацію, вищу юридичну освіту, високі професійні і моральні якості, суспільний авторитет. Не може бути членом Конкурсної комісії особа, якщо вона:</w:t>
            </w:r>
          </w:p>
          <w:p w:rsidR="00655F8F" w:rsidRPr="0096024F" w:rsidRDefault="00655F8F" w:rsidP="004D3F07">
            <w:pPr>
              <w:pStyle w:val="rvps2"/>
              <w:shd w:val="clear" w:color="auto" w:fill="FFFFFF"/>
              <w:spacing w:before="0" w:beforeAutospacing="0" w:after="120" w:afterAutospacing="0"/>
              <w:ind w:firstLine="360"/>
              <w:jc w:val="both"/>
              <w:rPr>
                <w:color w:val="000000"/>
                <w:sz w:val="28"/>
                <w:szCs w:val="28"/>
              </w:rPr>
            </w:pPr>
            <w:bookmarkStart w:id="32" w:name="n122"/>
            <w:bookmarkEnd w:id="32"/>
            <w:r w:rsidRPr="0096024F">
              <w:rPr>
                <w:color w:val="000000"/>
                <w:sz w:val="28"/>
                <w:szCs w:val="28"/>
              </w:rPr>
              <w:t>1) за рішенням суду визнана недієздатною або обмежена у цивільній дієздатності;</w:t>
            </w:r>
          </w:p>
          <w:p w:rsidR="00655F8F" w:rsidRPr="0096024F" w:rsidRDefault="00655F8F" w:rsidP="004D3F07">
            <w:pPr>
              <w:pStyle w:val="rvps2"/>
              <w:shd w:val="clear" w:color="auto" w:fill="FFFFFF"/>
              <w:spacing w:before="0" w:beforeAutospacing="0" w:after="120" w:afterAutospacing="0"/>
              <w:ind w:firstLine="360"/>
              <w:jc w:val="both"/>
              <w:rPr>
                <w:color w:val="000000"/>
                <w:sz w:val="28"/>
                <w:szCs w:val="28"/>
              </w:rPr>
            </w:pPr>
            <w:bookmarkStart w:id="33" w:name="n123"/>
            <w:bookmarkEnd w:id="33"/>
            <w:r w:rsidRPr="0096024F">
              <w:rPr>
                <w:color w:val="000000"/>
                <w:sz w:val="28"/>
                <w:szCs w:val="28"/>
              </w:rPr>
              <w:t xml:space="preserve">2) має судимість за вчинення злочину, не погашену або не зняту в установленому законом порядку (крім реабілітованої особи), або на яку протягом останнього року накладалося адміністративне стягнення за вчинення </w:t>
            </w:r>
            <w:r w:rsidRPr="0096024F">
              <w:rPr>
                <w:b/>
                <w:color w:val="000000"/>
                <w:sz w:val="28"/>
                <w:szCs w:val="28"/>
              </w:rPr>
              <w:lastRenderedPageBreak/>
              <w:t>корупційного правопорушення</w:t>
            </w:r>
            <w:r w:rsidRPr="0096024F">
              <w:rPr>
                <w:color w:val="000000"/>
                <w:sz w:val="28"/>
                <w:szCs w:val="28"/>
              </w:rPr>
              <w:t>, або яка притягалася судом до відповідальності за вчинення умисного злочину;</w:t>
            </w:r>
          </w:p>
          <w:p w:rsidR="00655F8F" w:rsidRPr="0096024F" w:rsidRDefault="00655F8F" w:rsidP="008323B7">
            <w:pPr>
              <w:pStyle w:val="rvps2"/>
              <w:shd w:val="clear" w:color="auto" w:fill="FFFFFF"/>
              <w:spacing w:before="0" w:beforeAutospacing="0" w:after="150" w:afterAutospacing="0"/>
              <w:ind w:right="101" w:firstLine="450"/>
              <w:jc w:val="both"/>
              <w:rPr>
                <w:rStyle w:val="rvts9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55F8F" w:rsidRPr="004D3F07" w:rsidRDefault="00655F8F" w:rsidP="004D3F07">
            <w:pPr>
              <w:pStyle w:val="rvps2"/>
              <w:shd w:val="clear" w:color="auto" w:fill="FFFFFF"/>
              <w:spacing w:before="0" w:beforeAutospacing="0" w:after="150" w:afterAutospacing="0"/>
              <w:ind w:right="101" w:firstLine="45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D3F07">
              <w:rPr>
                <w:rStyle w:val="rvts9"/>
                <w:b/>
                <w:bCs/>
                <w:color w:val="000000"/>
                <w:sz w:val="28"/>
                <w:szCs w:val="28"/>
                <w:shd w:val="clear" w:color="auto" w:fill="FFFFFF"/>
              </w:rPr>
              <w:lastRenderedPageBreak/>
              <w:t>Стаття 11.</w:t>
            </w:r>
            <w:r w:rsidRPr="004D3F07">
              <w:rPr>
                <w:color w:val="000000"/>
                <w:sz w:val="28"/>
                <w:szCs w:val="28"/>
                <w:shd w:val="clear" w:color="auto" w:fill="FFFFFF"/>
              </w:rPr>
              <w:t> Порядок призначення Директора Державного бюро розслідувань</w:t>
            </w:r>
          </w:p>
          <w:p w:rsidR="00655F8F" w:rsidRPr="004D3F07" w:rsidRDefault="00655F8F" w:rsidP="004D3F07">
            <w:pPr>
              <w:pStyle w:val="rvps2"/>
              <w:shd w:val="clear" w:color="auto" w:fill="FFFFFF"/>
              <w:spacing w:before="0" w:beforeAutospacing="0" w:after="150" w:afterAutospacing="0"/>
              <w:ind w:right="101" w:firstLine="450"/>
              <w:jc w:val="both"/>
              <w:rPr>
                <w:sz w:val="28"/>
                <w:szCs w:val="28"/>
                <w:shd w:val="clear" w:color="auto" w:fill="FFFFFF"/>
              </w:rPr>
            </w:pPr>
            <w:r w:rsidRPr="004D3F07">
              <w:rPr>
                <w:sz w:val="28"/>
                <w:szCs w:val="28"/>
                <w:shd w:val="clear" w:color="auto" w:fill="FFFFFF"/>
              </w:rPr>
              <w:t>…</w:t>
            </w:r>
          </w:p>
          <w:p w:rsidR="00655F8F" w:rsidRPr="004D3F07" w:rsidRDefault="00655F8F" w:rsidP="004D3F07">
            <w:pPr>
              <w:pStyle w:val="rvps2"/>
              <w:shd w:val="clear" w:color="auto" w:fill="FFFFFF"/>
              <w:spacing w:before="0" w:beforeAutospacing="0" w:after="120" w:afterAutospacing="0"/>
              <w:ind w:firstLine="360"/>
              <w:jc w:val="both"/>
              <w:rPr>
                <w:color w:val="000000"/>
                <w:sz w:val="28"/>
                <w:szCs w:val="28"/>
              </w:rPr>
            </w:pPr>
            <w:r w:rsidRPr="004D3F07">
              <w:rPr>
                <w:color w:val="000000"/>
                <w:sz w:val="28"/>
                <w:szCs w:val="28"/>
              </w:rPr>
              <w:t>Членами Конкурсної комісії можуть бути особи, які мають бездоганну ділову репутацію, вищу юридичну освіту, високі професійні і моральні якості, суспільний авторитет. Не може бути членом Конкурсної комісії особа, якщо вона:</w:t>
            </w:r>
          </w:p>
          <w:p w:rsidR="00655F8F" w:rsidRPr="004D3F07" w:rsidRDefault="00655F8F" w:rsidP="004D3F07">
            <w:pPr>
              <w:pStyle w:val="rvps2"/>
              <w:shd w:val="clear" w:color="auto" w:fill="FFFFFF"/>
              <w:spacing w:before="0" w:beforeAutospacing="0" w:after="120" w:afterAutospacing="0"/>
              <w:ind w:firstLine="360"/>
              <w:jc w:val="both"/>
              <w:rPr>
                <w:color w:val="000000"/>
                <w:sz w:val="28"/>
                <w:szCs w:val="28"/>
              </w:rPr>
            </w:pPr>
            <w:r w:rsidRPr="004D3F07">
              <w:rPr>
                <w:color w:val="000000"/>
                <w:sz w:val="28"/>
                <w:szCs w:val="28"/>
              </w:rPr>
              <w:t>1) за рішенням суду визнана недієздатною або обмежена у цивільній дієздатності;</w:t>
            </w:r>
          </w:p>
          <w:p w:rsidR="00655F8F" w:rsidRPr="004D3F07" w:rsidRDefault="00655F8F" w:rsidP="004D3F07">
            <w:pPr>
              <w:pStyle w:val="rvps2"/>
              <w:shd w:val="clear" w:color="auto" w:fill="FFFFFF"/>
              <w:spacing w:before="0" w:beforeAutospacing="0" w:after="120" w:afterAutospacing="0"/>
              <w:ind w:firstLine="360"/>
              <w:jc w:val="both"/>
              <w:rPr>
                <w:rStyle w:val="rvts9"/>
                <w:b/>
                <w:bCs/>
                <w:color w:val="000000"/>
                <w:sz w:val="28"/>
                <w:szCs w:val="28"/>
              </w:rPr>
            </w:pPr>
            <w:r w:rsidRPr="004D3F07">
              <w:rPr>
                <w:color w:val="000000"/>
                <w:sz w:val="28"/>
                <w:szCs w:val="28"/>
              </w:rPr>
              <w:t xml:space="preserve">2) має судимість за вчинення злочину, не погашену або не зняту в установленому законом порядку (крім реабілітованої особи), або на яку протягом останнього року накладалося адміністративне стягнення за вчинення </w:t>
            </w:r>
            <w:r w:rsidRPr="004D3F07">
              <w:rPr>
                <w:b/>
                <w:color w:val="000000"/>
                <w:sz w:val="28"/>
                <w:szCs w:val="28"/>
              </w:rPr>
              <w:lastRenderedPageBreak/>
              <w:t>правопорушення, пов’язаного з корупцією,</w:t>
            </w:r>
            <w:r w:rsidRPr="004D3F07">
              <w:rPr>
                <w:color w:val="000000"/>
                <w:sz w:val="28"/>
                <w:szCs w:val="28"/>
              </w:rPr>
              <w:t xml:space="preserve"> або яка притягалася судом до відповідальності за вчинення умисного злочину;</w:t>
            </w:r>
          </w:p>
        </w:tc>
      </w:tr>
    </w:tbl>
    <w:p w:rsidR="003B35AC" w:rsidRDefault="003B35AC" w:rsidP="0016456E">
      <w:pPr>
        <w:pStyle w:val="rvps2"/>
        <w:shd w:val="clear" w:color="auto" w:fill="FFFFFF"/>
        <w:spacing w:before="0" w:beforeAutospacing="0" w:after="0" w:afterAutospacing="0"/>
        <w:ind w:firstLine="284"/>
        <w:jc w:val="both"/>
        <w:rPr>
          <w:sz w:val="28"/>
          <w:szCs w:val="28"/>
        </w:rPr>
      </w:pPr>
    </w:p>
    <w:p w:rsidR="00117F0F" w:rsidRDefault="00117F0F" w:rsidP="0016456E">
      <w:pPr>
        <w:pStyle w:val="rvps2"/>
        <w:shd w:val="clear" w:color="auto" w:fill="FFFFFF"/>
        <w:spacing w:before="0" w:beforeAutospacing="0" w:after="0" w:afterAutospacing="0"/>
        <w:ind w:firstLine="284"/>
        <w:jc w:val="both"/>
        <w:rPr>
          <w:sz w:val="28"/>
          <w:szCs w:val="28"/>
        </w:rPr>
      </w:pPr>
    </w:p>
    <w:p w:rsidR="00FE4224" w:rsidRPr="00FE4224" w:rsidRDefault="00117F0F" w:rsidP="00FE4224">
      <w:pPr>
        <w:pStyle w:val="rvps2"/>
        <w:shd w:val="clear" w:color="auto" w:fill="FFFFFF"/>
        <w:tabs>
          <w:tab w:val="left" w:pos="8295"/>
        </w:tabs>
        <w:spacing w:after="0"/>
        <w:ind w:firstLine="284"/>
        <w:rPr>
          <w:b/>
          <w:bCs/>
          <w:sz w:val="28"/>
          <w:szCs w:val="28"/>
        </w:rPr>
      </w:pPr>
      <w:r w:rsidRPr="00117F0F">
        <w:rPr>
          <w:b/>
          <w:sz w:val="28"/>
          <w:szCs w:val="28"/>
        </w:rPr>
        <w:t>Народні депутати України</w:t>
      </w:r>
      <w:r w:rsidR="00FE4224">
        <w:rPr>
          <w:b/>
          <w:sz w:val="28"/>
          <w:szCs w:val="28"/>
        </w:rPr>
        <w:tab/>
        <w:t xml:space="preserve">                                                 </w:t>
      </w:r>
      <w:r w:rsidR="00FE4224" w:rsidRPr="00FE4224">
        <w:rPr>
          <w:b/>
          <w:bCs/>
          <w:sz w:val="28"/>
          <w:szCs w:val="28"/>
        </w:rPr>
        <w:t>Гончаренко О.О.</w:t>
      </w:r>
    </w:p>
    <w:p w:rsidR="00FE4224" w:rsidRPr="00FE4224" w:rsidRDefault="00FE4224" w:rsidP="00FE4224">
      <w:pPr>
        <w:pStyle w:val="rvps2"/>
        <w:shd w:val="clear" w:color="auto" w:fill="FFFFFF"/>
        <w:tabs>
          <w:tab w:val="left" w:pos="8295"/>
        </w:tabs>
        <w:ind w:firstLine="284"/>
        <w:jc w:val="both"/>
        <w:rPr>
          <w:b/>
          <w:bCs/>
          <w:sz w:val="28"/>
          <w:szCs w:val="28"/>
        </w:rPr>
      </w:pPr>
      <w:r w:rsidRPr="00FE4224">
        <w:rPr>
          <w:b/>
          <w:bCs/>
          <w:sz w:val="28"/>
          <w:szCs w:val="28"/>
        </w:rPr>
        <w:t xml:space="preserve">                                                                                        </w:t>
      </w:r>
      <w:r>
        <w:rPr>
          <w:b/>
          <w:bCs/>
          <w:sz w:val="28"/>
          <w:szCs w:val="28"/>
        </w:rPr>
        <w:t xml:space="preserve">                                                                              </w:t>
      </w:r>
      <w:r w:rsidRPr="00FE4224">
        <w:rPr>
          <w:b/>
          <w:bCs/>
          <w:sz w:val="28"/>
          <w:szCs w:val="28"/>
        </w:rPr>
        <w:t>Славицька А.К.</w:t>
      </w:r>
    </w:p>
    <w:p w:rsidR="00FE4224" w:rsidRPr="00FE4224" w:rsidRDefault="00FE4224" w:rsidP="00FE4224">
      <w:pPr>
        <w:pStyle w:val="rvps2"/>
        <w:shd w:val="clear" w:color="auto" w:fill="FFFFFF"/>
        <w:tabs>
          <w:tab w:val="left" w:pos="8295"/>
        </w:tabs>
        <w:ind w:firstLine="284"/>
        <w:jc w:val="both"/>
        <w:rPr>
          <w:b/>
          <w:sz w:val="28"/>
          <w:szCs w:val="28"/>
        </w:rPr>
      </w:pPr>
      <w:r w:rsidRPr="00FE4224">
        <w:rPr>
          <w:b/>
          <w:sz w:val="28"/>
          <w:szCs w:val="28"/>
        </w:rPr>
        <w:t xml:space="preserve">                                                                                            </w:t>
      </w:r>
      <w:r>
        <w:rPr>
          <w:b/>
          <w:sz w:val="28"/>
          <w:szCs w:val="28"/>
        </w:rPr>
        <w:t xml:space="preserve">                                                                              </w:t>
      </w:r>
      <w:r w:rsidRPr="00FE4224">
        <w:rPr>
          <w:b/>
          <w:sz w:val="28"/>
          <w:szCs w:val="28"/>
        </w:rPr>
        <w:t>Лубінець Д.В.</w:t>
      </w:r>
    </w:p>
    <w:p w:rsidR="00FE4224" w:rsidRPr="00FE4224" w:rsidRDefault="00FE4224" w:rsidP="00FE4224">
      <w:pPr>
        <w:pStyle w:val="rvps2"/>
        <w:shd w:val="clear" w:color="auto" w:fill="FFFFFF"/>
        <w:tabs>
          <w:tab w:val="left" w:pos="8295"/>
        </w:tabs>
        <w:ind w:firstLine="284"/>
        <w:jc w:val="both"/>
        <w:rPr>
          <w:b/>
          <w:sz w:val="28"/>
          <w:szCs w:val="28"/>
        </w:rPr>
      </w:pPr>
      <w:r w:rsidRPr="00FE4224">
        <w:rPr>
          <w:b/>
          <w:sz w:val="28"/>
          <w:szCs w:val="28"/>
        </w:rPr>
        <w:t xml:space="preserve">                                                                                       </w:t>
      </w:r>
      <w:r>
        <w:rPr>
          <w:b/>
          <w:sz w:val="28"/>
          <w:szCs w:val="28"/>
        </w:rPr>
        <w:t xml:space="preserve">                                                                                </w:t>
      </w:r>
      <w:bookmarkStart w:id="34" w:name="_GoBack"/>
      <w:bookmarkEnd w:id="34"/>
      <w:r w:rsidRPr="00FE4224">
        <w:rPr>
          <w:b/>
          <w:sz w:val="28"/>
          <w:szCs w:val="28"/>
        </w:rPr>
        <w:t>Ніколаєнко А.І.</w:t>
      </w:r>
    </w:p>
    <w:p w:rsidR="00117F0F" w:rsidRPr="00117F0F" w:rsidRDefault="00117F0F" w:rsidP="00FE4224">
      <w:pPr>
        <w:pStyle w:val="rvps2"/>
        <w:shd w:val="clear" w:color="auto" w:fill="FFFFFF"/>
        <w:tabs>
          <w:tab w:val="left" w:pos="8295"/>
        </w:tabs>
        <w:spacing w:before="0" w:beforeAutospacing="0" w:after="0" w:afterAutospacing="0"/>
        <w:ind w:firstLine="284"/>
        <w:jc w:val="both"/>
        <w:rPr>
          <w:b/>
          <w:sz w:val="28"/>
          <w:szCs w:val="28"/>
        </w:rPr>
      </w:pPr>
    </w:p>
    <w:sectPr w:rsidR="00117F0F" w:rsidRPr="00117F0F" w:rsidSect="00B34364">
      <w:headerReference w:type="default" r:id="rId15"/>
      <w:pgSz w:w="16838" w:h="11906" w:orient="landscape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7559" w:rsidRPr="00B34364" w:rsidRDefault="003F7559" w:rsidP="00B34364">
      <w:pPr>
        <w:pStyle w:val="rvps2"/>
        <w:spacing w:before="0" w:after="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separator/>
      </w:r>
    </w:p>
  </w:endnote>
  <w:endnote w:type="continuationSeparator" w:id="0">
    <w:p w:rsidR="003F7559" w:rsidRPr="00B34364" w:rsidRDefault="003F7559" w:rsidP="00B34364">
      <w:pPr>
        <w:pStyle w:val="rvps2"/>
        <w:spacing w:before="0" w:after="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201" w:usb1="580778FF" w:usb2="00000031" w:usb3="00000000" w:csb0="000201BF" w:csb1="00000000"/>
  </w:font>
  <w:font w:name="WenQuanYi Micro Hei">
    <w:altName w:val="MS Mincho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Lohit Hindi">
    <w:altName w:val="MS Mincho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7559" w:rsidRPr="00B34364" w:rsidRDefault="003F7559" w:rsidP="00B34364">
      <w:pPr>
        <w:pStyle w:val="rvps2"/>
        <w:spacing w:before="0" w:after="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separator/>
      </w:r>
    </w:p>
  </w:footnote>
  <w:footnote w:type="continuationSeparator" w:id="0">
    <w:p w:rsidR="003F7559" w:rsidRPr="00B34364" w:rsidRDefault="003F7559" w:rsidP="00B34364">
      <w:pPr>
        <w:pStyle w:val="rvps2"/>
        <w:spacing w:before="0" w:after="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17802501"/>
    </w:sdtPr>
    <w:sdtEndPr/>
    <w:sdtContent>
      <w:p w:rsidR="00CB33CF" w:rsidRDefault="00361557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E422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B33CF" w:rsidRDefault="00CB33CF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BAB"/>
    <w:rsid w:val="000037C4"/>
    <w:rsid w:val="000573B8"/>
    <w:rsid w:val="00074364"/>
    <w:rsid w:val="00091E6B"/>
    <w:rsid w:val="00097E38"/>
    <w:rsid w:val="000A13C0"/>
    <w:rsid w:val="000A7F3F"/>
    <w:rsid w:val="000C01D5"/>
    <w:rsid w:val="000D1257"/>
    <w:rsid w:val="000E06AB"/>
    <w:rsid w:val="000F5121"/>
    <w:rsid w:val="000F7E30"/>
    <w:rsid w:val="00101BF0"/>
    <w:rsid w:val="00103FF5"/>
    <w:rsid w:val="0011544F"/>
    <w:rsid w:val="00117F0F"/>
    <w:rsid w:val="00132BAB"/>
    <w:rsid w:val="001408F2"/>
    <w:rsid w:val="00143FF0"/>
    <w:rsid w:val="00160A05"/>
    <w:rsid w:val="0016456E"/>
    <w:rsid w:val="0017703D"/>
    <w:rsid w:val="00181E61"/>
    <w:rsid w:val="00190D59"/>
    <w:rsid w:val="001A7B20"/>
    <w:rsid w:val="001B0181"/>
    <w:rsid w:val="001B022B"/>
    <w:rsid w:val="001B5A0B"/>
    <w:rsid w:val="001C3317"/>
    <w:rsid w:val="001C41C1"/>
    <w:rsid w:val="001D6389"/>
    <w:rsid w:val="00244457"/>
    <w:rsid w:val="00246A81"/>
    <w:rsid w:val="002472EC"/>
    <w:rsid w:val="00247895"/>
    <w:rsid w:val="002607D6"/>
    <w:rsid w:val="002801AD"/>
    <w:rsid w:val="00291417"/>
    <w:rsid w:val="002B3673"/>
    <w:rsid w:val="002B4309"/>
    <w:rsid w:val="002B54D1"/>
    <w:rsid w:val="002C621A"/>
    <w:rsid w:val="002D196E"/>
    <w:rsid w:val="002D5879"/>
    <w:rsid w:val="002F120B"/>
    <w:rsid w:val="002F16F3"/>
    <w:rsid w:val="002F3D22"/>
    <w:rsid w:val="00325763"/>
    <w:rsid w:val="003469F7"/>
    <w:rsid w:val="003534B9"/>
    <w:rsid w:val="00354678"/>
    <w:rsid w:val="00361557"/>
    <w:rsid w:val="0036513C"/>
    <w:rsid w:val="003A106E"/>
    <w:rsid w:val="003A6143"/>
    <w:rsid w:val="003A7E53"/>
    <w:rsid w:val="003B35AC"/>
    <w:rsid w:val="003D53FF"/>
    <w:rsid w:val="003E4AFA"/>
    <w:rsid w:val="003F0EF2"/>
    <w:rsid w:val="003F730C"/>
    <w:rsid w:val="003F7559"/>
    <w:rsid w:val="00417928"/>
    <w:rsid w:val="00417BD6"/>
    <w:rsid w:val="0048044D"/>
    <w:rsid w:val="004C7924"/>
    <w:rsid w:val="004D3F07"/>
    <w:rsid w:val="004E22E7"/>
    <w:rsid w:val="004F4035"/>
    <w:rsid w:val="004F5E5C"/>
    <w:rsid w:val="00501EBA"/>
    <w:rsid w:val="00521B4D"/>
    <w:rsid w:val="00524C8E"/>
    <w:rsid w:val="00530182"/>
    <w:rsid w:val="00531A64"/>
    <w:rsid w:val="0054054E"/>
    <w:rsid w:val="005426AF"/>
    <w:rsid w:val="0055281B"/>
    <w:rsid w:val="005976DE"/>
    <w:rsid w:val="005B6849"/>
    <w:rsid w:val="005D0372"/>
    <w:rsid w:val="005E1F83"/>
    <w:rsid w:val="005E331C"/>
    <w:rsid w:val="005E79A0"/>
    <w:rsid w:val="006050A4"/>
    <w:rsid w:val="0061105F"/>
    <w:rsid w:val="006153CC"/>
    <w:rsid w:val="00650BF1"/>
    <w:rsid w:val="00655F8F"/>
    <w:rsid w:val="00670903"/>
    <w:rsid w:val="00676F9F"/>
    <w:rsid w:val="00677950"/>
    <w:rsid w:val="006A1125"/>
    <w:rsid w:val="006B3795"/>
    <w:rsid w:val="006D421A"/>
    <w:rsid w:val="006D7A20"/>
    <w:rsid w:val="006E7A53"/>
    <w:rsid w:val="00724E60"/>
    <w:rsid w:val="00734840"/>
    <w:rsid w:val="00744413"/>
    <w:rsid w:val="00750385"/>
    <w:rsid w:val="00795C95"/>
    <w:rsid w:val="007A2CBD"/>
    <w:rsid w:val="007E68FF"/>
    <w:rsid w:val="00813D4C"/>
    <w:rsid w:val="00816378"/>
    <w:rsid w:val="008321E1"/>
    <w:rsid w:val="008323B7"/>
    <w:rsid w:val="00834635"/>
    <w:rsid w:val="00834BE9"/>
    <w:rsid w:val="00856087"/>
    <w:rsid w:val="0085730C"/>
    <w:rsid w:val="00861B7B"/>
    <w:rsid w:val="00865A0E"/>
    <w:rsid w:val="00892695"/>
    <w:rsid w:val="00892CD6"/>
    <w:rsid w:val="008A2FEC"/>
    <w:rsid w:val="008B3283"/>
    <w:rsid w:val="008B4B99"/>
    <w:rsid w:val="008C18F7"/>
    <w:rsid w:val="00901E1F"/>
    <w:rsid w:val="009057FA"/>
    <w:rsid w:val="0090693F"/>
    <w:rsid w:val="0096024F"/>
    <w:rsid w:val="0096559E"/>
    <w:rsid w:val="00977E47"/>
    <w:rsid w:val="0099438E"/>
    <w:rsid w:val="009C4445"/>
    <w:rsid w:val="00A00093"/>
    <w:rsid w:val="00A11B97"/>
    <w:rsid w:val="00A5018E"/>
    <w:rsid w:val="00A70663"/>
    <w:rsid w:val="00A82DCE"/>
    <w:rsid w:val="00AA7898"/>
    <w:rsid w:val="00AB1676"/>
    <w:rsid w:val="00AD62A8"/>
    <w:rsid w:val="00B022D9"/>
    <w:rsid w:val="00B34364"/>
    <w:rsid w:val="00B469A8"/>
    <w:rsid w:val="00B52A23"/>
    <w:rsid w:val="00B5653E"/>
    <w:rsid w:val="00B75A7C"/>
    <w:rsid w:val="00B87E87"/>
    <w:rsid w:val="00BC16EF"/>
    <w:rsid w:val="00BC5DBD"/>
    <w:rsid w:val="00BD705A"/>
    <w:rsid w:val="00C12049"/>
    <w:rsid w:val="00C842C4"/>
    <w:rsid w:val="00CB33CF"/>
    <w:rsid w:val="00CC0259"/>
    <w:rsid w:val="00CC344C"/>
    <w:rsid w:val="00CD2E88"/>
    <w:rsid w:val="00CE1A33"/>
    <w:rsid w:val="00CE53B0"/>
    <w:rsid w:val="00CF5678"/>
    <w:rsid w:val="00CF63EB"/>
    <w:rsid w:val="00D16533"/>
    <w:rsid w:val="00D25668"/>
    <w:rsid w:val="00D40EA1"/>
    <w:rsid w:val="00D42490"/>
    <w:rsid w:val="00D70436"/>
    <w:rsid w:val="00D74EF3"/>
    <w:rsid w:val="00D80356"/>
    <w:rsid w:val="00D82C69"/>
    <w:rsid w:val="00D974DF"/>
    <w:rsid w:val="00D976EF"/>
    <w:rsid w:val="00DA3113"/>
    <w:rsid w:val="00DB0459"/>
    <w:rsid w:val="00DB2D2E"/>
    <w:rsid w:val="00DC42DC"/>
    <w:rsid w:val="00DF4903"/>
    <w:rsid w:val="00E00AEC"/>
    <w:rsid w:val="00E05533"/>
    <w:rsid w:val="00E058AF"/>
    <w:rsid w:val="00E659EC"/>
    <w:rsid w:val="00E73079"/>
    <w:rsid w:val="00E80FDC"/>
    <w:rsid w:val="00E94216"/>
    <w:rsid w:val="00EB1CFF"/>
    <w:rsid w:val="00EC3D5C"/>
    <w:rsid w:val="00EF2BE1"/>
    <w:rsid w:val="00F035CE"/>
    <w:rsid w:val="00F64D50"/>
    <w:rsid w:val="00FB355F"/>
    <w:rsid w:val="00FB4273"/>
    <w:rsid w:val="00FC270F"/>
    <w:rsid w:val="00FD598A"/>
    <w:rsid w:val="00FE42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FFCC1"/>
  <w15:docId w15:val="{28E87048-83F7-D64D-AD28-D78F364BB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2DCE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132B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9">
    <w:name w:val="rvts9"/>
    <w:basedOn w:val="a0"/>
    <w:rsid w:val="00132BAB"/>
  </w:style>
  <w:style w:type="character" w:customStyle="1" w:styleId="rvts37">
    <w:name w:val="rvts37"/>
    <w:basedOn w:val="a0"/>
    <w:rsid w:val="00132BAB"/>
  </w:style>
  <w:style w:type="character" w:styleId="a3">
    <w:name w:val="Hyperlink"/>
    <w:basedOn w:val="a0"/>
    <w:uiPriority w:val="99"/>
    <w:semiHidden/>
    <w:unhideWhenUsed/>
    <w:rsid w:val="00132BAB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32B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132BAB"/>
    <w:rPr>
      <w:rFonts w:ascii="Segoe UI" w:hAnsi="Segoe UI" w:cs="Segoe UI"/>
      <w:sz w:val="18"/>
      <w:szCs w:val="18"/>
    </w:rPr>
  </w:style>
  <w:style w:type="paragraph" w:customStyle="1" w:styleId="a6">
    <w:name w:val="Содержимое таблицы"/>
    <w:basedOn w:val="a"/>
    <w:uiPriority w:val="99"/>
    <w:rsid w:val="001B0181"/>
    <w:pPr>
      <w:widowControl w:val="0"/>
      <w:suppressLineNumbers/>
      <w:suppressAutoHyphens/>
      <w:spacing w:after="0" w:line="240" w:lineRule="auto"/>
    </w:pPr>
    <w:rPr>
      <w:rFonts w:ascii="Liberation Serif" w:eastAsia="WenQuanYi Micro Hei" w:hAnsi="Liberation Serif" w:cs="Lohit Hindi"/>
      <w:noProof/>
      <w:kern w:val="1"/>
      <w:sz w:val="24"/>
      <w:szCs w:val="24"/>
      <w:lang w:val="ru-RU" w:eastAsia="hi-IN" w:bidi="hi-IN"/>
    </w:rPr>
  </w:style>
  <w:style w:type="character" w:customStyle="1" w:styleId="rvts15">
    <w:name w:val="rvts15"/>
    <w:uiPriority w:val="99"/>
    <w:rsid w:val="001B0181"/>
    <w:rPr>
      <w:rFonts w:ascii="Times New Roman" w:hAnsi="Times New Roman"/>
      <w:b/>
      <w:color w:val="000000"/>
      <w:sz w:val="28"/>
      <w:u w:val="none"/>
      <w:effect w:val="none"/>
    </w:rPr>
  </w:style>
  <w:style w:type="paragraph" w:customStyle="1" w:styleId="rvps7">
    <w:name w:val="rvps7"/>
    <w:basedOn w:val="a"/>
    <w:rsid w:val="001B0181"/>
    <w:pPr>
      <w:spacing w:before="115" w:after="115" w:line="240" w:lineRule="auto"/>
      <w:ind w:left="346" w:right="346"/>
      <w:jc w:val="center"/>
    </w:pPr>
    <w:rPr>
      <w:rFonts w:ascii="Times New Roman" w:eastAsia="Times New Roman" w:hAnsi="Times New Roman" w:cs="Times New Roman"/>
      <w:noProof/>
      <w:sz w:val="24"/>
      <w:szCs w:val="24"/>
      <w:lang w:val="ru-RU" w:eastAsia="ru-RU"/>
    </w:rPr>
  </w:style>
  <w:style w:type="character" w:customStyle="1" w:styleId="rvts46">
    <w:name w:val="rvts46"/>
    <w:basedOn w:val="a0"/>
    <w:rsid w:val="00865A0E"/>
  </w:style>
  <w:style w:type="paragraph" w:customStyle="1" w:styleId="rvps6">
    <w:name w:val="rvps6"/>
    <w:basedOn w:val="a"/>
    <w:rsid w:val="001154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7">
    <w:name w:val="FollowedHyperlink"/>
    <w:basedOn w:val="a0"/>
    <w:uiPriority w:val="99"/>
    <w:semiHidden/>
    <w:unhideWhenUsed/>
    <w:rsid w:val="001A7B20"/>
    <w:rPr>
      <w:color w:val="800080"/>
      <w:u w:val="single"/>
    </w:rPr>
  </w:style>
  <w:style w:type="paragraph" w:styleId="a8">
    <w:name w:val="header"/>
    <w:basedOn w:val="a"/>
    <w:link w:val="a9"/>
    <w:uiPriority w:val="99"/>
    <w:unhideWhenUsed/>
    <w:rsid w:val="00B3436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ій колонтитул Знак"/>
    <w:basedOn w:val="a0"/>
    <w:link w:val="a8"/>
    <w:uiPriority w:val="99"/>
    <w:rsid w:val="00B34364"/>
  </w:style>
  <w:style w:type="paragraph" w:styleId="aa">
    <w:name w:val="footer"/>
    <w:basedOn w:val="a"/>
    <w:link w:val="ab"/>
    <w:uiPriority w:val="99"/>
    <w:semiHidden/>
    <w:unhideWhenUsed/>
    <w:rsid w:val="00B3436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ій колонтитул Знак"/>
    <w:basedOn w:val="a0"/>
    <w:link w:val="aa"/>
    <w:uiPriority w:val="99"/>
    <w:semiHidden/>
    <w:rsid w:val="00B34364"/>
  </w:style>
  <w:style w:type="character" w:customStyle="1" w:styleId="rvts23">
    <w:name w:val="rvts23"/>
    <w:basedOn w:val="a0"/>
    <w:rsid w:val="00F64D50"/>
  </w:style>
  <w:style w:type="character" w:customStyle="1" w:styleId="rvts11">
    <w:name w:val="rvts11"/>
    <w:basedOn w:val="a0"/>
    <w:rsid w:val="007E68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74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3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0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32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6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7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93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3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3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0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4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1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1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8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1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2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5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3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8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5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4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1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46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83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2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1700-18" TargetMode="External"/><Relationship Id="rId13" Type="http://schemas.openxmlformats.org/officeDocument/2006/relationships/hyperlink" Target="https://zakon.rada.gov.ua/laws/show/1700-18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zakon.rada.gov.ua/laws/show/1697-18/print" TargetMode="External"/><Relationship Id="rId12" Type="http://schemas.openxmlformats.org/officeDocument/2006/relationships/hyperlink" Target="https://zakon.rada.gov.ua/laws/show/1700-18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zakon.rada.gov.ua/laws/show/3206-17" TargetMode="External"/><Relationship Id="rId11" Type="http://schemas.openxmlformats.org/officeDocument/2006/relationships/hyperlink" Target="https://zakon.rada.gov.ua/laws/show/1700-18" TargetMode="External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hyperlink" Target="https://zakon.rada.gov.ua/laws/show/1700-18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zakon.rada.gov.ua/laws/show/1697-18/print" TargetMode="External"/><Relationship Id="rId14" Type="http://schemas.openxmlformats.org/officeDocument/2006/relationships/hyperlink" Target="https://zakon.rada.gov.ua/laws/show/1700-18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7668</Words>
  <Characters>4371</Characters>
  <DocSecurity>0</DocSecurity>
  <Lines>36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12015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2020-02-17T18:39:00Z</cp:lastPrinted>
  <dcterms:created xsi:type="dcterms:W3CDTF">2020-03-02T09:19:00Z</dcterms:created>
  <dcterms:modified xsi:type="dcterms:W3CDTF">2020-03-02T09:43:00Z</dcterms:modified>
</cp:coreProperties>
</file>