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D6E8B" w:rsidRPr="003417FF" w:rsidRDefault="00D203D4" w:rsidP="007F1D25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 з</w:t>
      </w:r>
      <w:r w:rsidR="007F1D2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питань правоохоронної діяльності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D203D4">
        <w:rPr>
          <w:b w:val="0"/>
          <w:bCs w:val="0"/>
          <w:i/>
          <w:u w:val="single"/>
        </w:rPr>
        <w:t xml:space="preserve"> № 3133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D203D4" w:rsidRPr="00D203D4" w:rsidRDefault="00D203D4" w:rsidP="00D203D4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bookmarkStart w:id="0" w:name="_GoBack"/>
      <w:r w:rsidR="00D5533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24 квітня 2020 року (протокол № 34</w:t>
      </w:r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bookmarkEnd w:id="0"/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D436A3"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проект</w:t>
      </w:r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закону про внесення змін до деяких законодавчих актів України щодо підвищення ефективності протидії корупції в окремих правоохоронних та інших державн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их органах, внесений народними </w:t>
      </w:r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депутатами України Гончаренко</w:t>
      </w:r>
      <w:r w:rsidR="00CA1C3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.О., 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Славицькою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А.К. та іншими </w:t>
      </w:r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3133 від 28.02.2020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D203D4" w:rsidRPr="00D203D4" w:rsidRDefault="00D203D4" w:rsidP="00D203D4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вплине на показники бюджету та не потребує додаткових видатків з державного бюджету.</w:t>
      </w:r>
    </w:p>
    <w:p w:rsidR="00241A1B" w:rsidRPr="00241A1B" w:rsidRDefault="00D203D4" w:rsidP="00D203D4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розгляду законопроек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ту (реєстр. № </w:t>
      </w:r>
      <w:r w:rsidRPr="00D203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3133)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визначений авторами законопроекту</w:t>
      </w:r>
      <w:r w:rsidR="00481CB3" w:rsidRPr="00481C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8FC" w:rsidRDefault="003278FC" w:rsidP="005E306B">
      <w:pPr>
        <w:spacing w:after="0" w:line="240" w:lineRule="auto"/>
      </w:pPr>
      <w:r>
        <w:separator/>
      </w:r>
    </w:p>
  </w:endnote>
  <w:endnote w:type="continuationSeparator" w:id="0">
    <w:p w:rsidR="003278FC" w:rsidRDefault="003278F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8FC" w:rsidRDefault="003278FC" w:rsidP="005E306B">
      <w:pPr>
        <w:spacing w:after="0" w:line="240" w:lineRule="auto"/>
      </w:pPr>
      <w:r>
        <w:separator/>
      </w:r>
    </w:p>
  </w:footnote>
  <w:footnote w:type="continuationSeparator" w:id="0">
    <w:p w:rsidR="003278FC" w:rsidRDefault="003278F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3E19"/>
    <w:rsid w:val="0004046F"/>
    <w:rsid w:val="000414A9"/>
    <w:rsid w:val="000D6E8B"/>
    <w:rsid w:val="000E7247"/>
    <w:rsid w:val="000F1586"/>
    <w:rsid w:val="00141617"/>
    <w:rsid w:val="00150F97"/>
    <w:rsid w:val="0017351B"/>
    <w:rsid w:val="00175BBC"/>
    <w:rsid w:val="0019108F"/>
    <w:rsid w:val="0019231B"/>
    <w:rsid w:val="001966F0"/>
    <w:rsid w:val="001D2FE6"/>
    <w:rsid w:val="001D3C24"/>
    <w:rsid w:val="001F51BB"/>
    <w:rsid w:val="0021032F"/>
    <w:rsid w:val="00235CD7"/>
    <w:rsid w:val="00241A1B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278FC"/>
    <w:rsid w:val="003417FF"/>
    <w:rsid w:val="003614C3"/>
    <w:rsid w:val="003B49E8"/>
    <w:rsid w:val="003D0996"/>
    <w:rsid w:val="003D1CBA"/>
    <w:rsid w:val="00451750"/>
    <w:rsid w:val="004717F5"/>
    <w:rsid w:val="004734B1"/>
    <w:rsid w:val="00481CB3"/>
    <w:rsid w:val="004852FA"/>
    <w:rsid w:val="004A5738"/>
    <w:rsid w:val="004C53C1"/>
    <w:rsid w:val="004E4F5C"/>
    <w:rsid w:val="004E68F8"/>
    <w:rsid w:val="004F7B8A"/>
    <w:rsid w:val="00500CE7"/>
    <w:rsid w:val="0050620F"/>
    <w:rsid w:val="00530A26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626A3E"/>
    <w:rsid w:val="00627587"/>
    <w:rsid w:val="0065022E"/>
    <w:rsid w:val="00655170"/>
    <w:rsid w:val="00660B13"/>
    <w:rsid w:val="00663AAD"/>
    <w:rsid w:val="0066623D"/>
    <w:rsid w:val="006C13B3"/>
    <w:rsid w:val="006F10E8"/>
    <w:rsid w:val="007069DA"/>
    <w:rsid w:val="00713E93"/>
    <w:rsid w:val="0072084C"/>
    <w:rsid w:val="0073224C"/>
    <w:rsid w:val="007A0252"/>
    <w:rsid w:val="007B31A3"/>
    <w:rsid w:val="007D2B6C"/>
    <w:rsid w:val="007F118D"/>
    <w:rsid w:val="007F1D25"/>
    <w:rsid w:val="007F5D91"/>
    <w:rsid w:val="0080009B"/>
    <w:rsid w:val="0080545D"/>
    <w:rsid w:val="00811821"/>
    <w:rsid w:val="008267A3"/>
    <w:rsid w:val="0084269F"/>
    <w:rsid w:val="0087106D"/>
    <w:rsid w:val="008D0011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A720A"/>
    <w:rsid w:val="00A00059"/>
    <w:rsid w:val="00A47F6B"/>
    <w:rsid w:val="00A60747"/>
    <w:rsid w:val="00A70C96"/>
    <w:rsid w:val="00A74375"/>
    <w:rsid w:val="00A7635E"/>
    <w:rsid w:val="00A76A60"/>
    <w:rsid w:val="00A833C8"/>
    <w:rsid w:val="00AD7F82"/>
    <w:rsid w:val="00B20D18"/>
    <w:rsid w:val="00B311E8"/>
    <w:rsid w:val="00B47417"/>
    <w:rsid w:val="00B56A16"/>
    <w:rsid w:val="00B62F04"/>
    <w:rsid w:val="00B64F73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762CB"/>
    <w:rsid w:val="00C86266"/>
    <w:rsid w:val="00C92F3D"/>
    <w:rsid w:val="00C97711"/>
    <w:rsid w:val="00CA1C31"/>
    <w:rsid w:val="00CA7044"/>
    <w:rsid w:val="00CB563A"/>
    <w:rsid w:val="00CC39A1"/>
    <w:rsid w:val="00CD4A38"/>
    <w:rsid w:val="00CE3E1B"/>
    <w:rsid w:val="00CE6A4B"/>
    <w:rsid w:val="00CF4794"/>
    <w:rsid w:val="00D128A2"/>
    <w:rsid w:val="00D166A3"/>
    <w:rsid w:val="00D203D4"/>
    <w:rsid w:val="00D22048"/>
    <w:rsid w:val="00D242C2"/>
    <w:rsid w:val="00D37FA2"/>
    <w:rsid w:val="00D436A3"/>
    <w:rsid w:val="00D52549"/>
    <w:rsid w:val="00D5533B"/>
    <w:rsid w:val="00D57E1B"/>
    <w:rsid w:val="00DE24D0"/>
    <w:rsid w:val="00DF0115"/>
    <w:rsid w:val="00E22290"/>
    <w:rsid w:val="00E60B6A"/>
    <w:rsid w:val="00E82D99"/>
    <w:rsid w:val="00EF32B7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0A40A7A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B07E5-D743-40CD-B7CA-F8FD3BE43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12</cp:revision>
  <cp:lastPrinted>2020-04-16T12:26:00Z</cp:lastPrinted>
  <dcterms:created xsi:type="dcterms:W3CDTF">2020-04-16T11:36:00Z</dcterms:created>
  <dcterms:modified xsi:type="dcterms:W3CDTF">2020-04-27T08:35:00Z</dcterms:modified>
</cp:coreProperties>
</file>