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162" w:rsidRPr="005325E6" w:rsidRDefault="00207162" w:rsidP="00207162">
      <w:pPr>
        <w:spacing w:after="0" w:line="240" w:lineRule="auto"/>
        <w:ind w:left="-567" w:firstLine="567"/>
        <w:jc w:val="center"/>
        <w:rPr>
          <w:rFonts w:ascii="Times" w:hAnsi="Times"/>
          <w:b/>
          <w:sz w:val="28"/>
          <w:szCs w:val="24"/>
          <w:lang w:eastAsia="ru-RU"/>
        </w:rPr>
      </w:pPr>
      <w:bookmarkStart w:id="0" w:name="_GoBack"/>
      <w:bookmarkEnd w:id="0"/>
      <w:r w:rsidRPr="00BA777E">
        <w:rPr>
          <w:rFonts w:ascii="Times" w:hAnsi="Times"/>
          <w:noProof/>
          <w:sz w:val="28"/>
          <w:szCs w:val="24"/>
          <w:lang w:eastAsia="uk-UA"/>
        </w:rPr>
        <w:drawing>
          <wp:inline distT="0" distB="0" distL="0" distR="0" wp14:anchorId="06AA79E7" wp14:editId="5513511C">
            <wp:extent cx="69850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491" b="-15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162" w:rsidRPr="005325E6" w:rsidRDefault="00207162" w:rsidP="00207162">
      <w:pPr>
        <w:spacing w:after="0" w:line="240" w:lineRule="atLeast"/>
        <w:jc w:val="center"/>
        <w:rPr>
          <w:rFonts w:ascii="Times" w:hAnsi="Times"/>
          <w:b/>
          <w:caps/>
          <w:spacing w:val="26"/>
          <w:sz w:val="32"/>
          <w:szCs w:val="20"/>
          <w:lang w:eastAsia="ru-RU"/>
        </w:rPr>
      </w:pPr>
      <w:r>
        <w:rPr>
          <w:rFonts w:ascii="Times" w:hAnsi="Times"/>
          <w:b/>
          <w:caps/>
          <w:spacing w:val="26"/>
          <w:sz w:val="32"/>
          <w:szCs w:val="20"/>
          <w:lang w:eastAsia="ru-RU"/>
        </w:rPr>
        <w:t xml:space="preserve">народний депутат </w:t>
      </w:r>
      <w:r w:rsidRPr="005325E6">
        <w:rPr>
          <w:rFonts w:ascii="Times" w:hAnsi="Times"/>
          <w:b/>
          <w:caps/>
          <w:spacing w:val="26"/>
          <w:sz w:val="32"/>
          <w:szCs w:val="20"/>
          <w:lang w:eastAsia="ru-RU"/>
        </w:rPr>
        <w:t>УкраЇни</w:t>
      </w:r>
    </w:p>
    <w:p w:rsidR="00207162" w:rsidRPr="005325E6" w:rsidRDefault="00207162" w:rsidP="00207162">
      <w:pPr>
        <w:spacing w:after="0" w:line="240" w:lineRule="auto"/>
        <w:ind w:left="-567" w:firstLine="567"/>
        <w:jc w:val="both"/>
        <w:rPr>
          <w:rFonts w:ascii="Times" w:hAnsi="Times"/>
          <w:sz w:val="28"/>
          <w:szCs w:val="24"/>
          <w:lang w:eastAsia="ru-RU"/>
        </w:rPr>
      </w:pPr>
    </w:p>
    <w:p w:rsidR="00207162" w:rsidRPr="005325E6" w:rsidRDefault="00207162" w:rsidP="0020716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0" r="29845" b="374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13669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" o:allowincell="f" strokeweight="2pt">
                <v:stroke startarrowwidth="narrow" startarrowlength="short" endarrowwidth="narrow" endarrowlength="short"/>
              </v:line>
            </w:pict>
          </mc:Fallback>
        </mc:AlternateContent>
      </w:r>
    </w:p>
    <w:p w:rsidR="00207162" w:rsidRPr="005325E6" w:rsidRDefault="00463B63" w:rsidP="0020716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16</w:t>
      </w:r>
      <w:r w:rsidR="00AE613C">
        <w:rPr>
          <w:rFonts w:ascii="Times New Roman" w:hAnsi="Times New Roman"/>
          <w:sz w:val="28"/>
          <w:szCs w:val="28"/>
          <w:lang w:eastAsia="ru-RU"/>
        </w:rPr>
        <w:t>.03</w:t>
      </w:r>
      <w:r w:rsidR="00207162">
        <w:rPr>
          <w:rFonts w:ascii="Times New Roman" w:hAnsi="Times New Roman"/>
          <w:sz w:val="28"/>
          <w:szCs w:val="28"/>
          <w:lang w:eastAsia="ru-RU"/>
        </w:rPr>
        <w:t>.</w:t>
      </w:r>
      <w:r w:rsidR="00AE613C">
        <w:rPr>
          <w:rFonts w:ascii="Times New Roman" w:hAnsi="Times New Roman"/>
          <w:sz w:val="28"/>
          <w:szCs w:val="28"/>
          <w:lang w:eastAsia="ru-RU"/>
        </w:rPr>
        <w:t>2020</w:t>
      </w:r>
      <w:r w:rsidR="00207162">
        <w:rPr>
          <w:rFonts w:ascii="Times New Roman" w:hAnsi="Times New Roman"/>
          <w:sz w:val="28"/>
          <w:szCs w:val="28"/>
          <w:lang w:val="ru-RU" w:eastAsia="ru-RU"/>
        </w:rPr>
        <w:t xml:space="preserve"> </w:t>
      </w:r>
      <w:r w:rsidR="00207162" w:rsidRPr="005325E6">
        <w:rPr>
          <w:rFonts w:ascii="Times New Roman" w:hAnsi="Times New Roman"/>
          <w:sz w:val="28"/>
          <w:szCs w:val="28"/>
          <w:lang w:eastAsia="ru-RU"/>
        </w:rPr>
        <w:t>р.</w:t>
      </w:r>
    </w:p>
    <w:p w:rsidR="00207162" w:rsidRDefault="00207162" w:rsidP="0020716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162" w:rsidRPr="00F17399" w:rsidRDefault="00207162" w:rsidP="0020716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162" w:rsidRDefault="00207162" w:rsidP="00207162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207162" w:rsidRPr="00BD06E9" w:rsidRDefault="00207162" w:rsidP="00207162">
      <w:pPr>
        <w:keepNext/>
        <w:spacing w:after="0" w:line="240" w:lineRule="auto"/>
        <w:jc w:val="right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07162" w:rsidRPr="00041606" w:rsidRDefault="00207162" w:rsidP="00041606">
      <w:pPr>
        <w:pStyle w:val="3"/>
        <w:spacing w:before="0" w:beforeAutospacing="0" w:after="0" w:afterAutospacing="0" w:line="276" w:lineRule="auto"/>
        <w:ind w:firstLine="567"/>
        <w:jc w:val="both"/>
        <w:rPr>
          <w:b w:val="0"/>
          <w:bCs w:val="0"/>
          <w:sz w:val="28"/>
          <w:szCs w:val="28"/>
          <w:lang w:eastAsia="ru-RU"/>
        </w:rPr>
      </w:pPr>
      <w:r w:rsidRPr="00041606">
        <w:rPr>
          <w:b w:val="0"/>
          <w:bCs w:val="0"/>
          <w:sz w:val="28"/>
          <w:szCs w:val="28"/>
          <w:lang w:eastAsia="ru-RU"/>
        </w:rPr>
        <w:t>Відповідно до статті 93 Конституції України в порядку права законодавчої ініціативи вно</w:t>
      </w:r>
      <w:r w:rsidR="00AE613C" w:rsidRPr="00041606">
        <w:rPr>
          <w:b w:val="0"/>
          <w:bCs w:val="0"/>
          <w:sz w:val="28"/>
          <w:szCs w:val="28"/>
          <w:lang w:eastAsia="ru-RU"/>
        </w:rPr>
        <w:t>шу</w:t>
      </w:r>
      <w:r w:rsidRPr="00041606">
        <w:rPr>
          <w:b w:val="0"/>
          <w:bCs w:val="0"/>
          <w:sz w:val="28"/>
          <w:szCs w:val="28"/>
          <w:lang w:eastAsia="ru-RU"/>
        </w:rPr>
        <w:t xml:space="preserve"> на розгляд Верховної Ради У</w:t>
      </w:r>
      <w:r w:rsidR="00AE613C" w:rsidRPr="00041606">
        <w:rPr>
          <w:b w:val="0"/>
          <w:bCs w:val="0"/>
          <w:sz w:val="28"/>
          <w:szCs w:val="28"/>
          <w:lang w:eastAsia="ru-RU"/>
        </w:rPr>
        <w:t>країни проє</w:t>
      </w:r>
      <w:r w:rsidR="009332D9">
        <w:rPr>
          <w:b w:val="0"/>
          <w:bCs w:val="0"/>
          <w:sz w:val="28"/>
          <w:szCs w:val="28"/>
          <w:lang w:eastAsia="ru-RU"/>
        </w:rPr>
        <w:t>кт Закону України "П</w:t>
      </w:r>
      <w:r w:rsidR="009332D9" w:rsidRPr="00041606">
        <w:rPr>
          <w:b w:val="0"/>
          <w:bCs w:val="0"/>
          <w:sz w:val="28"/>
          <w:szCs w:val="28"/>
          <w:lang w:eastAsia="ru-RU"/>
        </w:rPr>
        <w:t>ро внесення змін до Закону України "Про Національне антикорупційне бюро України" (щодо приведення цього закону у відповідність до чинних норм антикорупційного законодавства України)</w:t>
      </w:r>
      <w:r w:rsidR="009332D9">
        <w:rPr>
          <w:b w:val="0"/>
          <w:bCs w:val="0"/>
          <w:sz w:val="28"/>
          <w:szCs w:val="28"/>
          <w:lang w:eastAsia="ru-RU"/>
        </w:rPr>
        <w:t>"</w:t>
      </w:r>
      <w:r w:rsidRPr="00041606">
        <w:rPr>
          <w:b w:val="0"/>
          <w:bCs w:val="0"/>
          <w:sz w:val="28"/>
          <w:szCs w:val="28"/>
          <w:lang w:eastAsia="ru-RU"/>
        </w:rPr>
        <w:t xml:space="preserve">, </w:t>
      </w:r>
      <w:r w:rsidR="00AE613C" w:rsidRPr="00041606">
        <w:rPr>
          <w:b w:val="0"/>
          <w:bCs w:val="0"/>
          <w:sz w:val="28"/>
          <w:szCs w:val="28"/>
          <w:lang w:eastAsia="ru-RU"/>
        </w:rPr>
        <w:t xml:space="preserve">як </w:t>
      </w:r>
      <w:r w:rsidR="00AE613C" w:rsidRPr="00377A0F">
        <w:rPr>
          <w:bCs w:val="0"/>
          <w:sz w:val="28"/>
          <w:szCs w:val="28"/>
          <w:lang w:eastAsia="ru-RU"/>
        </w:rPr>
        <w:t xml:space="preserve">альтернативний </w:t>
      </w:r>
      <w:r w:rsidR="00AE613C" w:rsidRPr="00041606">
        <w:rPr>
          <w:b w:val="0"/>
          <w:bCs w:val="0"/>
          <w:sz w:val="28"/>
          <w:szCs w:val="28"/>
          <w:lang w:eastAsia="ru-RU"/>
        </w:rPr>
        <w:t>до проє</w:t>
      </w:r>
      <w:r w:rsidRPr="00041606">
        <w:rPr>
          <w:b w:val="0"/>
          <w:bCs w:val="0"/>
          <w:sz w:val="28"/>
          <w:szCs w:val="28"/>
          <w:lang w:eastAsia="ru-RU"/>
        </w:rPr>
        <w:t>кту Закону України "</w:t>
      </w:r>
      <w:r w:rsidR="00607E7F">
        <w:rPr>
          <w:b w:val="0"/>
          <w:bCs w:val="0"/>
          <w:sz w:val="28"/>
          <w:szCs w:val="28"/>
          <w:lang w:eastAsia="ru-RU"/>
        </w:rPr>
        <w:t>П</w:t>
      </w:r>
      <w:r w:rsidR="00041606" w:rsidRPr="00041606">
        <w:rPr>
          <w:b w:val="0"/>
          <w:bCs w:val="0"/>
          <w:sz w:val="28"/>
          <w:szCs w:val="28"/>
          <w:lang w:eastAsia="ru-RU"/>
        </w:rPr>
        <w:t>ро внесення змін до Закону України "Про Національне антикорупційне бюро України" (щодо приведення цього закону у відповідність до чинних норм антикорупційного законодавства України)</w:t>
      </w:r>
      <w:r w:rsidRPr="00041606">
        <w:rPr>
          <w:b w:val="0"/>
          <w:sz w:val="28"/>
          <w:szCs w:val="28"/>
          <w:lang w:eastAsia="ru-RU"/>
        </w:rPr>
        <w:t xml:space="preserve">" (реєстраційний № </w:t>
      </w:r>
      <w:r w:rsidR="00041606">
        <w:rPr>
          <w:b w:val="0"/>
          <w:sz w:val="28"/>
          <w:szCs w:val="28"/>
          <w:lang w:eastAsia="ru-RU"/>
        </w:rPr>
        <w:t>3180</w:t>
      </w:r>
      <w:r w:rsidRPr="00041606">
        <w:rPr>
          <w:b w:val="0"/>
          <w:sz w:val="28"/>
          <w:szCs w:val="28"/>
          <w:lang w:eastAsia="ru-RU"/>
        </w:rPr>
        <w:t xml:space="preserve"> від </w:t>
      </w:r>
      <w:r w:rsidR="00041606">
        <w:rPr>
          <w:b w:val="0"/>
          <w:sz w:val="28"/>
          <w:szCs w:val="28"/>
          <w:lang w:eastAsia="ru-RU"/>
        </w:rPr>
        <w:t>05.03</w:t>
      </w:r>
      <w:r w:rsidR="00AE613C" w:rsidRPr="00041606">
        <w:rPr>
          <w:b w:val="0"/>
          <w:sz w:val="28"/>
          <w:szCs w:val="28"/>
          <w:lang w:eastAsia="ru-RU"/>
        </w:rPr>
        <w:t>.2020</w:t>
      </w:r>
      <w:r w:rsidRPr="00041606">
        <w:rPr>
          <w:b w:val="0"/>
          <w:sz w:val="28"/>
          <w:szCs w:val="28"/>
          <w:lang w:eastAsia="ru-RU"/>
        </w:rPr>
        <w:t xml:space="preserve"> р.)</w:t>
      </w:r>
    </w:p>
    <w:p w:rsidR="00207162" w:rsidRPr="005325E6" w:rsidRDefault="00207162" w:rsidP="0020716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Допові</w:t>
      </w:r>
      <w:r w:rsidR="002C4172">
        <w:rPr>
          <w:rFonts w:ascii="Times New Roman" w:hAnsi="Times New Roman"/>
          <w:sz w:val="28"/>
          <w:szCs w:val="28"/>
          <w:lang w:eastAsia="ru-RU"/>
        </w:rPr>
        <w:t>дати під час розгляду законопроє</w:t>
      </w:r>
      <w:r w:rsidRPr="005325E6">
        <w:rPr>
          <w:rFonts w:ascii="Times New Roman" w:hAnsi="Times New Roman"/>
          <w:sz w:val="28"/>
          <w:szCs w:val="28"/>
          <w:lang w:eastAsia="ru-RU"/>
        </w:rPr>
        <w:t xml:space="preserve">кту на пленарному засіданні Верховної Ради України буде народний депутат України </w:t>
      </w:r>
      <w:r w:rsidR="009332D9">
        <w:rPr>
          <w:rFonts w:ascii="Times New Roman" w:hAnsi="Times New Roman"/>
          <w:sz w:val="28"/>
          <w:szCs w:val="28"/>
          <w:lang w:eastAsia="ru-RU"/>
        </w:rPr>
        <w:t>Железняк Я.І</w:t>
      </w:r>
      <w:r w:rsidRPr="005325E6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207162" w:rsidRPr="005325E6" w:rsidRDefault="00207162" w:rsidP="0020716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07162" w:rsidRDefault="00207162" w:rsidP="00207162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8A75C8">
        <w:rPr>
          <w:rFonts w:ascii="Times New Roman" w:hAnsi="Times New Roman"/>
          <w:b/>
          <w:sz w:val="28"/>
          <w:szCs w:val="28"/>
          <w:lang w:eastAsia="ru-RU"/>
        </w:rPr>
        <w:t>Додатки:</w:t>
      </w:r>
    </w:p>
    <w:p w:rsidR="00207162" w:rsidRPr="008A75C8" w:rsidRDefault="00207162" w:rsidP="00207162">
      <w:pPr>
        <w:spacing w:after="0" w:line="240" w:lineRule="auto"/>
        <w:ind w:left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07162" w:rsidRPr="005325E6" w:rsidRDefault="002C4172" w:rsidP="00207162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Проє</w:t>
      </w:r>
      <w:r w:rsidR="00207162">
        <w:rPr>
          <w:rFonts w:ascii="Times New Roman" w:hAnsi="Times New Roman"/>
          <w:sz w:val="28"/>
          <w:szCs w:val="28"/>
          <w:lang w:eastAsia="ru-RU"/>
        </w:rPr>
        <w:t xml:space="preserve">кт Закону на </w:t>
      </w:r>
      <w:r w:rsidR="00300275">
        <w:rPr>
          <w:rFonts w:ascii="Times New Roman" w:hAnsi="Times New Roman"/>
          <w:sz w:val="28"/>
          <w:szCs w:val="28"/>
          <w:lang w:eastAsia="ru-RU"/>
        </w:rPr>
        <w:t>__</w:t>
      </w:r>
      <w:r w:rsidR="00207162"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07162" w:rsidRPr="005325E6" w:rsidRDefault="00207162" w:rsidP="00207162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</w:t>
      </w:r>
      <w:r>
        <w:rPr>
          <w:rFonts w:ascii="Times New Roman" w:hAnsi="Times New Roman"/>
          <w:sz w:val="28"/>
          <w:szCs w:val="28"/>
          <w:lang w:eastAsia="ru-RU"/>
        </w:rPr>
        <w:t xml:space="preserve">ояснювальна записка на </w:t>
      </w:r>
      <w:r w:rsidR="00AE613C">
        <w:rPr>
          <w:rFonts w:ascii="Times New Roman" w:hAnsi="Times New Roman"/>
          <w:sz w:val="28"/>
          <w:szCs w:val="28"/>
          <w:lang w:eastAsia="ru-RU"/>
        </w:rPr>
        <w:t>__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07162" w:rsidRPr="005325E6" w:rsidRDefault="00207162" w:rsidP="00207162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325E6">
        <w:rPr>
          <w:rFonts w:ascii="Times New Roman" w:hAnsi="Times New Roman"/>
          <w:sz w:val="28"/>
          <w:szCs w:val="28"/>
          <w:lang w:eastAsia="ru-RU"/>
        </w:rPr>
        <w:t>Порівняльна таб</w:t>
      </w:r>
      <w:r>
        <w:rPr>
          <w:rFonts w:ascii="Times New Roman" w:hAnsi="Times New Roman"/>
          <w:sz w:val="28"/>
          <w:szCs w:val="28"/>
          <w:lang w:eastAsia="ru-RU"/>
        </w:rPr>
        <w:t xml:space="preserve">лиця на </w:t>
      </w:r>
      <w:r w:rsidR="00300275">
        <w:rPr>
          <w:rFonts w:ascii="Times New Roman" w:hAnsi="Times New Roman"/>
          <w:sz w:val="28"/>
          <w:szCs w:val="28"/>
          <w:lang w:eastAsia="ru-RU"/>
        </w:rPr>
        <w:t>__</w:t>
      </w:r>
      <w:r>
        <w:rPr>
          <w:rFonts w:ascii="Times New Roman" w:hAnsi="Times New Roman"/>
          <w:sz w:val="28"/>
          <w:szCs w:val="28"/>
          <w:lang w:eastAsia="ru-RU"/>
        </w:rPr>
        <w:t xml:space="preserve"> арк.</w:t>
      </w:r>
    </w:p>
    <w:p w:rsidR="00207162" w:rsidRDefault="00207162" w:rsidP="00207162">
      <w:pPr>
        <w:numPr>
          <w:ilvl w:val="0"/>
          <w:numId w:val="1"/>
        </w:numPr>
        <w:tabs>
          <w:tab w:val="clear" w:pos="108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</w:t>
      </w:r>
      <w:r w:rsidR="002C4172">
        <w:rPr>
          <w:rFonts w:ascii="Times New Roman" w:hAnsi="Times New Roman"/>
          <w:sz w:val="28"/>
          <w:szCs w:val="28"/>
          <w:lang w:eastAsia="ru-RU"/>
        </w:rPr>
        <w:t>роє</w:t>
      </w:r>
      <w:r>
        <w:rPr>
          <w:rFonts w:ascii="Times New Roman" w:hAnsi="Times New Roman"/>
          <w:sz w:val="28"/>
          <w:szCs w:val="28"/>
          <w:lang w:eastAsia="ru-RU"/>
        </w:rPr>
        <w:t>кт постанови на 1 арк.</w:t>
      </w:r>
    </w:p>
    <w:p w:rsidR="00207162" w:rsidRPr="000D1BE0" w:rsidRDefault="00207162" w:rsidP="00207162">
      <w:pPr>
        <w:numPr>
          <w:ilvl w:val="0"/>
          <w:numId w:val="1"/>
        </w:numPr>
        <w:tabs>
          <w:tab w:val="clear" w:pos="1080"/>
          <w:tab w:val="num" w:pos="142"/>
        </w:tabs>
        <w:spacing w:after="0" w:line="240" w:lineRule="auto"/>
        <w:ind w:left="709" w:firstLine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D1BE0">
        <w:rPr>
          <w:rFonts w:ascii="Times New Roman" w:hAnsi="Times New Roman"/>
          <w:sz w:val="28"/>
          <w:szCs w:val="28"/>
          <w:lang w:eastAsia="ru-RU"/>
        </w:rPr>
        <w:t>Копії зазначених матеріалів в електронному вигляді.</w:t>
      </w:r>
    </w:p>
    <w:p w:rsidR="00207162" w:rsidRDefault="00207162" w:rsidP="00207162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9332D9" w:rsidRPr="005325E6" w:rsidRDefault="009332D9" w:rsidP="00207162">
      <w:pPr>
        <w:tabs>
          <w:tab w:val="num" w:pos="142"/>
        </w:tabs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4C2AB4" w:rsidRPr="00207162" w:rsidRDefault="00207162" w:rsidP="00207162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5325E6">
        <w:rPr>
          <w:rFonts w:ascii="Times New Roman" w:hAnsi="Times New Roman"/>
          <w:b/>
          <w:sz w:val="28"/>
          <w:szCs w:val="28"/>
          <w:lang w:eastAsia="ru-RU"/>
        </w:rPr>
        <w:t>Народн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ий </w:t>
      </w:r>
      <w:r w:rsidRPr="005325E6">
        <w:rPr>
          <w:rFonts w:ascii="Times New Roman" w:hAnsi="Times New Roman"/>
          <w:b/>
          <w:sz w:val="28"/>
          <w:szCs w:val="28"/>
          <w:lang w:eastAsia="ru-RU"/>
        </w:rPr>
        <w:t>депутат України</w:t>
      </w:r>
      <w:r>
        <w:rPr>
          <w:rFonts w:ascii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 w:rsidR="009332D9">
        <w:rPr>
          <w:rFonts w:ascii="Times New Roman" w:hAnsi="Times New Roman"/>
          <w:b/>
          <w:sz w:val="28"/>
          <w:szCs w:val="28"/>
          <w:lang w:eastAsia="ru-RU"/>
        </w:rPr>
        <w:t>Я.І.Железняк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sectPr w:rsidR="004C2AB4" w:rsidRPr="00207162" w:rsidSect="001C64BB">
      <w:headerReference w:type="default" r:id="rId11"/>
      <w:pgSz w:w="11906" w:h="16838"/>
      <w:pgMar w:top="902" w:right="1134" w:bottom="3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E0E" w:rsidRDefault="00444E0E">
      <w:pPr>
        <w:spacing w:after="0" w:line="240" w:lineRule="auto"/>
      </w:pPr>
      <w:r>
        <w:separator/>
      </w:r>
    </w:p>
  </w:endnote>
  <w:endnote w:type="continuationSeparator" w:id="0">
    <w:p w:rsidR="00444E0E" w:rsidRDefault="00444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E0E" w:rsidRDefault="00444E0E">
      <w:pPr>
        <w:spacing w:after="0" w:line="240" w:lineRule="auto"/>
      </w:pPr>
      <w:r>
        <w:separator/>
      </w:r>
    </w:p>
  </w:footnote>
  <w:footnote w:type="continuationSeparator" w:id="0">
    <w:p w:rsidR="00444E0E" w:rsidRDefault="00444E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4BB" w:rsidRPr="001C64BB" w:rsidRDefault="002C4172">
    <w:pPr>
      <w:pStyle w:val="a3"/>
      <w:jc w:val="center"/>
      <w:rPr>
        <w:rFonts w:ascii="Times New Roman" w:hAnsi="Times New Roman"/>
        <w:sz w:val="28"/>
      </w:rPr>
    </w:pPr>
    <w:r w:rsidRPr="001C64BB">
      <w:rPr>
        <w:rFonts w:ascii="Times New Roman" w:hAnsi="Times New Roman"/>
        <w:sz w:val="28"/>
      </w:rPr>
      <w:fldChar w:fldCharType="begin"/>
    </w:r>
    <w:r w:rsidRPr="001C64BB">
      <w:rPr>
        <w:rFonts w:ascii="Times New Roman" w:hAnsi="Times New Roman"/>
        <w:sz w:val="28"/>
      </w:rPr>
      <w:instrText>PAGE   \* MERGEFORMAT</w:instrText>
    </w:r>
    <w:r w:rsidRPr="001C64BB">
      <w:rPr>
        <w:rFonts w:ascii="Times New Roman" w:hAnsi="Times New Roman"/>
        <w:sz w:val="28"/>
      </w:rPr>
      <w:fldChar w:fldCharType="separate"/>
    </w:r>
    <w:r w:rsidR="00207162">
      <w:rPr>
        <w:rFonts w:ascii="Times New Roman" w:hAnsi="Times New Roman"/>
        <w:noProof/>
        <w:sz w:val="28"/>
      </w:rPr>
      <w:t>2</w:t>
    </w:r>
    <w:r w:rsidRPr="001C64BB">
      <w:rPr>
        <w:rFonts w:ascii="Times New Roman" w:hAnsi="Times New Roman"/>
        <w:sz w:val="28"/>
      </w:rPr>
      <w:fldChar w:fldCharType="end"/>
    </w:r>
  </w:p>
  <w:p w:rsidR="001C64BB" w:rsidRDefault="00444E0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407EC"/>
    <w:multiLevelType w:val="singleLevel"/>
    <w:tmpl w:val="E1C006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C21"/>
    <w:rsid w:val="00041606"/>
    <w:rsid w:val="00060C36"/>
    <w:rsid w:val="00207162"/>
    <w:rsid w:val="002C4172"/>
    <w:rsid w:val="00300275"/>
    <w:rsid w:val="00370FE5"/>
    <w:rsid w:val="00377A0F"/>
    <w:rsid w:val="003B5EE2"/>
    <w:rsid w:val="00444E0E"/>
    <w:rsid w:val="00463B63"/>
    <w:rsid w:val="00473566"/>
    <w:rsid w:val="004F7C21"/>
    <w:rsid w:val="00562D1E"/>
    <w:rsid w:val="006054DE"/>
    <w:rsid w:val="00607E7F"/>
    <w:rsid w:val="00616C04"/>
    <w:rsid w:val="009332D9"/>
    <w:rsid w:val="0098496D"/>
    <w:rsid w:val="00A01E9B"/>
    <w:rsid w:val="00AA24FD"/>
    <w:rsid w:val="00AE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F75C4D-FCA7-4936-BFD2-801C813BD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162"/>
    <w:pPr>
      <w:spacing w:after="200" w:line="276" w:lineRule="auto"/>
    </w:pPr>
    <w:rPr>
      <w:rFonts w:eastAsia="Times New Roman" w:cs="Times New Roman"/>
      <w:lang w:val="uk-UA"/>
    </w:rPr>
  </w:style>
  <w:style w:type="paragraph" w:styleId="3">
    <w:name w:val="heading 3"/>
    <w:basedOn w:val="a"/>
    <w:link w:val="30"/>
    <w:uiPriority w:val="9"/>
    <w:qFormat/>
    <w:rsid w:val="00041606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0716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207162"/>
    <w:rPr>
      <w:rFonts w:eastAsia="Times New Roman" w:cs="Times New Roman"/>
      <w:lang w:val="uk-UA"/>
    </w:rPr>
  </w:style>
  <w:style w:type="character" w:customStyle="1" w:styleId="30">
    <w:name w:val="Заголовок 3 Знак"/>
    <w:basedOn w:val="a0"/>
    <w:link w:val="3"/>
    <w:uiPriority w:val="9"/>
    <w:rsid w:val="00041606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55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38D451-539D-487E-BE4A-0F374EBC38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F9BC0E7-016C-4B72-9EAF-8BE027120D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4BC3B9-03D5-4C63-9A6E-5542833E0A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655</Words>
  <Characters>374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2020-03-19T12:50:00Z</dcterms:created>
  <dcterms:modified xsi:type="dcterms:W3CDTF">2020-03-19T12:50:00Z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