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5C0C8B" w14:textId="77777777" w:rsidR="00EF53E5" w:rsidRPr="006017B1" w:rsidRDefault="00EF53E5" w:rsidP="00EF53E5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ar-SA"/>
        </w:rPr>
      </w:pPr>
      <w:bookmarkStart w:id="0" w:name="_GoBack"/>
      <w:bookmarkEnd w:id="0"/>
      <w:r w:rsidRPr="00CA4711">
        <w:rPr>
          <w:rFonts w:ascii="Times New Roman" w:hAnsi="Times New Roman"/>
          <w:noProof/>
          <w:sz w:val="24"/>
          <w:szCs w:val="24"/>
          <w:lang w:val="uk-UA" w:eastAsia="uk-UA"/>
        </w:rPr>
        <w:drawing>
          <wp:inline distT="0" distB="0" distL="0" distR="0" wp14:anchorId="11B5FF4A" wp14:editId="0E0F79BA">
            <wp:extent cx="666750" cy="85090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50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59FA86" w14:textId="77777777" w:rsidR="00EF53E5" w:rsidRPr="006017B1" w:rsidRDefault="00EF53E5" w:rsidP="00EF53E5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val="uk-UA" w:eastAsia="ar-SA"/>
        </w:rPr>
      </w:pPr>
    </w:p>
    <w:p w14:paraId="0DECD235" w14:textId="77777777" w:rsidR="00EF53E5" w:rsidRPr="006017B1" w:rsidRDefault="00EF53E5" w:rsidP="00EF53E5">
      <w:pPr>
        <w:suppressAutoHyphens/>
        <w:spacing w:after="0" w:line="240" w:lineRule="auto"/>
        <w:jc w:val="center"/>
        <w:rPr>
          <w:rFonts w:ascii="Times New Roman" w:hAnsi="Times New Roman"/>
          <w:b/>
          <w:sz w:val="44"/>
          <w:szCs w:val="44"/>
          <w:lang w:val="uk-UA" w:eastAsia="ar-SA"/>
        </w:rPr>
      </w:pPr>
      <w:r w:rsidRPr="006017B1">
        <w:rPr>
          <w:rFonts w:ascii="Times New Roman" w:hAnsi="Times New Roman"/>
          <w:b/>
          <w:sz w:val="44"/>
          <w:szCs w:val="44"/>
          <w:lang w:val="uk-UA" w:eastAsia="ar-SA"/>
        </w:rPr>
        <w:t>НАРОДНИЙ ДЕПУТАТ УКРАЇНИ</w:t>
      </w:r>
    </w:p>
    <w:p w14:paraId="5148E177" w14:textId="77777777" w:rsidR="00EF53E5" w:rsidRPr="006017B1" w:rsidRDefault="00EF53E5" w:rsidP="00EF53E5">
      <w:pPr>
        <w:suppressAutoHyphens/>
        <w:spacing w:after="0" w:line="240" w:lineRule="auto"/>
        <w:jc w:val="center"/>
        <w:rPr>
          <w:rFonts w:ascii="Times New Roman" w:hAnsi="Times New Roman"/>
          <w:sz w:val="8"/>
          <w:szCs w:val="8"/>
          <w:lang w:val="uk-UA" w:eastAsia="ar-SA"/>
        </w:rPr>
      </w:pPr>
      <w:r w:rsidRPr="006017B1">
        <w:rPr>
          <w:rFonts w:ascii="Times New Roman" w:hAnsi="Times New Roman"/>
          <w:sz w:val="28"/>
          <w:szCs w:val="28"/>
          <w:lang w:val="uk-UA" w:eastAsia="uk-UA"/>
        </w:rPr>
        <w:t>01008, м. Київ, вул. Грушевського, 5</w:t>
      </w:r>
    </w:p>
    <w:p w14:paraId="73FE847E" w14:textId="77777777" w:rsidR="00EF53E5" w:rsidRPr="006017B1" w:rsidRDefault="00EF53E5" w:rsidP="00EF53E5">
      <w:pPr>
        <w:suppressAutoHyphens/>
        <w:spacing w:after="0" w:line="240" w:lineRule="auto"/>
        <w:rPr>
          <w:rFonts w:ascii="Times New Roman" w:hAnsi="Times New Roman"/>
          <w:sz w:val="8"/>
          <w:szCs w:val="8"/>
          <w:lang w:val="uk-UA" w:eastAsia="ar-SA"/>
        </w:rPr>
      </w:pPr>
    </w:p>
    <w:p w14:paraId="062DD60E" w14:textId="77777777" w:rsidR="00EF53E5" w:rsidRPr="006017B1" w:rsidRDefault="00EF53E5" w:rsidP="00EF53E5">
      <w:pPr>
        <w:keepNext/>
        <w:widowControl w:val="0"/>
        <w:numPr>
          <w:ilvl w:val="1"/>
          <w:numId w:val="2"/>
        </w:numPr>
        <w:pBdr>
          <w:bottom w:val="double" w:sz="2" w:space="2" w:color="000000"/>
        </w:pBdr>
        <w:suppressAutoHyphens/>
        <w:spacing w:after="0" w:line="240" w:lineRule="auto"/>
        <w:outlineLvl w:val="1"/>
        <w:rPr>
          <w:rFonts w:ascii="Benguiat" w:hAnsi="Benguiat" w:cs="Benguiat"/>
          <w:b/>
          <w:spacing w:val="18"/>
          <w:w w:val="90"/>
          <w:sz w:val="8"/>
          <w:szCs w:val="8"/>
          <w:lang w:val="uk-UA" w:eastAsia="ar-SA"/>
        </w:rPr>
      </w:pPr>
    </w:p>
    <w:p w14:paraId="2779895D" w14:textId="77777777" w:rsidR="00EF53E5" w:rsidRPr="006017B1" w:rsidRDefault="00EF53E5" w:rsidP="00EF53E5">
      <w:pPr>
        <w:suppressAutoHyphens/>
        <w:spacing w:after="0" w:line="240" w:lineRule="auto"/>
        <w:ind w:firstLine="709"/>
        <w:rPr>
          <w:rFonts w:ascii="Times New Roman" w:hAnsi="Times New Roman"/>
          <w:b/>
          <w:sz w:val="24"/>
          <w:szCs w:val="24"/>
          <w:lang w:val="uk-UA" w:eastAsia="ar-SA"/>
        </w:rPr>
      </w:pPr>
    </w:p>
    <w:p w14:paraId="7C978A0D" w14:textId="77777777" w:rsidR="00EF53E5" w:rsidRPr="006017B1" w:rsidRDefault="00EF53E5" w:rsidP="00EF53E5">
      <w:pPr>
        <w:tabs>
          <w:tab w:val="left" w:pos="5529"/>
        </w:tabs>
        <w:suppressAutoHyphens/>
        <w:spacing w:after="0" w:line="240" w:lineRule="auto"/>
        <w:rPr>
          <w:rFonts w:ascii="Times New Roman" w:hAnsi="Times New Roman"/>
          <w:b/>
          <w:i/>
          <w:iCs/>
          <w:color w:val="000000"/>
          <w:sz w:val="26"/>
          <w:szCs w:val="26"/>
          <w:lang w:val="uk-UA" w:eastAsia="ar-SA"/>
        </w:rPr>
      </w:pPr>
      <w:r w:rsidRPr="006017B1">
        <w:rPr>
          <w:rFonts w:ascii="Times New Roman" w:hAnsi="Times New Roman"/>
          <w:sz w:val="28"/>
          <w:szCs w:val="28"/>
          <w:lang w:val="uk-UA" w:eastAsia="ar-SA"/>
        </w:rPr>
        <w:t>№______________</w:t>
      </w:r>
      <w:r>
        <w:rPr>
          <w:rFonts w:ascii="Times New Roman" w:hAnsi="Times New Roman"/>
          <w:sz w:val="28"/>
          <w:szCs w:val="28"/>
          <w:lang w:val="uk-UA" w:eastAsia="ar-SA"/>
        </w:rPr>
        <w:t>_______</w:t>
      </w:r>
      <w:r>
        <w:rPr>
          <w:rFonts w:ascii="Times New Roman" w:hAnsi="Times New Roman"/>
          <w:sz w:val="28"/>
          <w:szCs w:val="28"/>
          <w:lang w:val="uk-UA" w:eastAsia="ar-SA"/>
        </w:rPr>
        <w:tab/>
        <w:t>«____»____________ 2020</w:t>
      </w:r>
      <w:r w:rsidRPr="006017B1">
        <w:rPr>
          <w:rFonts w:ascii="Times New Roman" w:hAnsi="Times New Roman"/>
          <w:sz w:val="28"/>
          <w:szCs w:val="28"/>
          <w:lang w:val="uk-UA" w:eastAsia="ar-SA"/>
        </w:rPr>
        <w:t xml:space="preserve"> року</w:t>
      </w:r>
    </w:p>
    <w:p w14:paraId="5C9809AF" w14:textId="77777777" w:rsidR="00EF53E5" w:rsidRPr="005D5353" w:rsidRDefault="00EF53E5" w:rsidP="00EF53E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4FB86D3E" w14:textId="77777777" w:rsidR="00EF53E5" w:rsidRPr="005D5353" w:rsidRDefault="00EF53E5" w:rsidP="00EF53E5">
      <w:pPr>
        <w:keepNext/>
        <w:spacing w:before="240" w:after="60" w:line="240" w:lineRule="auto"/>
        <w:ind w:right="55"/>
        <w:jc w:val="right"/>
        <w:outlineLvl w:val="2"/>
        <w:rPr>
          <w:rFonts w:ascii="Times New Roman" w:hAnsi="Times New Roman"/>
          <w:b/>
          <w:bCs/>
          <w:caps/>
          <w:sz w:val="28"/>
          <w:szCs w:val="28"/>
          <w:lang w:val="uk-UA" w:eastAsia="ru-RU"/>
        </w:rPr>
      </w:pPr>
      <w:r w:rsidRPr="005D5353">
        <w:rPr>
          <w:rFonts w:ascii="Times New Roman" w:hAnsi="Times New Roman"/>
          <w:b/>
          <w:bCs/>
          <w:caps/>
          <w:sz w:val="28"/>
          <w:szCs w:val="28"/>
          <w:lang w:val="uk-UA" w:eastAsia="ru-RU"/>
        </w:rPr>
        <w:t>Верховна Рада України</w:t>
      </w:r>
    </w:p>
    <w:p w14:paraId="7143C839" w14:textId="77777777" w:rsidR="00EF53E5" w:rsidRPr="005D5353" w:rsidRDefault="00EF53E5" w:rsidP="00EF53E5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hAnsi="Times New Roman"/>
          <w:sz w:val="28"/>
          <w:szCs w:val="28"/>
          <w:lang w:val="uk-UA" w:eastAsia="ru-RU"/>
        </w:rPr>
      </w:pPr>
    </w:p>
    <w:p w14:paraId="506537B4" w14:textId="77777777" w:rsidR="00EF53E5" w:rsidRPr="00422A49" w:rsidRDefault="00EF53E5" w:rsidP="00EF53E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0"/>
          <w:lang w:val="uk-UA" w:eastAsia="ru-RU"/>
        </w:rPr>
      </w:pPr>
    </w:p>
    <w:p w14:paraId="5616DE1D" w14:textId="1A9B9E76" w:rsidR="00EF53E5" w:rsidRPr="00D27632" w:rsidRDefault="00EF53E5" w:rsidP="00EF53E5">
      <w:pPr>
        <w:spacing w:after="0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422A49">
        <w:rPr>
          <w:rFonts w:ascii="Times New Roman" w:hAnsi="Times New Roman"/>
          <w:sz w:val="28"/>
          <w:szCs w:val="28"/>
          <w:lang w:val="uk-UA" w:eastAsia="ru-RU"/>
        </w:rPr>
        <w:t xml:space="preserve">Відповідно до статті 93 Конституції України, статті 12 Закону України </w:t>
      </w:r>
      <w:r w:rsidRPr="00422A49">
        <w:rPr>
          <w:rFonts w:ascii="Times New Roman" w:hAnsi="Times New Roman"/>
          <w:bCs/>
          <w:sz w:val="28"/>
          <w:szCs w:val="28"/>
          <w:lang w:val="uk-UA" w:eastAsia="ru-RU"/>
        </w:rPr>
        <w:t>"</w:t>
      </w:r>
      <w:r w:rsidRPr="00422A49">
        <w:rPr>
          <w:rFonts w:ascii="Times New Roman" w:hAnsi="Times New Roman"/>
          <w:sz w:val="28"/>
          <w:szCs w:val="28"/>
          <w:lang w:val="uk-UA" w:eastAsia="ru-RU"/>
        </w:rPr>
        <w:t xml:space="preserve">Про статус народного депутата </w:t>
      </w:r>
      <w:r w:rsidRPr="00D27632">
        <w:rPr>
          <w:rFonts w:ascii="Times New Roman" w:hAnsi="Times New Roman"/>
          <w:sz w:val="28"/>
          <w:szCs w:val="28"/>
          <w:lang w:val="uk-UA" w:eastAsia="ru-RU"/>
        </w:rPr>
        <w:t>України" та статті 89 Регламент</w:t>
      </w:r>
      <w:r w:rsidRPr="00EF53E5">
        <w:rPr>
          <w:rFonts w:ascii="Times New Roman" w:hAnsi="Times New Roman"/>
          <w:sz w:val="28"/>
          <w:szCs w:val="28"/>
          <w:lang w:val="uk-UA" w:eastAsia="ru-RU"/>
        </w:rPr>
        <w:t>у</w:t>
      </w:r>
      <w:r w:rsidRPr="00D27632">
        <w:rPr>
          <w:rFonts w:ascii="Times New Roman" w:hAnsi="Times New Roman"/>
          <w:sz w:val="28"/>
          <w:szCs w:val="28"/>
          <w:lang w:val="uk-UA" w:eastAsia="ru-RU"/>
        </w:rPr>
        <w:t xml:space="preserve"> Верховної Ради України в порядку законодавчої ініціативи подається на розгляд Верховної Ради України проект Закону України "</w:t>
      </w:r>
      <w:r w:rsidRPr="00EF53E5">
        <w:rPr>
          <w:rFonts w:ascii="Times New Roman" w:hAnsi="Times New Roman"/>
          <w:sz w:val="28"/>
          <w:szCs w:val="28"/>
          <w:lang w:val="uk-UA"/>
        </w:rPr>
        <w:t xml:space="preserve">Про внесення змін до статті 23 Митного кодексу України щодо попередніх рішень з питань відповідного методу або критеріїв та їх застосування, </w:t>
      </w:r>
      <w:r w:rsidR="006A5ACB">
        <w:rPr>
          <w:rFonts w:ascii="Times New Roman" w:hAnsi="Times New Roman"/>
          <w:sz w:val="28"/>
          <w:szCs w:val="28"/>
          <w:lang w:val="uk-UA"/>
        </w:rPr>
        <w:t>які</w:t>
      </w:r>
      <w:r w:rsidRPr="00EF53E5">
        <w:rPr>
          <w:rFonts w:ascii="Times New Roman" w:hAnsi="Times New Roman"/>
          <w:sz w:val="28"/>
          <w:szCs w:val="28"/>
          <w:lang w:val="uk-UA"/>
        </w:rPr>
        <w:t xml:space="preserve"> будуть використовувати</w:t>
      </w:r>
      <w:r>
        <w:rPr>
          <w:rFonts w:ascii="Times New Roman" w:hAnsi="Times New Roman"/>
          <w:sz w:val="28"/>
          <w:szCs w:val="28"/>
          <w:lang w:val="uk-UA"/>
        </w:rPr>
        <w:t>ся для визначення митної вартості відповідно до конкретних обставин</w:t>
      </w:r>
      <w:r w:rsidRPr="00D27632">
        <w:rPr>
          <w:rFonts w:ascii="Times New Roman" w:hAnsi="Times New Roman"/>
          <w:sz w:val="28"/>
          <w:szCs w:val="28"/>
          <w:lang w:val="uk-UA"/>
        </w:rPr>
        <w:t>".</w:t>
      </w:r>
    </w:p>
    <w:p w14:paraId="4653E3B0" w14:textId="3C6D044B" w:rsidR="00EF53E5" w:rsidRPr="005D5353" w:rsidRDefault="00EF53E5" w:rsidP="00EF53E5">
      <w:pPr>
        <w:spacing w:after="0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5D5353">
        <w:rPr>
          <w:rFonts w:ascii="Times New Roman" w:hAnsi="Times New Roman"/>
          <w:sz w:val="28"/>
          <w:szCs w:val="28"/>
          <w:lang w:val="uk-UA" w:eastAsia="ru-RU"/>
        </w:rPr>
        <w:t>Доповідати законопроект на пленарному засіданні Верх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овної Ради України буде народний депутат України </w:t>
      </w:r>
      <w:r w:rsidR="0013591F">
        <w:rPr>
          <w:rFonts w:ascii="Times New Roman" w:hAnsi="Times New Roman"/>
          <w:sz w:val="28"/>
          <w:szCs w:val="28"/>
          <w:lang w:val="uk-UA" w:eastAsia="ru-RU"/>
        </w:rPr>
        <w:t>Цабаль Володимир Володимирович</w:t>
      </w:r>
      <w:r w:rsidRPr="005D5353">
        <w:rPr>
          <w:rFonts w:ascii="Times New Roman" w:hAnsi="Times New Roman"/>
          <w:sz w:val="28"/>
          <w:szCs w:val="28"/>
          <w:lang w:val="uk-UA" w:eastAsia="ru-RU"/>
        </w:rPr>
        <w:t xml:space="preserve">.  </w:t>
      </w:r>
    </w:p>
    <w:p w14:paraId="1B52B905" w14:textId="77777777" w:rsidR="00EF53E5" w:rsidRPr="005D5353" w:rsidRDefault="00EF53E5" w:rsidP="00EF53E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Cs w:val="20"/>
          <w:lang w:val="uk-UA" w:eastAsia="ru-RU"/>
        </w:rPr>
      </w:pPr>
    </w:p>
    <w:p w14:paraId="4F90C5BD" w14:textId="77777777" w:rsidR="00EF53E5" w:rsidRPr="000512DC" w:rsidRDefault="00EF53E5" w:rsidP="00EF53E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uk-UA"/>
        </w:rPr>
      </w:pPr>
      <w:r w:rsidRPr="000512DC">
        <w:rPr>
          <w:rFonts w:ascii="Times New Roman" w:hAnsi="Times New Roman"/>
          <w:sz w:val="28"/>
          <w:szCs w:val="24"/>
          <w:lang w:val="uk-UA" w:eastAsia="uk-UA"/>
        </w:rPr>
        <w:t>Додатки:</w:t>
      </w:r>
    </w:p>
    <w:p w14:paraId="7FFEC417" w14:textId="4D4A0132" w:rsidR="00EF53E5" w:rsidRPr="000512DC" w:rsidRDefault="00EF53E5" w:rsidP="00EF53E5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 w:rsidRPr="000512DC">
        <w:rPr>
          <w:rFonts w:ascii="Times New Roman" w:hAnsi="Times New Roman"/>
          <w:sz w:val="28"/>
          <w:szCs w:val="24"/>
          <w:lang w:val="uk-UA" w:eastAsia="uk-UA"/>
        </w:rPr>
        <w:t xml:space="preserve">Проект Закону України на </w:t>
      </w:r>
      <w:r w:rsidR="000512DC" w:rsidRPr="000512DC">
        <w:rPr>
          <w:rFonts w:ascii="Times New Roman" w:hAnsi="Times New Roman"/>
          <w:sz w:val="28"/>
          <w:szCs w:val="24"/>
          <w:lang w:eastAsia="uk-UA"/>
        </w:rPr>
        <w:t>2</w:t>
      </w:r>
      <w:r w:rsidRPr="000512DC">
        <w:rPr>
          <w:rFonts w:ascii="Times New Roman" w:hAnsi="Times New Roman"/>
          <w:sz w:val="28"/>
          <w:szCs w:val="24"/>
          <w:lang w:val="uk-UA" w:eastAsia="uk-UA"/>
        </w:rPr>
        <w:t xml:space="preserve"> арк.</w:t>
      </w:r>
    </w:p>
    <w:p w14:paraId="6BB59DCA" w14:textId="29B812EF" w:rsidR="00EF53E5" w:rsidRPr="000512DC" w:rsidRDefault="00EF53E5" w:rsidP="00EF53E5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 w:rsidRPr="000512DC">
        <w:rPr>
          <w:rFonts w:ascii="Times New Roman" w:hAnsi="Times New Roman"/>
          <w:sz w:val="28"/>
          <w:szCs w:val="24"/>
          <w:lang w:val="uk-UA" w:eastAsia="uk-UA"/>
        </w:rPr>
        <w:t xml:space="preserve">Пояснювальна записка до проекту на </w:t>
      </w:r>
      <w:r w:rsidR="000512DC" w:rsidRPr="000512DC">
        <w:rPr>
          <w:rFonts w:ascii="Times New Roman" w:hAnsi="Times New Roman"/>
          <w:sz w:val="28"/>
          <w:szCs w:val="24"/>
          <w:lang w:eastAsia="uk-UA"/>
        </w:rPr>
        <w:t>2</w:t>
      </w:r>
      <w:r w:rsidRPr="000512DC">
        <w:rPr>
          <w:rFonts w:ascii="Times New Roman" w:hAnsi="Times New Roman"/>
          <w:sz w:val="28"/>
          <w:szCs w:val="24"/>
          <w:lang w:val="uk-UA" w:eastAsia="uk-UA"/>
        </w:rPr>
        <w:t xml:space="preserve"> арк.</w:t>
      </w:r>
    </w:p>
    <w:p w14:paraId="31733CE7" w14:textId="07EDB564" w:rsidR="00EF53E5" w:rsidRPr="000512DC" w:rsidRDefault="00EF53E5" w:rsidP="00EF53E5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 w:rsidRPr="000512DC">
        <w:rPr>
          <w:rFonts w:ascii="Times New Roman" w:hAnsi="Times New Roman"/>
          <w:sz w:val="28"/>
          <w:szCs w:val="24"/>
          <w:lang w:val="uk-UA" w:eastAsia="uk-UA"/>
        </w:rPr>
        <w:t>Порівняльна таблиця до проекту</w:t>
      </w:r>
      <w:r w:rsidRPr="000512DC">
        <w:rPr>
          <w:rFonts w:ascii="Times New Roman" w:hAnsi="Times New Roman"/>
          <w:sz w:val="28"/>
          <w:szCs w:val="24"/>
          <w:lang w:eastAsia="uk-UA"/>
        </w:rPr>
        <w:t xml:space="preserve"> </w:t>
      </w:r>
      <w:r w:rsidR="000512DC" w:rsidRPr="000512DC">
        <w:rPr>
          <w:rFonts w:ascii="Times New Roman" w:hAnsi="Times New Roman"/>
          <w:sz w:val="28"/>
          <w:szCs w:val="24"/>
          <w:lang w:eastAsia="uk-UA"/>
        </w:rPr>
        <w:t>5</w:t>
      </w:r>
      <w:r w:rsidRPr="000512DC">
        <w:rPr>
          <w:rFonts w:ascii="Times New Roman" w:hAnsi="Times New Roman"/>
          <w:sz w:val="28"/>
          <w:szCs w:val="24"/>
          <w:lang w:val="uk-UA" w:eastAsia="uk-UA"/>
        </w:rPr>
        <w:t xml:space="preserve"> на арк</w:t>
      </w:r>
      <w:r w:rsidRPr="000512DC">
        <w:rPr>
          <w:rFonts w:ascii="Times New Roman" w:hAnsi="Times New Roman"/>
          <w:sz w:val="28"/>
          <w:szCs w:val="24"/>
          <w:lang w:eastAsia="uk-UA"/>
        </w:rPr>
        <w:t>.</w:t>
      </w:r>
    </w:p>
    <w:p w14:paraId="2CF440C3" w14:textId="77777777" w:rsidR="00EF53E5" w:rsidRPr="000512DC" w:rsidRDefault="00EF53E5" w:rsidP="00EF53E5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 w:rsidRPr="000512DC">
        <w:rPr>
          <w:rFonts w:ascii="Times New Roman" w:hAnsi="Times New Roman"/>
          <w:sz w:val="28"/>
          <w:szCs w:val="24"/>
          <w:lang w:val="uk-UA" w:eastAsia="uk-UA"/>
        </w:rPr>
        <w:t xml:space="preserve">Проект Постанови Верховної Ради України на </w:t>
      </w:r>
      <w:r w:rsidRPr="000512DC">
        <w:rPr>
          <w:rFonts w:ascii="Times New Roman" w:hAnsi="Times New Roman"/>
          <w:sz w:val="28"/>
          <w:szCs w:val="24"/>
          <w:lang w:eastAsia="uk-UA"/>
        </w:rPr>
        <w:t>1</w:t>
      </w:r>
      <w:r w:rsidRPr="000512DC">
        <w:rPr>
          <w:rFonts w:ascii="Times New Roman" w:hAnsi="Times New Roman"/>
          <w:sz w:val="28"/>
          <w:szCs w:val="24"/>
          <w:lang w:val="uk-UA" w:eastAsia="uk-UA"/>
        </w:rPr>
        <w:t xml:space="preserve"> арк.</w:t>
      </w:r>
    </w:p>
    <w:p w14:paraId="31654053" w14:textId="77777777" w:rsidR="00EF53E5" w:rsidRPr="000512DC" w:rsidRDefault="00EF53E5" w:rsidP="00EF53E5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 w:rsidRPr="000512DC">
        <w:rPr>
          <w:rFonts w:ascii="Times New Roman" w:hAnsi="Times New Roman"/>
          <w:sz w:val="28"/>
          <w:szCs w:val="24"/>
          <w:lang w:val="uk-UA" w:eastAsia="uk-UA"/>
        </w:rPr>
        <w:t xml:space="preserve">Електроні копії зазначених документів. </w:t>
      </w:r>
    </w:p>
    <w:p w14:paraId="14616E92" w14:textId="77777777" w:rsidR="00EF53E5" w:rsidRPr="005D5353" w:rsidRDefault="00EF53E5" w:rsidP="00EF53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val="uk-UA" w:eastAsia="uk-UA"/>
        </w:rPr>
      </w:pPr>
    </w:p>
    <w:p w14:paraId="78DB9647" w14:textId="77777777" w:rsidR="00EF53E5" w:rsidRPr="005D5353" w:rsidRDefault="00EF53E5" w:rsidP="00EF53E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</w:p>
    <w:p w14:paraId="174A1FE3" w14:textId="0101A5B9" w:rsidR="00EF53E5" w:rsidRPr="0013591F" w:rsidRDefault="0013591F" w:rsidP="0013591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Народний депутат</w:t>
      </w:r>
      <w:r w:rsidR="00EF53E5" w:rsidRPr="001956DF">
        <w:rPr>
          <w:rFonts w:ascii="Times New Roman" w:hAnsi="Times New Roman"/>
          <w:b/>
          <w:bCs/>
          <w:sz w:val="28"/>
          <w:szCs w:val="28"/>
          <w:lang w:val="uk-UA"/>
        </w:rPr>
        <w:t xml:space="preserve"> України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</w:t>
      </w:r>
      <w:r w:rsidR="00EF53E5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Цабаль В. В. </w:t>
      </w:r>
    </w:p>
    <w:p w14:paraId="304A6B6A" w14:textId="77777777" w:rsidR="006F141A" w:rsidRDefault="006F141A"/>
    <w:sectPr w:rsidR="006F14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enguiat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7E415C85"/>
    <w:multiLevelType w:val="singleLevel"/>
    <w:tmpl w:val="2A72ADA4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3E5"/>
    <w:rsid w:val="000512DC"/>
    <w:rsid w:val="0013591F"/>
    <w:rsid w:val="002C5DC2"/>
    <w:rsid w:val="006A5ACB"/>
    <w:rsid w:val="006F141A"/>
    <w:rsid w:val="00EF53E5"/>
    <w:rsid w:val="00FE7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1E0A5"/>
  <w15:chartTrackingRefBased/>
  <w15:docId w15:val="{8CC653F8-07CC-4864-8C8F-11BEEE484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53E5"/>
    <w:pPr>
      <w:spacing w:after="200" w:line="276" w:lineRule="auto"/>
      <w:jc w:val="left"/>
    </w:pPr>
    <w:rPr>
      <w:rFonts w:asciiTheme="minorHAnsi" w:eastAsia="Times New Roman" w:hAnsiTheme="minorHAnsi"/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EF53E5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uiPriority w:val="99"/>
    <w:rsid w:val="00EF53E5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5A2A22-3010-4C1F-988E-2270EBF9441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45AE6EF-6EEA-44B8-A8DA-053FDA1DF2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37B887-C85A-4370-B6E7-06BAF4D79F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673</Words>
  <Characters>385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2020-03-19T13:04:00Z</dcterms:created>
  <dcterms:modified xsi:type="dcterms:W3CDTF">2020-03-19T13:04:00Z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