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5891" w:rsidRPr="00E31850" w:rsidRDefault="00795891" w:rsidP="00464359">
      <w:pPr>
        <w:pStyle w:val="a4"/>
        <w:tabs>
          <w:tab w:val="clear" w:pos="4677"/>
          <w:tab w:val="clear" w:pos="9355"/>
        </w:tabs>
        <w:ind w:left="783" w:right="432"/>
        <w:jc w:val="center"/>
        <w:rPr>
          <w:rFonts w:ascii="Times New Roman" w:hAnsi="Times New Roman" w:cs="Times New Roman"/>
          <w:b/>
          <w:bCs/>
          <w:color w:val="auto"/>
          <w:spacing w:val="0"/>
          <w:w w:val="100"/>
          <w:szCs w:val="28"/>
        </w:rPr>
      </w:pPr>
    </w:p>
    <w:p w:rsidR="00795891" w:rsidRPr="00E31850" w:rsidRDefault="00795891" w:rsidP="00464359">
      <w:pPr>
        <w:pStyle w:val="a4"/>
        <w:tabs>
          <w:tab w:val="clear" w:pos="4677"/>
          <w:tab w:val="clear" w:pos="9355"/>
        </w:tabs>
        <w:ind w:right="432"/>
        <w:rPr>
          <w:rFonts w:ascii="Times New Roman" w:hAnsi="Times New Roman" w:cs="Times New Roman"/>
          <w:b/>
          <w:bCs/>
          <w:color w:val="auto"/>
          <w:spacing w:val="0"/>
          <w:w w:val="100"/>
          <w:szCs w:val="28"/>
        </w:rPr>
      </w:pPr>
    </w:p>
    <w:p w:rsidR="0032308D" w:rsidRPr="00E31850" w:rsidRDefault="0032308D" w:rsidP="00464359">
      <w:pPr>
        <w:pStyle w:val="a4"/>
        <w:tabs>
          <w:tab w:val="clear" w:pos="4677"/>
          <w:tab w:val="clear" w:pos="9355"/>
        </w:tabs>
        <w:ind w:right="432"/>
        <w:rPr>
          <w:rFonts w:ascii="Times New Roman" w:hAnsi="Times New Roman" w:cs="Times New Roman"/>
          <w:b/>
          <w:bCs/>
          <w:color w:val="auto"/>
          <w:spacing w:val="0"/>
          <w:w w:val="100"/>
          <w:szCs w:val="28"/>
        </w:rPr>
      </w:pPr>
    </w:p>
    <w:p w:rsidR="007B3B05" w:rsidRPr="00E31850" w:rsidRDefault="007B3B05" w:rsidP="00464359">
      <w:pPr>
        <w:pStyle w:val="a4"/>
        <w:tabs>
          <w:tab w:val="clear" w:pos="4677"/>
          <w:tab w:val="clear" w:pos="9355"/>
        </w:tabs>
        <w:ind w:right="432"/>
        <w:rPr>
          <w:rFonts w:ascii="Times New Roman" w:hAnsi="Times New Roman" w:cs="Times New Roman"/>
          <w:b/>
          <w:bCs/>
          <w:color w:val="auto"/>
          <w:spacing w:val="0"/>
          <w:w w:val="100"/>
          <w:szCs w:val="28"/>
        </w:rPr>
      </w:pPr>
    </w:p>
    <w:p w:rsidR="007B3B05" w:rsidRPr="00E31850" w:rsidRDefault="007B3B05" w:rsidP="00464359">
      <w:pPr>
        <w:pStyle w:val="a4"/>
        <w:tabs>
          <w:tab w:val="clear" w:pos="4677"/>
          <w:tab w:val="clear" w:pos="9355"/>
        </w:tabs>
        <w:ind w:right="432"/>
        <w:rPr>
          <w:rFonts w:ascii="Times New Roman" w:hAnsi="Times New Roman" w:cs="Times New Roman"/>
          <w:b/>
          <w:bCs/>
          <w:color w:val="auto"/>
          <w:spacing w:val="0"/>
          <w:w w:val="100"/>
          <w:szCs w:val="28"/>
        </w:rPr>
      </w:pPr>
    </w:p>
    <w:p w:rsidR="00C51A4C" w:rsidRPr="00E31850" w:rsidRDefault="00C51A4C" w:rsidP="00464359">
      <w:pPr>
        <w:pStyle w:val="a4"/>
        <w:tabs>
          <w:tab w:val="clear" w:pos="4677"/>
          <w:tab w:val="clear" w:pos="9355"/>
        </w:tabs>
        <w:ind w:right="432"/>
        <w:rPr>
          <w:rFonts w:ascii="Times New Roman" w:hAnsi="Times New Roman" w:cs="Times New Roman"/>
          <w:b/>
          <w:bCs/>
          <w:color w:val="auto"/>
          <w:spacing w:val="0"/>
          <w:w w:val="100"/>
          <w:szCs w:val="28"/>
        </w:rPr>
      </w:pPr>
    </w:p>
    <w:p w:rsidR="00C51A4C" w:rsidRPr="00E31850" w:rsidRDefault="00C51A4C" w:rsidP="00464359">
      <w:pPr>
        <w:pStyle w:val="a4"/>
        <w:tabs>
          <w:tab w:val="clear" w:pos="4677"/>
          <w:tab w:val="clear" w:pos="9355"/>
        </w:tabs>
        <w:ind w:right="432"/>
        <w:rPr>
          <w:rFonts w:ascii="Times New Roman" w:hAnsi="Times New Roman" w:cs="Times New Roman"/>
          <w:b/>
          <w:bCs/>
          <w:color w:val="auto"/>
          <w:spacing w:val="0"/>
          <w:w w:val="100"/>
          <w:szCs w:val="28"/>
        </w:rPr>
      </w:pPr>
    </w:p>
    <w:p w:rsidR="00795891" w:rsidRPr="00E31850" w:rsidRDefault="00620A47" w:rsidP="00464359">
      <w:pPr>
        <w:pStyle w:val="a4"/>
        <w:tabs>
          <w:tab w:val="clear" w:pos="4677"/>
          <w:tab w:val="clear" w:pos="9355"/>
        </w:tabs>
        <w:ind w:right="-2"/>
        <w:jc w:val="center"/>
        <w:rPr>
          <w:rFonts w:ascii="Times New Roman" w:hAnsi="Times New Roman" w:cs="Times New Roman"/>
          <w:b/>
          <w:bCs/>
          <w:color w:val="auto"/>
          <w:spacing w:val="0"/>
          <w:w w:val="100"/>
          <w:szCs w:val="28"/>
        </w:rPr>
      </w:pPr>
      <w:r w:rsidRPr="00E31850">
        <w:rPr>
          <w:rFonts w:ascii="Times New Roman" w:hAnsi="Times New Roman" w:cs="Times New Roman"/>
          <w:b/>
          <w:bCs/>
          <w:color w:val="auto"/>
          <w:spacing w:val="0"/>
          <w:w w:val="100"/>
          <w:szCs w:val="28"/>
        </w:rPr>
        <w:t>ВИСНО</w:t>
      </w:r>
      <w:r w:rsidR="0073366B" w:rsidRPr="00E31850">
        <w:rPr>
          <w:rFonts w:ascii="Times New Roman" w:hAnsi="Times New Roman" w:cs="Times New Roman"/>
          <w:b/>
          <w:bCs/>
          <w:color w:val="auto"/>
          <w:spacing w:val="0"/>
          <w:w w:val="100"/>
          <w:szCs w:val="28"/>
        </w:rPr>
        <w:t>ВО</w:t>
      </w:r>
      <w:r w:rsidR="00795891" w:rsidRPr="00E31850">
        <w:rPr>
          <w:rFonts w:ascii="Times New Roman" w:hAnsi="Times New Roman" w:cs="Times New Roman"/>
          <w:b/>
          <w:bCs/>
          <w:color w:val="auto"/>
          <w:spacing w:val="0"/>
          <w:w w:val="100"/>
          <w:szCs w:val="28"/>
        </w:rPr>
        <w:t>К</w:t>
      </w:r>
    </w:p>
    <w:p w:rsidR="00256089" w:rsidRPr="00256089" w:rsidRDefault="00795891" w:rsidP="004C116B">
      <w:pPr>
        <w:pStyle w:val="3"/>
        <w:shd w:val="clear" w:color="auto" w:fill="FFFFFF"/>
        <w:ind w:left="0" w:firstLine="0"/>
        <w:textAlignment w:val="baseline"/>
        <w:rPr>
          <w:rFonts w:cs="Times New Roman"/>
          <w:color w:val="333333"/>
          <w:sz w:val="28"/>
        </w:rPr>
      </w:pPr>
      <w:r w:rsidRPr="00E31850">
        <w:rPr>
          <w:rFonts w:cs="Times New Roman"/>
          <w:bCs/>
          <w:sz w:val="28"/>
        </w:rPr>
        <w:t>на проект</w:t>
      </w:r>
      <w:r w:rsidR="00AA601B" w:rsidRPr="00E31850">
        <w:rPr>
          <w:rFonts w:cs="Times New Roman"/>
          <w:bCs/>
          <w:sz w:val="28"/>
        </w:rPr>
        <w:t xml:space="preserve"> Закону </w:t>
      </w:r>
      <w:r w:rsidR="00AA601B" w:rsidRPr="00E31850">
        <w:rPr>
          <w:rFonts w:cs="Times New Roman"/>
          <w:bCs/>
          <w:color w:val="auto"/>
          <w:sz w:val="28"/>
        </w:rPr>
        <w:t>України</w:t>
      </w:r>
      <w:r w:rsidR="00B862AA" w:rsidRPr="00E31850">
        <w:rPr>
          <w:rFonts w:cs="Times New Roman"/>
          <w:bCs/>
          <w:color w:val="auto"/>
          <w:sz w:val="28"/>
        </w:rPr>
        <w:t xml:space="preserve"> </w:t>
      </w:r>
      <w:r w:rsidR="00AC7468" w:rsidRPr="00E31850">
        <w:rPr>
          <w:rFonts w:cs="Times New Roman"/>
          <w:bCs/>
          <w:color w:val="auto"/>
          <w:sz w:val="28"/>
        </w:rPr>
        <w:t>«</w:t>
      </w:r>
      <w:r w:rsidR="004C116B" w:rsidRPr="00E31850">
        <w:rPr>
          <w:rFonts w:cs="Times New Roman"/>
          <w:color w:val="auto"/>
          <w:sz w:val="28"/>
        </w:rPr>
        <w:t xml:space="preserve">Про внесення змін до деяких </w:t>
      </w:r>
    </w:p>
    <w:p w:rsidR="00D432C4" w:rsidRPr="00D432C4" w:rsidRDefault="004C116B" w:rsidP="00F5201E">
      <w:pPr>
        <w:pStyle w:val="3"/>
        <w:shd w:val="clear" w:color="auto" w:fill="FFFFFF"/>
        <w:ind w:left="0" w:firstLine="0"/>
        <w:textAlignment w:val="baseline"/>
        <w:rPr>
          <w:rFonts w:cs="Times New Roman"/>
          <w:color w:val="333333"/>
          <w:sz w:val="28"/>
        </w:rPr>
      </w:pPr>
      <w:r w:rsidRPr="00256089">
        <w:rPr>
          <w:rFonts w:cs="Times New Roman"/>
          <w:color w:val="auto"/>
          <w:sz w:val="28"/>
        </w:rPr>
        <w:t xml:space="preserve">законодавчих актів України (щодо покращення можливостей </w:t>
      </w:r>
    </w:p>
    <w:p w:rsidR="004C116B" w:rsidRPr="00256089" w:rsidRDefault="004C116B" w:rsidP="00F5201E">
      <w:pPr>
        <w:pStyle w:val="3"/>
        <w:shd w:val="clear" w:color="auto" w:fill="FFFFFF"/>
        <w:ind w:left="0" w:firstLine="0"/>
        <w:textAlignment w:val="baseline"/>
        <w:rPr>
          <w:rFonts w:cs="Times New Roman"/>
          <w:color w:val="333333"/>
          <w:sz w:val="28"/>
        </w:rPr>
      </w:pPr>
      <w:r w:rsidRPr="00256089">
        <w:rPr>
          <w:rFonts w:cs="Times New Roman"/>
          <w:color w:val="auto"/>
          <w:sz w:val="28"/>
        </w:rPr>
        <w:t xml:space="preserve">для надання професійної правової допомоги та вдосконалення </w:t>
      </w:r>
    </w:p>
    <w:p w:rsidR="00D432C4" w:rsidRPr="00D432C4" w:rsidRDefault="004C116B" w:rsidP="002601CD">
      <w:pPr>
        <w:pStyle w:val="3"/>
        <w:shd w:val="clear" w:color="auto" w:fill="FFFFFF"/>
        <w:ind w:left="0" w:firstLine="0"/>
        <w:textAlignment w:val="baseline"/>
        <w:rPr>
          <w:rFonts w:cs="Times New Roman"/>
          <w:color w:val="333333"/>
          <w:sz w:val="28"/>
        </w:rPr>
      </w:pPr>
      <w:r w:rsidRPr="00D432C4">
        <w:rPr>
          <w:rFonts w:cs="Times New Roman"/>
          <w:color w:val="auto"/>
          <w:sz w:val="28"/>
        </w:rPr>
        <w:t xml:space="preserve">порядку складення протоколів про адміністративне </w:t>
      </w:r>
    </w:p>
    <w:p w:rsidR="00033AA2" w:rsidRPr="00D432C4" w:rsidRDefault="004C116B" w:rsidP="003967E9">
      <w:pPr>
        <w:pStyle w:val="3"/>
        <w:shd w:val="clear" w:color="auto" w:fill="FFFFFF"/>
        <w:ind w:left="0" w:firstLine="0"/>
        <w:textAlignment w:val="baseline"/>
        <w:rPr>
          <w:rFonts w:cs="Times New Roman"/>
          <w:color w:val="333333"/>
          <w:sz w:val="28"/>
        </w:rPr>
      </w:pPr>
      <w:r w:rsidRPr="00D432C4">
        <w:rPr>
          <w:rFonts w:cs="Times New Roman"/>
          <w:color w:val="auto"/>
          <w:sz w:val="28"/>
        </w:rPr>
        <w:t>правопорушення за порушення права на інформацію)</w:t>
      </w:r>
      <w:r w:rsidR="00D02D54" w:rsidRPr="00D432C4">
        <w:rPr>
          <w:rFonts w:cs="Times New Roman"/>
          <w:color w:val="auto"/>
          <w:sz w:val="28"/>
        </w:rPr>
        <w:t>»</w:t>
      </w:r>
    </w:p>
    <w:p w:rsidR="00372CC0" w:rsidRPr="00E31850" w:rsidRDefault="00372CC0" w:rsidP="00464359">
      <w:pPr>
        <w:pStyle w:val="3"/>
        <w:keepNext w:val="0"/>
        <w:keepLines w:val="0"/>
        <w:widowControl w:val="0"/>
        <w:numPr>
          <w:ilvl w:val="0"/>
          <w:numId w:val="0"/>
        </w:numPr>
        <w:suppressAutoHyphens w:val="0"/>
        <w:overflowPunct w:val="0"/>
        <w:contextualSpacing w:val="0"/>
        <w:jc w:val="left"/>
        <w:rPr>
          <w:rFonts w:cs="Times New Roman"/>
          <w:color w:val="auto"/>
          <w:sz w:val="28"/>
        </w:rPr>
      </w:pPr>
    </w:p>
    <w:p w:rsidR="0004571F" w:rsidRPr="00E31850" w:rsidRDefault="0004571F" w:rsidP="0004571F">
      <w:pPr>
        <w:tabs>
          <w:tab w:val="left" w:pos="284"/>
          <w:tab w:val="left" w:pos="709"/>
          <w:tab w:val="left" w:pos="7938"/>
        </w:tabs>
        <w:ind w:firstLine="709"/>
        <w:jc w:val="both"/>
        <w:rPr>
          <w:rFonts w:ascii="Times New Roman" w:hAnsi="Times New Roman" w:cs="Times New Roman"/>
          <w:b/>
          <w:color w:val="auto"/>
          <w:spacing w:val="0"/>
          <w:w w:val="100"/>
          <w:szCs w:val="28"/>
        </w:rPr>
      </w:pPr>
      <w:r w:rsidRPr="00E31850">
        <w:rPr>
          <w:rFonts w:ascii="Times New Roman" w:hAnsi="Times New Roman" w:cs="Times New Roman"/>
          <w:spacing w:val="0"/>
          <w:w w:val="100"/>
          <w:szCs w:val="28"/>
        </w:rPr>
        <w:t>Як зазначено в п. 2 пояснювальної записки до законопроекту, його метою є «комплексне удосконалення норм чинного законодавства України щодо порядку складення протоколів про адміністративне правопорушення у частині, що стосується порушення права на інформацію відповідно до Закону України «Про адвока</w:t>
      </w:r>
      <w:r>
        <w:rPr>
          <w:rFonts w:ascii="Times New Roman" w:hAnsi="Times New Roman" w:cs="Times New Roman"/>
          <w:spacing w:val="0"/>
          <w:w w:val="100"/>
          <w:szCs w:val="28"/>
        </w:rPr>
        <w:t>туру та адвокатську діяльність»</w:t>
      </w:r>
      <w:r w:rsidRPr="00E31850">
        <w:rPr>
          <w:rFonts w:ascii="Times New Roman" w:hAnsi="Times New Roman" w:cs="Times New Roman"/>
          <w:spacing w:val="0"/>
          <w:w w:val="100"/>
          <w:szCs w:val="28"/>
        </w:rPr>
        <w:t>.</w:t>
      </w:r>
    </w:p>
    <w:p w:rsidR="00E108CC" w:rsidRDefault="0004571F" w:rsidP="00247CCD">
      <w:pPr>
        <w:tabs>
          <w:tab w:val="left" w:pos="284"/>
          <w:tab w:val="left" w:pos="709"/>
          <w:tab w:val="left" w:pos="7938"/>
        </w:tabs>
        <w:ind w:firstLine="709"/>
        <w:jc w:val="both"/>
        <w:rPr>
          <w:rFonts w:ascii="Times New Roman" w:hAnsi="Times New Roman" w:cs="Times New Roman"/>
          <w:spacing w:val="0"/>
          <w:w w:val="100"/>
          <w:szCs w:val="28"/>
        </w:rPr>
      </w:pPr>
      <w:r>
        <w:rPr>
          <w:rFonts w:ascii="Times New Roman" w:hAnsi="Times New Roman" w:cs="Times New Roman"/>
          <w:color w:val="auto"/>
          <w:spacing w:val="0"/>
          <w:w w:val="100"/>
          <w:szCs w:val="28"/>
        </w:rPr>
        <w:t>Для досягнення вказаної мети у законопроекті</w:t>
      </w:r>
      <w:r w:rsidR="001243CA" w:rsidRPr="00E31850">
        <w:rPr>
          <w:rFonts w:ascii="Times New Roman" w:hAnsi="Times New Roman" w:cs="Times New Roman"/>
          <w:color w:val="auto"/>
          <w:spacing w:val="0"/>
          <w:w w:val="100"/>
          <w:szCs w:val="28"/>
        </w:rPr>
        <w:t xml:space="preserve"> </w:t>
      </w:r>
      <w:r w:rsidR="00CB6E4A" w:rsidRPr="00E31850">
        <w:rPr>
          <w:rFonts w:ascii="Times New Roman" w:hAnsi="Times New Roman" w:cs="Times New Roman"/>
          <w:color w:val="auto"/>
          <w:spacing w:val="0"/>
          <w:w w:val="100"/>
          <w:szCs w:val="28"/>
        </w:rPr>
        <w:t xml:space="preserve">пропонується </w:t>
      </w:r>
      <w:r w:rsidR="00D81AC7" w:rsidRPr="00E31850">
        <w:rPr>
          <w:rFonts w:ascii="Times New Roman" w:hAnsi="Times New Roman" w:cs="Times New Roman"/>
          <w:color w:val="auto"/>
          <w:spacing w:val="0"/>
          <w:w w:val="100"/>
          <w:szCs w:val="28"/>
        </w:rPr>
        <w:t xml:space="preserve">внести зміни до </w:t>
      </w:r>
      <w:r w:rsidR="004E1806" w:rsidRPr="00E31850">
        <w:rPr>
          <w:rFonts w:ascii="Times New Roman" w:hAnsi="Times New Roman" w:cs="Times New Roman"/>
          <w:color w:val="auto"/>
          <w:spacing w:val="0"/>
          <w:w w:val="100"/>
          <w:szCs w:val="28"/>
        </w:rPr>
        <w:t>Кодексу України про адміністративні правопорушення</w:t>
      </w:r>
      <w:r w:rsidR="00E108CC">
        <w:rPr>
          <w:rFonts w:ascii="Times New Roman" w:hAnsi="Times New Roman" w:cs="Times New Roman"/>
          <w:color w:val="auto"/>
          <w:spacing w:val="0"/>
          <w:w w:val="100"/>
          <w:szCs w:val="28"/>
        </w:rPr>
        <w:t xml:space="preserve"> (далі – КУпАП)</w:t>
      </w:r>
      <w:r w:rsidR="004E1806" w:rsidRPr="00E31850">
        <w:rPr>
          <w:rFonts w:ascii="Times New Roman" w:hAnsi="Times New Roman" w:cs="Times New Roman"/>
          <w:color w:val="auto"/>
          <w:spacing w:val="0"/>
          <w:w w:val="100"/>
          <w:szCs w:val="28"/>
        </w:rPr>
        <w:t>, зг</w:t>
      </w:r>
      <w:r w:rsidR="00147678" w:rsidRPr="00E31850">
        <w:rPr>
          <w:rFonts w:ascii="Times New Roman" w:hAnsi="Times New Roman" w:cs="Times New Roman"/>
          <w:color w:val="auto"/>
          <w:spacing w:val="0"/>
          <w:w w:val="100"/>
          <w:szCs w:val="28"/>
        </w:rPr>
        <w:t>і</w:t>
      </w:r>
      <w:r w:rsidR="004E1806" w:rsidRPr="00E31850">
        <w:rPr>
          <w:rFonts w:ascii="Times New Roman" w:hAnsi="Times New Roman" w:cs="Times New Roman"/>
          <w:color w:val="auto"/>
          <w:spacing w:val="0"/>
          <w:w w:val="100"/>
          <w:szCs w:val="28"/>
        </w:rPr>
        <w:t>дно з якими: встановлює</w:t>
      </w:r>
      <w:r w:rsidR="00147678" w:rsidRPr="00E31850">
        <w:rPr>
          <w:rFonts w:ascii="Times New Roman" w:hAnsi="Times New Roman" w:cs="Times New Roman"/>
          <w:color w:val="auto"/>
          <w:spacing w:val="0"/>
          <w:w w:val="100"/>
          <w:szCs w:val="28"/>
        </w:rPr>
        <w:t>т</w:t>
      </w:r>
      <w:r w:rsidR="004E1806" w:rsidRPr="00E31850">
        <w:rPr>
          <w:rFonts w:ascii="Times New Roman" w:hAnsi="Times New Roman" w:cs="Times New Roman"/>
          <w:color w:val="auto"/>
          <w:spacing w:val="0"/>
          <w:w w:val="100"/>
          <w:szCs w:val="28"/>
        </w:rPr>
        <w:t>ься в</w:t>
      </w:r>
      <w:r w:rsidR="004E1806" w:rsidRPr="00E31850">
        <w:rPr>
          <w:rFonts w:ascii="Times New Roman" w:hAnsi="Times New Roman" w:cs="Times New Roman"/>
          <w:bCs/>
          <w:spacing w:val="0"/>
          <w:w w:val="100"/>
          <w:szCs w:val="28"/>
        </w:rPr>
        <w:t>ідповідальність військовослужбовців та інших осіб, на яких поширюється дія дисциплінарних с</w:t>
      </w:r>
      <w:r w:rsidR="00E108CC">
        <w:rPr>
          <w:rFonts w:ascii="Times New Roman" w:hAnsi="Times New Roman" w:cs="Times New Roman"/>
          <w:bCs/>
          <w:spacing w:val="0"/>
          <w:w w:val="100"/>
          <w:szCs w:val="28"/>
        </w:rPr>
        <w:t>татутів, за порушення права н</w:t>
      </w:r>
      <w:r w:rsidR="004E1806" w:rsidRPr="00E31850">
        <w:rPr>
          <w:rFonts w:ascii="Times New Roman" w:hAnsi="Times New Roman" w:cs="Times New Roman"/>
          <w:bCs/>
          <w:spacing w:val="0"/>
          <w:w w:val="100"/>
          <w:szCs w:val="28"/>
        </w:rPr>
        <w:t>а інформацію та права на звернення</w:t>
      </w:r>
      <w:r w:rsidR="00E108CC">
        <w:rPr>
          <w:rFonts w:ascii="Times New Roman" w:hAnsi="Times New Roman" w:cs="Times New Roman"/>
          <w:bCs/>
          <w:spacing w:val="0"/>
          <w:w w:val="100"/>
          <w:szCs w:val="28"/>
        </w:rPr>
        <w:t xml:space="preserve"> (зміни до ст. 15)</w:t>
      </w:r>
      <w:r w:rsidR="004E1806" w:rsidRPr="00E31850">
        <w:rPr>
          <w:rFonts w:ascii="Times New Roman" w:hAnsi="Times New Roman" w:cs="Times New Roman"/>
          <w:bCs/>
          <w:spacing w:val="0"/>
          <w:w w:val="100"/>
          <w:szCs w:val="28"/>
        </w:rPr>
        <w:t xml:space="preserve">; надається право </w:t>
      </w:r>
      <w:r w:rsidR="004E1806" w:rsidRPr="00E31850">
        <w:rPr>
          <w:rFonts w:ascii="Times New Roman" w:hAnsi="Times New Roman" w:cs="Times New Roman"/>
          <w:spacing w:val="0"/>
          <w:w w:val="100"/>
          <w:szCs w:val="28"/>
        </w:rPr>
        <w:t>адвокату, який здійснює адвокатську діяльність понад чотири роки (виключно щодо адвокатських запитів, ініційованих цим адвокатом)</w:t>
      </w:r>
      <w:r w:rsidR="00767F1B">
        <w:rPr>
          <w:rFonts w:ascii="Times New Roman" w:hAnsi="Times New Roman" w:cs="Times New Roman"/>
          <w:spacing w:val="0"/>
          <w:w w:val="100"/>
          <w:szCs w:val="28"/>
        </w:rPr>
        <w:t>,</w:t>
      </w:r>
      <w:r w:rsidR="004E1806" w:rsidRPr="00E31850">
        <w:rPr>
          <w:rFonts w:ascii="Times New Roman" w:hAnsi="Times New Roman" w:cs="Times New Roman"/>
          <w:spacing w:val="0"/>
          <w:w w:val="100"/>
          <w:szCs w:val="28"/>
        </w:rPr>
        <w:t xml:space="preserve"> складати протоколи </w:t>
      </w:r>
      <w:r w:rsidR="00E108CC">
        <w:rPr>
          <w:rFonts w:ascii="Times New Roman" w:hAnsi="Times New Roman" w:cs="Times New Roman"/>
          <w:spacing w:val="0"/>
          <w:w w:val="100"/>
          <w:szCs w:val="28"/>
        </w:rPr>
        <w:t>у справах про адміністративні</w:t>
      </w:r>
      <w:r w:rsidR="004E1806" w:rsidRPr="00E31850">
        <w:rPr>
          <w:rFonts w:ascii="Times New Roman" w:hAnsi="Times New Roman" w:cs="Times New Roman"/>
          <w:spacing w:val="0"/>
          <w:w w:val="100"/>
          <w:szCs w:val="28"/>
        </w:rPr>
        <w:t xml:space="preserve"> п</w:t>
      </w:r>
      <w:r w:rsidR="007E4850">
        <w:rPr>
          <w:rFonts w:ascii="Times New Roman" w:hAnsi="Times New Roman" w:cs="Times New Roman"/>
          <w:spacing w:val="0"/>
          <w:w w:val="100"/>
          <w:szCs w:val="28"/>
        </w:rPr>
        <w:t>равоп</w:t>
      </w:r>
      <w:r w:rsidR="004E1806" w:rsidRPr="00E31850">
        <w:rPr>
          <w:rFonts w:ascii="Times New Roman" w:hAnsi="Times New Roman" w:cs="Times New Roman"/>
          <w:spacing w:val="0"/>
          <w:w w:val="100"/>
          <w:szCs w:val="28"/>
        </w:rPr>
        <w:t>орушення</w:t>
      </w:r>
      <w:r w:rsidR="00E108CC">
        <w:rPr>
          <w:rFonts w:ascii="Times New Roman" w:hAnsi="Times New Roman" w:cs="Times New Roman"/>
          <w:spacing w:val="0"/>
          <w:w w:val="100"/>
          <w:szCs w:val="28"/>
        </w:rPr>
        <w:t xml:space="preserve">, передбачені </w:t>
      </w:r>
      <w:r w:rsidR="004E1806" w:rsidRPr="00E31850">
        <w:rPr>
          <w:rFonts w:ascii="Times New Roman" w:hAnsi="Times New Roman" w:cs="Times New Roman"/>
          <w:spacing w:val="0"/>
          <w:w w:val="100"/>
          <w:szCs w:val="28"/>
        </w:rPr>
        <w:t xml:space="preserve">ст. </w:t>
      </w:r>
      <w:r w:rsidR="009407DF" w:rsidRPr="00E31850">
        <w:rPr>
          <w:rFonts w:ascii="Times New Roman" w:hAnsi="Times New Roman" w:cs="Times New Roman"/>
          <w:spacing w:val="0"/>
          <w:w w:val="100"/>
          <w:szCs w:val="28"/>
        </w:rPr>
        <w:t>212</w:t>
      </w:r>
      <w:r w:rsidR="00AC6B55">
        <w:rPr>
          <w:rFonts w:ascii="Times New Roman" w:hAnsi="Times New Roman" w:cs="Times New Roman"/>
          <w:spacing w:val="0"/>
          <w:w w:val="100"/>
          <w:szCs w:val="28"/>
        </w:rPr>
        <w:t xml:space="preserve">-3 </w:t>
      </w:r>
      <w:r w:rsidR="00E108CC">
        <w:rPr>
          <w:rFonts w:ascii="Times New Roman" w:hAnsi="Times New Roman" w:cs="Times New Roman"/>
          <w:spacing w:val="0"/>
          <w:w w:val="100"/>
          <w:szCs w:val="28"/>
        </w:rPr>
        <w:t xml:space="preserve">(зміни до </w:t>
      </w:r>
      <w:r w:rsidR="00124D2C">
        <w:rPr>
          <w:rFonts w:ascii="Times New Roman" w:hAnsi="Times New Roman" w:cs="Times New Roman"/>
          <w:spacing w:val="0"/>
          <w:w w:val="100"/>
          <w:szCs w:val="28"/>
        </w:rPr>
        <w:t>п. 9</w:t>
      </w:r>
      <w:r w:rsidR="00AC6B55">
        <w:rPr>
          <w:rFonts w:ascii="Times New Roman" w:hAnsi="Times New Roman" w:cs="Times New Roman"/>
          <w:spacing w:val="0"/>
          <w:w w:val="100"/>
          <w:szCs w:val="28"/>
        </w:rPr>
        <w:t>-1</w:t>
      </w:r>
      <w:r w:rsidR="00124D2C">
        <w:rPr>
          <w:rFonts w:ascii="Times New Roman" w:hAnsi="Times New Roman" w:cs="Times New Roman"/>
          <w:spacing w:val="0"/>
          <w:w w:val="100"/>
          <w:szCs w:val="28"/>
        </w:rPr>
        <w:t xml:space="preserve"> </w:t>
      </w:r>
      <w:r w:rsidR="00E108CC">
        <w:rPr>
          <w:rFonts w:ascii="Times New Roman" w:hAnsi="Times New Roman" w:cs="Times New Roman"/>
          <w:spacing w:val="0"/>
          <w:w w:val="100"/>
          <w:szCs w:val="28"/>
        </w:rPr>
        <w:t>ч. 1 ст. 255)</w:t>
      </w:r>
      <w:r w:rsidR="004E1806" w:rsidRPr="00E31850">
        <w:rPr>
          <w:rFonts w:ascii="Times New Roman" w:hAnsi="Times New Roman" w:cs="Times New Roman"/>
          <w:spacing w:val="0"/>
          <w:w w:val="100"/>
          <w:szCs w:val="28"/>
        </w:rPr>
        <w:t>; змінюються строки накладення адміністративного стягнення</w:t>
      </w:r>
      <w:r w:rsidR="00E108CC">
        <w:rPr>
          <w:rFonts w:ascii="Times New Roman" w:hAnsi="Times New Roman" w:cs="Times New Roman"/>
          <w:spacing w:val="0"/>
          <w:w w:val="100"/>
          <w:szCs w:val="28"/>
        </w:rPr>
        <w:t xml:space="preserve"> за правопорушення, передбачене </w:t>
      </w:r>
      <w:r w:rsidR="00E108CC" w:rsidRPr="00E31850">
        <w:rPr>
          <w:rFonts w:ascii="Times New Roman" w:hAnsi="Times New Roman" w:cs="Times New Roman"/>
          <w:spacing w:val="0"/>
          <w:w w:val="100"/>
          <w:szCs w:val="28"/>
        </w:rPr>
        <w:t>ст. 212</w:t>
      </w:r>
      <w:r w:rsidR="00AC6B55">
        <w:rPr>
          <w:rFonts w:ascii="Times New Roman" w:hAnsi="Times New Roman" w:cs="Times New Roman"/>
          <w:spacing w:val="0"/>
          <w:w w:val="100"/>
          <w:szCs w:val="28"/>
        </w:rPr>
        <w:t>-3</w:t>
      </w:r>
      <w:r w:rsidR="00E108CC">
        <w:rPr>
          <w:rFonts w:ascii="Times New Roman" w:hAnsi="Times New Roman" w:cs="Times New Roman"/>
          <w:spacing w:val="0"/>
          <w:w w:val="100"/>
          <w:szCs w:val="28"/>
          <w:vertAlign w:val="superscript"/>
        </w:rPr>
        <w:t xml:space="preserve"> </w:t>
      </w:r>
      <w:r w:rsidR="00E108CC">
        <w:rPr>
          <w:rFonts w:ascii="Times New Roman" w:hAnsi="Times New Roman" w:cs="Times New Roman"/>
          <w:spacing w:val="0"/>
          <w:w w:val="100"/>
          <w:szCs w:val="28"/>
        </w:rPr>
        <w:t xml:space="preserve">КУпАП, </w:t>
      </w:r>
      <w:r w:rsidR="004E1806" w:rsidRPr="00E31850">
        <w:rPr>
          <w:rFonts w:ascii="Times New Roman" w:hAnsi="Times New Roman" w:cs="Times New Roman"/>
          <w:spacing w:val="0"/>
          <w:w w:val="100"/>
          <w:szCs w:val="28"/>
        </w:rPr>
        <w:t xml:space="preserve">строки складання протоколу </w:t>
      </w:r>
      <w:r w:rsidR="00E108CC">
        <w:rPr>
          <w:rFonts w:ascii="Times New Roman" w:hAnsi="Times New Roman" w:cs="Times New Roman"/>
          <w:spacing w:val="0"/>
          <w:w w:val="100"/>
          <w:szCs w:val="28"/>
        </w:rPr>
        <w:t xml:space="preserve">у таких категоріях справ, а </w:t>
      </w:r>
      <w:r w:rsidR="00247CCD" w:rsidRPr="00E31850">
        <w:rPr>
          <w:rFonts w:ascii="Times New Roman" w:hAnsi="Times New Roman" w:cs="Times New Roman"/>
          <w:spacing w:val="0"/>
          <w:w w:val="100"/>
          <w:szCs w:val="28"/>
        </w:rPr>
        <w:t>також зміст протоколу про адміністративне правопорушення</w:t>
      </w:r>
      <w:r w:rsidR="00E108CC">
        <w:rPr>
          <w:rFonts w:ascii="Times New Roman" w:hAnsi="Times New Roman" w:cs="Times New Roman"/>
          <w:spacing w:val="0"/>
          <w:w w:val="100"/>
          <w:szCs w:val="28"/>
        </w:rPr>
        <w:t xml:space="preserve"> (зміни до </w:t>
      </w:r>
      <w:r>
        <w:rPr>
          <w:rFonts w:ascii="Times New Roman" w:hAnsi="Times New Roman" w:cs="Times New Roman"/>
          <w:spacing w:val="0"/>
          <w:w w:val="100"/>
          <w:szCs w:val="28"/>
        </w:rPr>
        <w:t>ст. ст. 38, 254, 256</w:t>
      </w:r>
      <w:r w:rsidR="00E108CC">
        <w:rPr>
          <w:rFonts w:ascii="Times New Roman" w:hAnsi="Times New Roman" w:cs="Times New Roman"/>
          <w:spacing w:val="0"/>
          <w:w w:val="100"/>
          <w:szCs w:val="28"/>
        </w:rPr>
        <w:t>)</w:t>
      </w:r>
      <w:r w:rsidR="00D8538B">
        <w:rPr>
          <w:rFonts w:ascii="Times New Roman" w:hAnsi="Times New Roman" w:cs="Times New Roman"/>
          <w:spacing w:val="0"/>
          <w:w w:val="100"/>
          <w:szCs w:val="28"/>
        </w:rPr>
        <w:t xml:space="preserve"> тощо</w:t>
      </w:r>
      <w:r w:rsidR="00247CCD" w:rsidRPr="00E31850">
        <w:rPr>
          <w:rFonts w:ascii="Times New Roman" w:hAnsi="Times New Roman" w:cs="Times New Roman"/>
          <w:spacing w:val="0"/>
          <w:w w:val="100"/>
          <w:szCs w:val="28"/>
        </w:rPr>
        <w:t xml:space="preserve">. </w:t>
      </w:r>
    </w:p>
    <w:p w:rsidR="0004571F" w:rsidRDefault="0004571F" w:rsidP="00247CCD">
      <w:pPr>
        <w:tabs>
          <w:tab w:val="left" w:pos="284"/>
          <w:tab w:val="left" w:pos="709"/>
          <w:tab w:val="left" w:pos="7938"/>
        </w:tabs>
        <w:ind w:firstLine="709"/>
        <w:jc w:val="both"/>
        <w:rPr>
          <w:rFonts w:ascii="Times New Roman" w:hAnsi="Times New Roman" w:cs="Times New Roman"/>
          <w:spacing w:val="0"/>
          <w:w w:val="100"/>
          <w:szCs w:val="28"/>
        </w:rPr>
      </w:pPr>
      <w:r>
        <w:rPr>
          <w:rFonts w:ascii="Times New Roman" w:hAnsi="Times New Roman" w:cs="Times New Roman"/>
          <w:spacing w:val="0"/>
          <w:w w:val="100"/>
          <w:szCs w:val="28"/>
        </w:rPr>
        <w:t>Крім того, у законопроекті вносяться зміни до</w:t>
      </w:r>
      <w:r w:rsidR="00247CCD" w:rsidRPr="00E31850">
        <w:rPr>
          <w:rFonts w:ascii="Times New Roman" w:hAnsi="Times New Roman" w:cs="Times New Roman"/>
          <w:spacing w:val="0"/>
          <w:w w:val="100"/>
          <w:szCs w:val="28"/>
        </w:rPr>
        <w:t xml:space="preserve"> ст. 24 Закону України «Про адвокатуру і адвокатську діяльність»</w:t>
      </w:r>
      <w:r>
        <w:rPr>
          <w:rFonts w:ascii="Times New Roman" w:hAnsi="Times New Roman" w:cs="Times New Roman"/>
          <w:spacing w:val="0"/>
          <w:w w:val="100"/>
          <w:szCs w:val="28"/>
        </w:rPr>
        <w:t>, якими</w:t>
      </w:r>
      <w:r w:rsidR="00247CCD" w:rsidRPr="00E31850">
        <w:rPr>
          <w:rFonts w:ascii="Times New Roman" w:hAnsi="Times New Roman" w:cs="Times New Roman"/>
          <w:spacing w:val="0"/>
          <w:w w:val="100"/>
          <w:szCs w:val="28"/>
        </w:rPr>
        <w:t xml:space="preserve"> раді адвокатів регіону, адвокату, який здійснює адвокатську діяльність понад чотири роки (виключно щодо адвокатських запитів, ініційованих цим адвокатом) з метою складання протоколу про адміністративне правопорушення </w:t>
      </w:r>
      <w:r>
        <w:rPr>
          <w:rFonts w:ascii="Times New Roman" w:hAnsi="Times New Roman" w:cs="Times New Roman"/>
          <w:spacing w:val="0"/>
          <w:w w:val="100"/>
          <w:szCs w:val="28"/>
        </w:rPr>
        <w:t>надається</w:t>
      </w:r>
      <w:r w:rsidRPr="00E31850">
        <w:rPr>
          <w:rFonts w:ascii="Times New Roman" w:hAnsi="Times New Roman" w:cs="Times New Roman"/>
          <w:spacing w:val="0"/>
          <w:w w:val="100"/>
          <w:szCs w:val="28"/>
        </w:rPr>
        <w:t xml:space="preserve"> право </w:t>
      </w:r>
      <w:r w:rsidR="00247CCD" w:rsidRPr="00E31850">
        <w:rPr>
          <w:rFonts w:ascii="Times New Roman" w:hAnsi="Times New Roman" w:cs="Times New Roman"/>
          <w:spacing w:val="0"/>
          <w:w w:val="100"/>
          <w:szCs w:val="28"/>
        </w:rPr>
        <w:t>запитувати та отримувати в державних органах, органах місцевого самоврядування, підприємствах, установах інформацію щодо місця проживання, дати народження, ідентифікаційного номеру осіб, які притягаються до адміністративної відповідальності.</w:t>
      </w:r>
      <w:r w:rsidR="00EF06FB" w:rsidRPr="00E31850">
        <w:rPr>
          <w:rFonts w:ascii="Times New Roman" w:hAnsi="Times New Roman" w:cs="Times New Roman"/>
          <w:spacing w:val="0"/>
          <w:w w:val="100"/>
          <w:szCs w:val="28"/>
        </w:rPr>
        <w:t xml:space="preserve"> </w:t>
      </w:r>
    </w:p>
    <w:p w:rsidR="00D81AC7" w:rsidRPr="00E31850" w:rsidRDefault="00D81AC7" w:rsidP="00D81AC7">
      <w:pPr>
        <w:pStyle w:val="3"/>
        <w:keepNext w:val="0"/>
        <w:keepLines w:val="0"/>
        <w:widowControl w:val="0"/>
        <w:numPr>
          <w:ilvl w:val="0"/>
          <w:numId w:val="0"/>
        </w:numPr>
        <w:suppressAutoHyphens w:val="0"/>
        <w:overflowPunct w:val="0"/>
        <w:ind w:firstLine="708"/>
        <w:contextualSpacing w:val="0"/>
        <w:jc w:val="both"/>
        <w:rPr>
          <w:rFonts w:cs="Times New Roman"/>
          <w:b w:val="0"/>
          <w:i/>
          <w:sz w:val="28"/>
        </w:rPr>
      </w:pPr>
      <w:r w:rsidRPr="00E31850">
        <w:rPr>
          <w:rFonts w:cs="Times New Roman"/>
          <w:b w:val="0"/>
          <w:sz w:val="28"/>
        </w:rPr>
        <w:t xml:space="preserve">Головне науково-експертне управління, проаналізувавши законопроект, </w:t>
      </w:r>
      <w:r w:rsidR="00767F1B">
        <w:rPr>
          <w:rFonts w:cs="Times New Roman"/>
          <w:b w:val="0"/>
          <w:sz w:val="28"/>
        </w:rPr>
        <w:t xml:space="preserve">вважає за необхідне </w:t>
      </w:r>
      <w:r w:rsidRPr="00E31850">
        <w:rPr>
          <w:rFonts w:cs="Times New Roman"/>
          <w:b w:val="0"/>
          <w:sz w:val="28"/>
        </w:rPr>
        <w:t>вислов</w:t>
      </w:r>
      <w:r w:rsidR="00767F1B">
        <w:rPr>
          <w:rFonts w:cs="Times New Roman"/>
          <w:b w:val="0"/>
          <w:sz w:val="28"/>
        </w:rPr>
        <w:t>ити</w:t>
      </w:r>
      <w:r w:rsidRPr="00E31850">
        <w:rPr>
          <w:rFonts w:cs="Times New Roman"/>
          <w:b w:val="0"/>
          <w:sz w:val="28"/>
        </w:rPr>
        <w:t xml:space="preserve"> щодо його змісту </w:t>
      </w:r>
      <w:r w:rsidR="007E4850">
        <w:rPr>
          <w:rFonts w:cs="Times New Roman"/>
          <w:b w:val="0"/>
          <w:sz w:val="28"/>
        </w:rPr>
        <w:t>такі</w:t>
      </w:r>
      <w:r w:rsidRPr="00E31850">
        <w:rPr>
          <w:rFonts w:cs="Times New Roman"/>
          <w:b w:val="0"/>
          <w:sz w:val="28"/>
        </w:rPr>
        <w:t xml:space="preserve"> зауваження та пропозиції.</w:t>
      </w:r>
    </w:p>
    <w:p w:rsidR="00AE5272" w:rsidRDefault="00C8222B" w:rsidP="00C07DB9">
      <w:pPr>
        <w:ind w:right="-1" w:firstLine="709"/>
        <w:jc w:val="both"/>
        <w:rPr>
          <w:rFonts w:ascii="Times New Roman" w:hAnsi="Times New Roman" w:cs="Times New Roman"/>
          <w:spacing w:val="0"/>
          <w:w w:val="100"/>
          <w:szCs w:val="28"/>
        </w:rPr>
      </w:pPr>
      <w:r w:rsidRPr="00E31850">
        <w:rPr>
          <w:rFonts w:ascii="Times New Roman" w:hAnsi="Times New Roman" w:cs="Times New Roman"/>
          <w:b/>
          <w:spacing w:val="0"/>
          <w:w w:val="100"/>
          <w:szCs w:val="28"/>
        </w:rPr>
        <w:lastRenderedPageBreak/>
        <w:t xml:space="preserve">1. </w:t>
      </w:r>
      <w:r w:rsidR="00AE5272" w:rsidRPr="00AE5272">
        <w:rPr>
          <w:rFonts w:ascii="Times New Roman" w:hAnsi="Times New Roman" w:cs="Times New Roman"/>
          <w:spacing w:val="0"/>
          <w:w w:val="100"/>
          <w:szCs w:val="28"/>
        </w:rPr>
        <w:t>У</w:t>
      </w:r>
      <w:r w:rsidR="00AE5272">
        <w:rPr>
          <w:rFonts w:ascii="Times New Roman" w:hAnsi="Times New Roman" w:cs="Times New Roman"/>
          <w:spacing w:val="0"/>
          <w:w w:val="100"/>
          <w:szCs w:val="28"/>
        </w:rPr>
        <w:t xml:space="preserve"> законопроекті пропонується в</w:t>
      </w:r>
      <w:r w:rsidR="0061254A">
        <w:rPr>
          <w:rFonts w:ascii="Times New Roman" w:hAnsi="Times New Roman" w:cs="Times New Roman"/>
          <w:spacing w:val="0"/>
          <w:w w:val="100"/>
          <w:szCs w:val="28"/>
        </w:rPr>
        <w:t>икласти у новій редакції</w:t>
      </w:r>
      <w:r w:rsidR="00D8538B">
        <w:rPr>
          <w:rFonts w:ascii="Times New Roman" w:hAnsi="Times New Roman" w:cs="Times New Roman"/>
          <w:spacing w:val="0"/>
          <w:w w:val="100"/>
          <w:szCs w:val="28"/>
        </w:rPr>
        <w:t xml:space="preserve"> </w:t>
      </w:r>
      <w:r w:rsidR="006E01D1" w:rsidRPr="006E01D1">
        <w:rPr>
          <w:rFonts w:ascii="Times New Roman" w:hAnsi="Times New Roman" w:cs="Times New Roman"/>
          <w:spacing w:val="0"/>
          <w:w w:val="100"/>
          <w:szCs w:val="28"/>
        </w:rPr>
        <w:t xml:space="preserve">ч. 3 ст. 38 КУпАП та встановити більш тривалі строки накладення адміністративних стягнень за вчинення правопорушень, передбачених ст. </w:t>
      </w:r>
      <w:r w:rsidR="006E01D1">
        <w:rPr>
          <w:rFonts w:ascii="Times New Roman" w:hAnsi="Times New Roman" w:cs="Times New Roman"/>
          <w:spacing w:val="0"/>
          <w:w w:val="100"/>
          <w:szCs w:val="28"/>
        </w:rPr>
        <w:t>212-3</w:t>
      </w:r>
      <w:r w:rsidR="00767F1B">
        <w:rPr>
          <w:rFonts w:ascii="Times New Roman" w:hAnsi="Times New Roman" w:cs="Times New Roman"/>
          <w:spacing w:val="0"/>
          <w:w w:val="100"/>
          <w:szCs w:val="28"/>
        </w:rPr>
        <w:t xml:space="preserve"> КУпАП</w:t>
      </w:r>
      <w:r w:rsidR="006E01D1">
        <w:rPr>
          <w:rFonts w:ascii="Times New Roman" w:hAnsi="Times New Roman" w:cs="Times New Roman"/>
          <w:spacing w:val="0"/>
          <w:w w:val="100"/>
          <w:szCs w:val="28"/>
        </w:rPr>
        <w:t xml:space="preserve"> </w:t>
      </w:r>
      <w:r w:rsidR="006E01D1" w:rsidRPr="006E01D1">
        <w:rPr>
          <w:rFonts w:ascii="Times New Roman" w:hAnsi="Times New Roman" w:cs="Times New Roman"/>
          <w:spacing w:val="0"/>
          <w:w w:val="100"/>
          <w:szCs w:val="28"/>
        </w:rPr>
        <w:t xml:space="preserve">«Порушення права на інформацію та права на звернення» </w:t>
      </w:r>
      <w:r w:rsidR="002245AC" w:rsidRPr="002245AC">
        <w:rPr>
          <w:rFonts w:ascii="Times New Roman" w:hAnsi="Times New Roman" w:cs="Times New Roman"/>
          <w:spacing w:val="0"/>
          <w:w w:val="100"/>
          <w:szCs w:val="28"/>
        </w:rPr>
        <w:t>(протягом трьох місяців з дня його виявлення, але не пізніше двох років з дня його вчинення)</w:t>
      </w:r>
      <w:r w:rsidR="00AE5272">
        <w:rPr>
          <w:rFonts w:ascii="Times New Roman" w:hAnsi="Times New Roman" w:cs="Times New Roman"/>
          <w:spacing w:val="0"/>
          <w:w w:val="100"/>
          <w:szCs w:val="28"/>
        </w:rPr>
        <w:t>.</w:t>
      </w:r>
      <w:r w:rsidR="002245AC">
        <w:rPr>
          <w:rFonts w:ascii="Times New Roman" w:hAnsi="Times New Roman" w:cs="Times New Roman"/>
          <w:spacing w:val="0"/>
          <w:w w:val="100"/>
          <w:szCs w:val="28"/>
        </w:rPr>
        <w:t xml:space="preserve"> З такою пропозицією навряд </w:t>
      </w:r>
      <w:r w:rsidR="002245AC" w:rsidRPr="00552262">
        <w:rPr>
          <w:rFonts w:ascii="Times New Roman" w:hAnsi="Times New Roman" w:cs="Times New Roman"/>
          <w:spacing w:val="0"/>
          <w:w w:val="100"/>
          <w:szCs w:val="28"/>
        </w:rPr>
        <w:t>чи можна погодитися, оскільки,</w:t>
      </w:r>
      <w:r w:rsidR="00AE5272" w:rsidRPr="00552262">
        <w:rPr>
          <w:rFonts w:ascii="Times New Roman" w:hAnsi="Times New Roman" w:cs="Times New Roman"/>
          <w:spacing w:val="0"/>
          <w:w w:val="100"/>
          <w:szCs w:val="28"/>
        </w:rPr>
        <w:t xml:space="preserve"> </w:t>
      </w:r>
      <w:r w:rsidR="002245AC" w:rsidRPr="00552262">
        <w:rPr>
          <w:rFonts w:ascii="Times New Roman" w:hAnsi="Times New Roman" w:cs="Times New Roman"/>
          <w:i/>
          <w:spacing w:val="0"/>
          <w:w w:val="100"/>
          <w:szCs w:val="28"/>
        </w:rPr>
        <w:t>п</w:t>
      </w:r>
      <w:r w:rsidR="00AE5272" w:rsidRPr="00552262">
        <w:rPr>
          <w:rFonts w:ascii="Times New Roman" w:hAnsi="Times New Roman" w:cs="Times New Roman"/>
          <w:i/>
          <w:spacing w:val="0"/>
          <w:w w:val="100"/>
          <w:szCs w:val="28"/>
        </w:rPr>
        <w:t>о-перше</w:t>
      </w:r>
      <w:r w:rsidR="00AE5272" w:rsidRPr="00552262">
        <w:rPr>
          <w:rFonts w:ascii="Times New Roman" w:hAnsi="Times New Roman" w:cs="Times New Roman"/>
          <w:spacing w:val="0"/>
          <w:w w:val="100"/>
          <w:szCs w:val="28"/>
        </w:rPr>
        <w:t xml:space="preserve">, Законом України </w:t>
      </w:r>
      <w:r w:rsidR="00E65A3F" w:rsidRPr="00552262">
        <w:rPr>
          <w:rFonts w:ascii="Times New Roman" w:hAnsi="Times New Roman" w:cs="Times New Roman"/>
          <w:spacing w:val="0"/>
          <w:w w:val="100"/>
          <w:szCs w:val="28"/>
        </w:rPr>
        <w:t xml:space="preserve">від 19 вересня 2019 року № 114-IX </w:t>
      </w:r>
      <w:r w:rsidR="00AE5272" w:rsidRPr="00552262">
        <w:rPr>
          <w:rFonts w:ascii="Times New Roman" w:hAnsi="Times New Roman" w:cs="Times New Roman"/>
          <w:spacing w:val="0"/>
          <w:w w:val="100"/>
          <w:szCs w:val="28"/>
        </w:rPr>
        <w:t xml:space="preserve">«Про внесення змін до Закону України «Про публічні закупівлі» та деяких інших законодавчих актів України щодо вдосконалення публічних </w:t>
      </w:r>
      <w:proofErr w:type="spellStart"/>
      <w:r w:rsidR="00AE5272" w:rsidRPr="00552262">
        <w:rPr>
          <w:rFonts w:ascii="Times New Roman" w:hAnsi="Times New Roman" w:cs="Times New Roman"/>
          <w:spacing w:val="0"/>
          <w:w w:val="100"/>
          <w:szCs w:val="28"/>
        </w:rPr>
        <w:t>закупівель</w:t>
      </w:r>
      <w:proofErr w:type="spellEnd"/>
      <w:r w:rsidR="00EF76F2" w:rsidRPr="00552262">
        <w:rPr>
          <w:rFonts w:ascii="Times New Roman" w:hAnsi="Times New Roman" w:cs="Times New Roman"/>
          <w:spacing w:val="0"/>
          <w:w w:val="100"/>
          <w:szCs w:val="28"/>
        </w:rPr>
        <w:t xml:space="preserve">» (який введений в дію </w:t>
      </w:r>
      <w:r w:rsidR="00782036">
        <w:rPr>
          <w:rFonts w:ascii="Times New Roman" w:hAnsi="Times New Roman" w:cs="Times New Roman"/>
          <w:spacing w:val="0"/>
          <w:w w:val="100"/>
          <w:szCs w:val="28"/>
        </w:rPr>
        <w:br/>
      </w:r>
      <w:r w:rsidR="00EF76F2" w:rsidRPr="00552262">
        <w:rPr>
          <w:rFonts w:ascii="Times New Roman" w:hAnsi="Times New Roman" w:cs="Times New Roman"/>
          <w:spacing w:val="0"/>
          <w:w w:val="100"/>
          <w:szCs w:val="28"/>
        </w:rPr>
        <w:t>19 квітня 2020 року), ст. 38 КУпАП було викладено у новій редакції. При цьому</w:t>
      </w:r>
      <w:r w:rsidR="00E65A3F" w:rsidRPr="00256089">
        <w:rPr>
          <w:rFonts w:ascii="Times New Roman" w:hAnsi="Times New Roman" w:cs="Times New Roman"/>
          <w:spacing w:val="0"/>
          <w:w w:val="100"/>
          <w:szCs w:val="28"/>
        </w:rPr>
        <w:t>,</w:t>
      </w:r>
      <w:r w:rsidR="00EF76F2" w:rsidRPr="00552262">
        <w:rPr>
          <w:rFonts w:ascii="Times New Roman" w:hAnsi="Times New Roman" w:cs="Times New Roman"/>
          <w:spacing w:val="0"/>
          <w:w w:val="100"/>
          <w:szCs w:val="28"/>
        </w:rPr>
        <w:t xml:space="preserve"> у ч. 3 ст. 38 КУпАП наразі </w:t>
      </w:r>
      <w:r w:rsidR="002245AC" w:rsidRPr="00552262">
        <w:rPr>
          <w:rFonts w:ascii="Times New Roman" w:hAnsi="Times New Roman" w:cs="Times New Roman"/>
          <w:spacing w:val="0"/>
          <w:w w:val="100"/>
          <w:szCs w:val="28"/>
        </w:rPr>
        <w:t>встановлюється, що «адміністративне стягнення за вчинення правопорушення, передбаченого частинами</w:t>
      </w:r>
      <w:r w:rsidR="002245AC" w:rsidRPr="002245AC">
        <w:rPr>
          <w:rFonts w:ascii="Times New Roman" w:hAnsi="Times New Roman" w:cs="Times New Roman"/>
          <w:spacing w:val="0"/>
          <w:w w:val="100"/>
          <w:szCs w:val="28"/>
        </w:rPr>
        <w:t xml:space="preserve"> третьою - шостою статті 164-14 цього Кодексу, може бути накладено </w:t>
      </w:r>
      <w:r w:rsidR="002245AC" w:rsidRPr="002245AC">
        <w:rPr>
          <w:rFonts w:ascii="Times New Roman" w:hAnsi="Times New Roman" w:cs="Times New Roman"/>
          <w:i/>
          <w:spacing w:val="0"/>
          <w:w w:val="100"/>
          <w:szCs w:val="28"/>
          <w:u w:val="single"/>
        </w:rPr>
        <w:t>протягом шести місяців з дня його виявлення</w:t>
      </w:r>
      <w:r w:rsidR="002245AC" w:rsidRPr="00552262">
        <w:rPr>
          <w:rFonts w:ascii="Times New Roman" w:hAnsi="Times New Roman" w:cs="Times New Roman"/>
          <w:i/>
          <w:spacing w:val="0"/>
          <w:w w:val="100"/>
          <w:szCs w:val="28"/>
          <w:u w:val="single"/>
        </w:rPr>
        <w:t>, але не пізніше двох років з дня його вчинення</w:t>
      </w:r>
      <w:r w:rsidR="002245AC" w:rsidRPr="00552262">
        <w:rPr>
          <w:rFonts w:ascii="Times New Roman" w:hAnsi="Times New Roman" w:cs="Times New Roman"/>
          <w:spacing w:val="0"/>
          <w:w w:val="100"/>
          <w:szCs w:val="28"/>
        </w:rPr>
        <w:t>».</w:t>
      </w:r>
      <w:r w:rsidR="0061254A" w:rsidRPr="00552262">
        <w:rPr>
          <w:rFonts w:ascii="Times New Roman" w:hAnsi="Times New Roman" w:cs="Times New Roman"/>
          <w:spacing w:val="0"/>
          <w:w w:val="100"/>
          <w:szCs w:val="28"/>
        </w:rPr>
        <w:t xml:space="preserve"> </w:t>
      </w:r>
      <w:r w:rsidR="00CA4820" w:rsidRPr="00552262">
        <w:rPr>
          <w:rFonts w:ascii="Times New Roman" w:hAnsi="Times New Roman" w:cs="Times New Roman"/>
          <w:spacing w:val="0"/>
          <w:w w:val="100"/>
          <w:szCs w:val="28"/>
        </w:rPr>
        <w:t>Таким чином, строк для накладення стягнення за вчинення правопорушень, передбачених</w:t>
      </w:r>
      <w:r w:rsidR="00552262" w:rsidRPr="00256089">
        <w:rPr>
          <w:rFonts w:ascii="Times New Roman" w:hAnsi="Times New Roman" w:cs="Times New Roman"/>
          <w:spacing w:val="0"/>
          <w:w w:val="100"/>
          <w:szCs w:val="28"/>
          <w:lang w:val="ru-RU"/>
        </w:rPr>
        <w:t xml:space="preserve"> </w:t>
      </w:r>
      <w:bookmarkStart w:id="0" w:name="_GoBack"/>
      <w:bookmarkEnd w:id="0"/>
      <w:r w:rsidR="0061254A" w:rsidRPr="00552262">
        <w:rPr>
          <w:rFonts w:ascii="Times New Roman" w:hAnsi="Times New Roman" w:cs="Times New Roman"/>
          <w:spacing w:val="0"/>
          <w:w w:val="100"/>
          <w:szCs w:val="28"/>
        </w:rPr>
        <w:t>ст. 164-14 КУпАП</w:t>
      </w:r>
      <w:r w:rsidR="00CA4820">
        <w:rPr>
          <w:rFonts w:ascii="Times New Roman" w:hAnsi="Times New Roman" w:cs="Times New Roman"/>
          <w:spacing w:val="0"/>
          <w:w w:val="100"/>
          <w:szCs w:val="28"/>
        </w:rPr>
        <w:t>, у законопроекті зменшується, хоча ці правопорушення взагалі не є предметом регулювання даного законопроекту.</w:t>
      </w:r>
      <w:r w:rsidR="0061254A">
        <w:rPr>
          <w:rFonts w:ascii="Times New Roman" w:hAnsi="Times New Roman" w:cs="Times New Roman"/>
          <w:spacing w:val="0"/>
          <w:w w:val="100"/>
          <w:szCs w:val="28"/>
        </w:rPr>
        <w:t xml:space="preserve"> </w:t>
      </w:r>
    </w:p>
    <w:p w:rsidR="006E01D1" w:rsidRPr="006E01D1" w:rsidRDefault="002245AC" w:rsidP="006E01D1">
      <w:pPr>
        <w:ind w:right="-1" w:firstLine="709"/>
        <w:jc w:val="both"/>
        <w:rPr>
          <w:rFonts w:ascii="Times New Roman" w:hAnsi="Times New Roman" w:cs="Times New Roman"/>
          <w:spacing w:val="0"/>
          <w:w w:val="100"/>
          <w:szCs w:val="28"/>
        </w:rPr>
      </w:pPr>
      <w:r w:rsidRPr="002245AC">
        <w:rPr>
          <w:rFonts w:ascii="Times New Roman" w:hAnsi="Times New Roman" w:cs="Times New Roman"/>
          <w:i/>
          <w:spacing w:val="0"/>
          <w:w w:val="100"/>
          <w:szCs w:val="28"/>
        </w:rPr>
        <w:t>По-друге</w:t>
      </w:r>
      <w:r>
        <w:rPr>
          <w:rFonts w:ascii="Times New Roman" w:hAnsi="Times New Roman" w:cs="Times New Roman"/>
          <w:spacing w:val="0"/>
          <w:w w:val="100"/>
          <w:szCs w:val="28"/>
        </w:rPr>
        <w:t>, за</w:t>
      </w:r>
      <w:r w:rsidR="006E01D1" w:rsidRPr="006E01D1">
        <w:rPr>
          <w:rFonts w:ascii="Times New Roman" w:hAnsi="Times New Roman" w:cs="Times New Roman"/>
          <w:spacing w:val="0"/>
          <w:w w:val="100"/>
          <w:szCs w:val="28"/>
        </w:rPr>
        <w:t xml:space="preserve"> загальним правилом </w:t>
      </w:r>
      <w:r>
        <w:rPr>
          <w:rFonts w:ascii="Times New Roman" w:hAnsi="Times New Roman" w:cs="Times New Roman"/>
          <w:spacing w:val="0"/>
          <w:w w:val="100"/>
          <w:szCs w:val="28"/>
        </w:rPr>
        <w:t>а</w:t>
      </w:r>
      <w:r w:rsidRPr="002245AC">
        <w:rPr>
          <w:rFonts w:ascii="Times New Roman" w:hAnsi="Times New Roman" w:cs="Times New Roman"/>
          <w:spacing w:val="0"/>
          <w:w w:val="100"/>
          <w:szCs w:val="28"/>
        </w:rPr>
        <w:t xml:space="preserve">дміністративне стягнення може бути накладено </w:t>
      </w:r>
      <w:r w:rsidRPr="00E654F4">
        <w:rPr>
          <w:rFonts w:ascii="Times New Roman" w:hAnsi="Times New Roman" w:cs="Times New Roman"/>
          <w:i/>
          <w:spacing w:val="0"/>
          <w:w w:val="100"/>
          <w:szCs w:val="28"/>
        </w:rPr>
        <w:t xml:space="preserve">не пізніш як через два місяці з </w:t>
      </w:r>
      <w:r w:rsidRPr="00552262">
        <w:rPr>
          <w:rFonts w:ascii="Times New Roman" w:hAnsi="Times New Roman" w:cs="Times New Roman"/>
          <w:i/>
          <w:spacing w:val="0"/>
          <w:w w:val="100"/>
          <w:szCs w:val="28"/>
        </w:rPr>
        <w:t xml:space="preserve">дня вчинення правопорушення, а при триваючому правопорушенні </w:t>
      </w:r>
      <w:r w:rsidR="00E654F4" w:rsidRPr="00552262">
        <w:rPr>
          <w:rFonts w:ascii="Times New Roman" w:hAnsi="Times New Roman" w:cs="Times New Roman"/>
          <w:i/>
          <w:spacing w:val="0"/>
          <w:w w:val="100"/>
          <w:szCs w:val="28"/>
        </w:rPr>
        <w:t>–</w:t>
      </w:r>
      <w:r w:rsidRPr="00552262">
        <w:rPr>
          <w:rFonts w:ascii="Times New Roman" w:hAnsi="Times New Roman" w:cs="Times New Roman"/>
          <w:i/>
          <w:spacing w:val="0"/>
          <w:w w:val="100"/>
          <w:szCs w:val="28"/>
        </w:rPr>
        <w:t xml:space="preserve"> не пізніш як через два місяці з дня його виявлення</w:t>
      </w:r>
      <w:r w:rsidRPr="00552262">
        <w:rPr>
          <w:rFonts w:ascii="Times New Roman" w:hAnsi="Times New Roman" w:cs="Times New Roman"/>
          <w:spacing w:val="0"/>
          <w:w w:val="100"/>
          <w:szCs w:val="28"/>
        </w:rPr>
        <w:t xml:space="preserve">, за винятком випадків, коли справи про адміністративні правопорушення відповідно до цього Кодексу підвідомчі суду (судді) </w:t>
      </w:r>
      <w:r w:rsidR="00E65A3F" w:rsidRPr="00256089">
        <w:rPr>
          <w:rFonts w:ascii="Times New Roman" w:hAnsi="Times New Roman" w:cs="Times New Roman"/>
          <w:spacing w:val="0"/>
          <w:w w:val="100"/>
          <w:szCs w:val="28"/>
          <w:lang w:val="ru-RU"/>
        </w:rPr>
        <w:br/>
      </w:r>
      <w:r w:rsidR="006E01D1" w:rsidRPr="00552262">
        <w:rPr>
          <w:rFonts w:ascii="Times New Roman" w:hAnsi="Times New Roman" w:cs="Times New Roman"/>
          <w:spacing w:val="0"/>
          <w:w w:val="100"/>
          <w:szCs w:val="28"/>
        </w:rPr>
        <w:t xml:space="preserve">(див. ч. 1 ст. 38 КУпАП). Із цього правила законодавець зробив </w:t>
      </w:r>
      <w:r w:rsidR="00E65A3F" w:rsidRPr="00552262">
        <w:rPr>
          <w:rFonts w:ascii="Times New Roman" w:hAnsi="Times New Roman" w:cs="Times New Roman"/>
          <w:spacing w:val="0"/>
          <w:w w:val="100"/>
          <w:szCs w:val="28"/>
        </w:rPr>
        <w:t xml:space="preserve">винятки </w:t>
      </w:r>
      <w:r w:rsidR="006E01D1" w:rsidRPr="00552262">
        <w:rPr>
          <w:rFonts w:ascii="Times New Roman" w:hAnsi="Times New Roman" w:cs="Times New Roman"/>
          <w:spacing w:val="0"/>
          <w:w w:val="100"/>
          <w:szCs w:val="28"/>
        </w:rPr>
        <w:t xml:space="preserve">для правопорушень, пов’язаних із корупцією, та правопорушень, передбачених </w:t>
      </w:r>
      <w:r w:rsidR="00D07F36">
        <w:rPr>
          <w:rFonts w:ascii="Times New Roman" w:hAnsi="Times New Roman" w:cs="Times New Roman"/>
          <w:spacing w:val="0"/>
          <w:w w:val="100"/>
          <w:szCs w:val="28"/>
        </w:rPr>
        <w:br/>
      </w:r>
      <w:r w:rsidR="006E01D1" w:rsidRPr="00552262">
        <w:rPr>
          <w:rFonts w:ascii="Times New Roman" w:hAnsi="Times New Roman" w:cs="Times New Roman"/>
          <w:spacing w:val="0"/>
          <w:w w:val="100"/>
          <w:szCs w:val="28"/>
        </w:rPr>
        <w:t>ст. ст. 164-14 «Порушення законодавства про закупівлі», 212-15 «Порушення порядку надання або отримання внеску на підтримку політичної партії, порушення порядку надання або отримання державного фінансування статутної</w:t>
      </w:r>
      <w:r w:rsidR="006E01D1" w:rsidRPr="006E01D1">
        <w:rPr>
          <w:rFonts w:ascii="Times New Roman" w:hAnsi="Times New Roman" w:cs="Times New Roman"/>
          <w:spacing w:val="0"/>
          <w:w w:val="100"/>
          <w:szCs w:val="28"/>
        </w:rPr>
        <w:t xml:space="preserve"> діяльності політичної партії, порушення порядку надання або отримання фінансової (матеріальної) підтримки для здійснення передвиборної агітації або агітації з всеукраїнського або місцевого референдуму», 212-21 «Порушення порядку подання фінансового звіту про надходження і використання коштів виборчого фонду, звіту партії про майно, доходи, витрати і зобов’язання фінансового характеру» КУпАП (ч.</w:t>
      </w:r>
      <w:r w:rsidR="00E654F4">
        <w:rPr>
          <w:rFonts w:ascii="Times New Roman" w:hAnsi="Times New Roman" w:cs="Times New Roman"/>
          <w:spacing w:val="0"/>
          <w:w w:val="100"/>
          <w:szCs w:val="28"/>
        </w:rPr>
        <w:t xml:space="preserve"> ч.</w:t>
      </w:r>
      <w:r w:rsidR="006E01D1" w:rsidRPr="006E01D1">
        <w:rPr>
          <w:rFonts w:ascii="Times New Roman" w:hAnsi="Times New Roman" w:cs="Times New Roman"/>
          <w:spacing w:val="0"/>
          <w:w w:val="100"/>
          <w:szCs w:val="28"/>
        </w:rPr>
        <w:t xml:space="preserve"> 3</w:t>
      </w:r>
      <w:r w:rsidR="00E654F4">
        <w:rPr>
          <w:rFonts w:ascii="Times New Roman" w:hAnsi="Times New Roman" w:cs="Times New Roman"/>
          <w:spacing w:val="0"/>
          <w:w w:val="100"/>
          <w:szCs w:val="28"/>
        </w:rPr>
        <w:t>, 4</w:t>
      </w:r>
      <w:r w:rsidR="006E01D1" w:rsidRPr="006E01D1">
        <w:rPr>
          <w:rFonts w:ascii="Times New Roman" w:hAnsi="Times New Roman" w:cs="Times New Roman"/>
          <w:spacing w:val="0"/>
          <w:w w:val="100"/>
          <w:szCs w:val="28"/>
        </w:rPr>
        <w:t xml:space="preserve"> чинної ст. 38 КУпАП), а також ст. ст. 204-1 «Незаконне перетинання або спроба незаконного перетинання державного кордону України» та 204-2 «Порушення порядку в’їзду на тимчасово окуповану територію України та виїзду з неї» </w:t>
      </w:r>
      <w:r w:rsidR="00D07F36">
        <w:rPr>
          <w:rFonts w:ascii="Times New Roman" w:hAnsi="Times New Roman" w:cs="Times New Roman"/>
          <w:spacing w:val="0"/>
          <w:w w:val="100"/>
          <w:szCs w:val="28"/>
        </w:rPr>
        <w:br/>
      </w:r>
      <w:r w:rsidR="00E654F4">
        <w:rPr>
          <w:rFonts w:ascii="Times New Roman" w:hAnsi="Times New Roman" w:cs="Times New Roman"/>
          <w:spacing w:val="0"/>
          <w:w w:val="100"/>
          <w:szCs w:val="28"/>
        </w:rPr>
        <w:t>(ч. 5</w:t>
      </w:r>
      <w:r w:rsidR="006E01D1" w:rsidRPr="006E01D1">
        <w:rPr>
          <w:rFonts w:ascii="Times New Roman" w:hAnsi="Times New Roman" w:cs="Times New Roman"/>
          <w:spacing w:val="0"/>
          <w:w w:val="100"/>
          <w:szCs w:val="28"/>
        </w:rPr>
        <w:t xml:space="preserve"> чинної ст. 38 КУпАП).</w:t>
      </w:r>
    </w:p>
    <w:p w:rsidR="006E01D1" w:rsidRPr="006E01D1" w:rsidRDefault="006E01D1" w:rsidP="006E01D1">
      <w:pPr>
        <w:ind w:right="-1" w:firstLine="709"/>
        <w:jc w:val="both"/>
        <w:rPr>
          <w:rFonts w:ascii="Times New Roman" w:hAnsi="Times New Roman" w:cs="Times New Roman"/>
          <w:spacing w:val="0"/>
          <w:w w:val="100"/>
          <w:szCs w:val="28"/>
        </w:rPr>
      </w:pPr>
      <w:r w:rsidRPr="006E01D1">
        <w:rPr>
          <w:rFonts w:ascii="Times New Roman" w:hAnsi="Times New Roman" w:cs="Times New Roman"/>
          <w:spacing w:val="0"/>
          <w:w w:val="100"/>
          <w:szCs w:val="28"/>
        </w:rPr>
        <w:t>Фактично більш тривалі строки накладення адміністративн</w:t>
      </w:r>
      <w:r w:rsidR="00835AD6">
        <w:rPr>
          <w:rFonts w:ascii="Times New Roman" w:hAnsi="Times New Roman" w:cs="Times New Roman"/>
          <w:spacing w:val="0"/>
          <w:w w:val="100"/>
          <w:szCs w:val="28"/>
        </w:rPr>
        <w:t>их стягнень у чинних ч. ч. 3</w:t>
      </w:r>
      <w:r w:rsidR="00767F1B">
        <w:rPr>
          <w:rFonts w:ascii="Times New Roman" w:hAnsi="Times New Roman" w:cs="Times New Roman"/>
          <w:spacing w:val="0"/>
          <w:w w:val="100"/>
          <w:szCs w:val="28"/>
        </w:rPr>
        <w:t>-</w:t>
      </w:r>
      <w:r w:rsidR="00835AD6">
        <w:rPr>
          <w:rFonts w:ascii="Times New Roman" w:hAnsi="Times New Roman" w:cs="Times New Roman"/>
          <w:spacing w:val="0"/>
          <w:w w:val="100"/>
          <w:szCs w:val="28"/>
        </w:rPr>
        <w:t xml:space="preserve">5 </w:t>
      </w:r>
      <w:r w:rsidRPr="006E01D1">
        <w:rPr>
          <w:rFonts w:ascii="Times New Roman" w:hAnsi="Times New Roman" w:cs="Times New Roman"/>
          <w:spacing w:val="0"/>
          <w:w w:val="100"/>
          <w:szCs w:val="28"/>
        </w:rPr>
        <w:t xml:space="preserve">ст. 38 КУпАП передбачені для: правопорушень, пов’язаних з корупцією (діяння, які хоча й не містять ознак корупції, але порушують встановлені Законом України «Про запобігання корупції» вимоги, заборони та обмеження); правопорушень, вчинення яких створює реальні можливості для подальших корупційних діянь з боку осіб, уповноважених на виконання функцій держави або місцевого самоврядування, а також прирівняних до них осіб, передбачених у ст. 3 Закону України «Про запобігання корупції»; </w:t>
      </w:r>
      <w:r w:rsidRPr="006E01D1">
        <w:rPr>
          <w:rFonts w:ascii="Times New Roman" w:hAnsi="Times New Roman" w:cs="Times New Roman"/>
          <w:spacing w:val="0"/>
          <w:w w:val="100"/>
          <w:szCs w:val="28"/>
        </w:rPr>
        <w:lastRenderedPageBreak/>
        <w:t>окремих правопорушень, вчинених іноземцями або особами без громадянства, стосовно яких у встановленому законом порядку прийнято рішення про примусове повернення чи примусове видворення з України.</w:t>
      </w:r>
    </w:p>
    <w:p w:rsidR="006E01D1" w:rsidRPr="006E01D1" w:rsidRDefault="006E01D1" w:rsidP="006E01D1">
      <w:pPr>
        <w:ind w:right="-1" w:firstLine="709"/>
        <w:jc w:val="both"/>
        <w:rPr>
          <w:rFonts w:ascii="Times New Roman" w:hAnsi="Times New Roman" w:cs="Times New Roman"/>
          <w:spacing w:val="0"/>
          <w:w w:val="100"/>
          <w:szCs w:val="28"/>
        </w:rPr>
      </w:pPr>
      <w:r w:rsidRPr="006E01D1">
        <w:rPr>
          <w:rFonts w:ascii="Times New Roman" w:hAnsi="Times New Roman" w:cs="Times New Roman"/>
          <w:spacing w:val="0"/>
          <w:w w:val="100"/>
          <w:szCs w:val="28"/>
        </w:rPr>
        <w:t xml:space="preserve">Саме з огляду на підвищений рівень суспільної шкідливості зазначених вище адміністративних правопорушень, а також складність їх виявлення у </w:t>
      </w:r>
      <w:r w:rsidR="00835AD6">
        <w:rPr>
          <w:rFonts w:ascii="Times New Roman" w:hAnsi="Times New Roman" w:cs="Times New Roman"/>
          <w:spacing w:val="0"/>
          <w:w w:val="100"/>
          <w:szCs w:val="28"/>
        </w:rPr>
        <w:br/>
      </w:r>
      <w:r w:rsidRPr="006E01D1">
        <w:rPr>
          <w:rFonts w:ascii="Times New Roman" w:hAnsi="Times New Roman" w:cs="Times New Roman"/>
          <w:spacing w:val="0"/>
          <w:w w:val="100"/>
          <w:szCs w:val="28"/>
        </w:rPr>
        <w:t>ч. 3</w:t>
      </w:r>
      <w:r w:rsidR="00767F1B">
        <w:rPr>
          <w:rFonts w:ascii="Times New Roman" w:hAnsi="Times New Roman" w:cs="Times New Roman"/>
          <w:spacing w:val="0"/>
          <w:w w:val="100"/>
          <w:szCs w:val="28"/>
        </w:rPr>
        <w:t>-</w:t>
      </w:r>
      <w:r w:rsidR="00835AD6">
        <w:rPr>
          <w:rFonts w:ascii="Times New Roman" w:hAnsi="Times New Roman" w:cs="Times New Roman"/>
          <w:spacing w:val="0"/>
          <w:w w:val="100"/>
          <w:szCs w:val="28"/>
        </w:rPr>
        <w:t xml:space="preserve">5 </w:t>
      </w:r>
      <w:r w:rsidRPr="006E01D1">
        <w:rPr>
          <w:rFonts w:ascii="Times New Roman" w:hAnsi="Times New Roman" w:cs="Times New Roman"/>
          <w:spacing w:val="0"/>
          <w:w w:val="100"/>
          <w:szCs w:val="28"/>
        </w:rPr>
        <w:t>ст. 38 КУпАП були встановлені більш тривалі строки для накладення відповідних адміністративних стягнень за їх вчинення.</w:t>
      </w:r>
    </w:p>
    <w:p w:rsidR="006E01D1" w:rsidRPr="006E01D1" w:rsidRDefault="006E01D1" w:rsidP="006E01D1">
      <w:pPr>
        <w:ind w:right="-1" w:firstLine="709"/>
        <w:jc w:val="both"/>
        <w:rPr>
          <w:rFonts w:ascii="Times New Roman" w:hAnsi="Times New Roman" w:cs="Times New Roman"/>
          <w:spacing w:val="0"/>
          <w:w w:val="100"/>
          <w:szCs w:val="28"/>
        </w:rPr>
      </w:pPr>
      <w:r w:rsidRPr="006E01D1">
        <w:rPr>
          <w:rFonts w:ascii="Times New Roman" w:hAnsi="Times New Roman" w:cs="Times New Roman"/>
          <w:spacing w:val="0"/>
          <w:w w:val="100"/>
          <w:szCs w:val="28"/>
        </w:rPr>
        <w:t>Натомість самі по собі порушення права на звернення або інформацію навряд чи є настільки суспільно шкідливими та складними для виявлення, щоб встановлювати більш тривалі (порівняно із загальними) строки для накладення стягнень за їх вчинення.</w:t>
      </w:r>
    </w:p>
    <w:p w:rsidR="00124D2C" w:rsidRDefault="006E01D1" w:rsidP="006E01D1">
      <w:pPr>
        <w:ind w:right="-1" w:firstLine="709"/>
        <w:jc w:val="both"/>
        <w:rPr>
          <w:rFonts w:ascii="Times New Roman" w:hAnsi="Times New Roman" w:cs="Times New Roman"/>
          <w:spacing w:val="0"/>
          <w:w w:val="100"/>
          <w:szCs w:val="28"/>
        </w:rPr>
      </w:pPr>
      <w:r w:rsidRPr="006E01D1">
        <w:rPr>
          <w:rFonts w:ascii="Times New Roman" w:hAnsi="Times New Roman" w:cs="Times New Roman"/>
          <w:spacing w:val="0"/>
          <w:w w:val="100"/>
          <w:szCs w:val="28"/>
        </w:rPr>
        <w:t>Крім того, на наш погляд, внесення відповідних змін до ст. 38 КУпАП може започаткувати небезпечний прецедент постійного розширення переліку правопорушень, строк накладення стягнень за які буде значно збільшуватися без належних підстав</w:t>
      </w:r>
      <w:r w:rsidR="00767F1B">
        <w:rPr>
          <w:rFonts w:ascii="Times New Roman" w:hAnsi="Times New Roman" w:cs="Times New Roman"/>
          <w:spacing w:val="0"/>
          <w:w w:val="100"/>
          <w:szCs w:val="28"/>
        </w:rPr>
        <w:t xml:space="preserve"> для цього</w:t>
      </w:r>
      <w:r w:rsidRPr="006E01D1">
        <w:rPr>
          <w:rFonts w:ascii="Times New Roman" w:hAnsi="Times New Roman" w:cs="Times New Roman"/>
          <w:spacing w:val="0"/>
          <w:w w:val="100"/>
          <w:szCs w:val="28"/>
        </w:rPr>
        <w:t>.</w:t>
      </w:r>
      <w:r w:rsidR="00124D2C">
        <w:rPr>
          <w:rFonts w:ascii="Times New Roman" w:hAnsi="Times New Roman" w:cs="Times New Roman"/>
          <w:spacing w:val="0"/>
          <w:w w:val="100"/>
          <w:szCs w:val="28"/>
        </w:rPr>
        <w:t xml:space="preserve"> </w:t>
      </w:r>
    </w:p>
    <w:p w:rsidR="004E1806" w:rsidRPr="00E31850" w:rsidRDefault="003817F8" w:rsidP="002B545C">
      <w:pPr>
        <w:ind w:right="-1" w:firstLine="709"/>
        <w:jc w:val="both"/>
        <w:rPr>
          <w:rFonts w:ascii="Times New Roman" w:hAnsi="Times New Roman" w:cs="Times New Roman"/>
          <w:spacing w:val="0"/>
          <w:w w:val="100"/>
          <w:szCs w:val="28"/>
        </w:rPr>
      </w:pPr>
      <w:r w:rsidRPr="003817F8">
        <w:rPr>
          <w:rFonts w:ascii="Times New Roman" w:hAnsi="Times New Roman" w:cs="Times New Roman"/>
          <w:b/>
          <w:spacing w:val="0"/>
          <w:w w:val="100"/>
          <w:szCs w:val="28"/>
        </w:rPr>
        <w:t>2.</w:t>
      </w:r>
      <w:r>
        <w:rPr>
          <w:rFonts w:ascii="Times New Roman" w:hAnsi="Times New Roman" w:cs="Times New Roman"/>
          <w:spacing w:val="0"/>
          <w:w w:val="100"/>
          <w:szCs w:val="28"/>
        </w:rPr>
        <w:t xml:space="preserve"> </w:t>
      </w:r>
      <w:r w:rsidR="00C83459" w:rsidRPr="00E31850">
        <w:rPr>
          <w:rFonts w:ascii="Times New Roman" w:hAnsi="Times New Roman" w:cs="Times New Roman"/>
          <w:spacing w:val="0"/>
          <w:w w:val="100"/>
          <w:szCs w:val="28"/>
        </w:rPr>
        <w:t xml:space="preserve">Не можна погодитись з пропозицією законопроекту щодо надання права складати </w:t>
      </w:r>
      <w:r w:rsidR="00C83459" w:rsidRPr="00552262">
        <w:rPr>
          <w:rFonts w:ascii="Times New Roman" w:hAnsi="Times New Roman" w:cs="Times New Roman"/>
          <w:spacing w:val="0"/>
          <w:w w:val="100"/>
          <w:szCs w:val="28"/>
        </w:rPr>
        <w:t>протоколи про адміністративні правопорушення адвокату, «</w:t>
      </w:r>
      <w:r w:rsidR="00C83459" w:rsidRPr="00552262">
        <w:rPr>
          <w:rFonts w:ascii="Times New Roman" w:hAnsi="Times New Roman" w:cs="Times New Roman"/>
          <w:i/>
          <w:spacing w:val="0"/>
          <w:w w:val="100"/>
          <w:szCs w:val="28"/>
        </w:rPr>
        <w:t>який здійснює адвокатську діяльність понад чотири роки (виключно щодо адвокатських запитів, ініційованих цим адвокатом</w:t>
      </w:r>
      <w:r w:rsidR="00C83459" w:rsidRPr="00552262">
        <w:rPr>
          <w:rFonts w:ascii="Times New Roman" w:hAnsi="Times New Roman" w:cs="Times New Roman"/>
          <w:spacing w:val="0"/>
          <w:w w:val="100"/>
          <w:szCs w:val="28"/>
        </w:rPr>
        <w:t xml:space="preserve">» (п. </w:t>
      </w:r>
      <w:r w:rsidR="0075746C" w:rsidRPr="00552262">
        <w:rPr>
          <w:rFonts w:ascii="Times New Roman" w:hAnsi="Times New Roman" w:cs="Times New Roman"/>
          <w:spacing w:val="0"/>
          <w:w w:val="100"/>
          <w:szCs w:val="28"/>
        </w:rPr>
        <w:t>9</w:t>
      </w:r>
      <w:r w:rsidR="00003664" w:rsidRPr="00552262">
        <w:rPr>
          <w:rFonts w:ascii="Times New Roman" w:hAnsi="Times New Roman" w:cs="Times New Roman"/>
          <w:spacing w:val="0"/>
          <w:w w:val="100"/>
          <w:szCs w:val="28"/>
        </w:rPr>
        <w:t>-1</w:t>
      </w:r>
      <w:r w:rsidR="0075746C" w:rsidRPr="00552262">
        <w:rPr>
          <w:rFonts w:ascii="Times New Roman" w:hAnsi="Times New Roman" w:cs="Times New Roman"/>
          <w:spacing w:val="0"/>
          <w:w w:val="100"/>
          <w:szCs w:val="28"/>
          <w:vertAlign w:val="superscript"/>
        </w:rPr>
        <w:t xml:space="preserve"> </w:t>
      </w:r>
      <w:r w:rsidR="00C83459" w:rsidRPr="00552262">
        <w:rPr>
          <w:rFonts w:ascii="Times New Roman" w:hAnsi="Times New Roman" w:cs="Times New Roman"/>
          <w:spacing w:val="0"/>
          <w:w w:val="100"/>
          <w:szCs w:val="28"/>
        </w:rPr>
        <w:t xml:space="preserve">ст. 255 КУпАП </w:t>
      </w:r>
      <w:r w:rsidR="00E65A3F" w:rsidRPr="00552262">
        <w:rPr>
          <w:rFonts w:ascii="Times New Roman" w:hAnsi="Times New Roman" w:cs="Times New Roman"/>
          <w:spacing w:val="0"/>
          <w:w w:val="100"/>
          <w:szCs w:val="28"/>
        </w:rPr>
        <w:t>у</w:t>
      </w:r>
      <w:r w:rsidR="00C83459" w:rsidRPr="00552262">
        <w:rPr>
          <w:rFonts w:ascii="Times New Roman" w:hAnsi="Times New Roman" w:cs="Times New Roman"/>
          <w:spacing w:val="0"/>
          <w:w w:val="100"/>
          <w:szCs w:val="28"/>
        </w:rPr>
        <w:t xml:space="preserve"> редакції</w:t>
      </w:r>
      <w:r w:rsidR="00124D2C" w:rsidRPr="00552262">
        <w:rPr>
          <w:rFonts w:ascii="Times New Roman" w:hAnsi="Times New Roman" w:cs="Times New Roman"/>
          <w:spacing w:val="0"/>
          <w:w w:val="100"/>
          <w:szCs w:val="28"/>
        </w:rPr>
        <w:t xml:space="preserve"> проекту</w:t>
      </w:r>
      <w:r w:rsidR="00C83459" w:rsidRPr="00552262">
        <w:rPr>
          <w:rFonts w:ascii="Times New Roman" w:hAnsi="Times New Roman" w:cs="Times New Roman"/>
          <w:spacing w:val="0"/>
          <w:w w:val="100"/>
          <w:szCs w:val="28"/>
        </w:rPr>
        <w:t xml:space="preserve">). </w:t>
      </w:r>
      <w:r w:rsidR="003C379D" w:rsidRPr="00552262">
        <w:rPr>
          <w:rFonts w:ascii="Times New Roman" w:hAnsi="Times New Roman" w:cs="Times New Roman"/>
          <w:spacing w:val="0"/>
          <w:w w:val="100"/>
          <w:szCs w:val="28"/>
        </w:rPr>
        <w:t>Адже</w:t>
      </w:r>
      <w:r w:rsidR="003C379D" w:rsidRPr="00E31850">
        <w:rPr>
          <w:rFonts w:ascii="Times New Roman" w:hAnsi="Times New Roman" w:cs="Times New Roman"/>
          <w:spacing w:val="0"/>
          <w:w w:val="100"/>
          <w:szCs w:val="28"/>
        </w:rPr>
        <w:t xml:space="preserve"> у такому випадку виникає ситуація конфлікту інтересів, оскільки право складати протокол про адміністративне </w:t>
      </w:r>
      <w:r w:rsidR="002B545C" w:rsidRPr="00E31850">
        <w:rPr>
          <w:rFonts w:ascii="Times New Roman" w:hAnsi="Times New Roman" w:cs="Times New Roman"/>
          <w:spacing w:val="0"/>
          <w:w w:val="100"/>
          <w:szCs w:val="28"/>
        </w:rPr>
        <w:t>правопорушення</w:t>
      </w:r>
      <w:r w:rsidR="00F94F87" w:rsidRPr="00E31850">
        <w:rPr>
          <w:rFonts w:ascii="Times New Roman" w:hAnsi="Times New Roman" w:cs="Times New Roman"/>
          <w:spacing w:val="0"/>
          <w:w w:val="100"/>
          <w:szCs w:val="28"/>
        </w:rPr>
        <w:t xml:space="preserve"> фактично</w:t>
      </w:r>
      <w:r w:rsidR="00124D2C">
        <w:rPr>
          <w:rFonts w:ascii="Times New Roman" w:hAnsi="Times New Roman" w:cs="Times New Roman"/>
          <w:spacing w:val="0"/>
          <w:w w:val="100"/>
          <w:szCs w:val="28"/>
        </w:rPr>
        <w:t xml:space="preserve"> </w:t>
      </w:r>
      <w:r w:rsidR="00124D2C" w:rsidRPr="00E31850">
        <w:rPr>
          <w:rFonts w:ascii="Times New Roman" w:hAnsi="Times New Roman" w:cs="Times New Roman"/>
          <w:spacing w:val="0"/>
          <w:w w:val="100"/>
          <w:szCs w:val="28"/>
        </w:rPr>
        <w:t>надається</w:t>
      </w:r>
      <w:r w:rsidR="003C379D" w:rsidRPr="00E31850">
        <w:rPr>
          <w:rFonts w:ascii="Times New Roman" w:hAnsi="Times New Roman" w:cs="Times New Roman"/>
          <w:spacing w:val="0"/>
          <w:w w:val="100"/>
          <w:szCs w:val="28"/>
        </w:rPr>
        <w:t xml:space="preserve"> потерпілій особі, </w:t>
      </w:r>
      <w:r w:rsidR="0001623D" w:rsidRPr="00E31850">
        <w:rPr>
          <w:rFonts w:ascii="Times New Roman" w:hAnsi="Times New Roman" w:cs="Times New Roman"/>
          <w:spacing w:val="0"/>
          <w:w w:val="100"/>
          <w:szCs w:val="28"/>
        </w:rPr>
        <w:t>чим</w:t>
      </w:r>
      <w:r w:rsidR="003C379D" w:rsidRPr="00E31850">
        <w:rPr>
          <w:rFonts w:ascii="Times New Roman" w:hAnsi="Times New Roman" w:cs="Times New Roman"/>
          <w:spacing w:val="0"/>
          <w:w w:val="100"/>
          <w:szCs w:val="28"/>
        </w:rPr>
        <w:t xml:space="preserve"> створюється високий ризик зловживань наданим правом. </w:t>
      </w:r>
      <w:r w:rsidR="004E1806" w:rsidRPr="00E31850">
        <w:rPr>
          <w:rFonts w:ascii="Times New Roman" w:hAnsi="Times New Roman" w:cs="Times New Roman"/>
          <w:spacing w:val="0"/>
          <w:w w:val="100"/>
          <w:szCs w:val="28"/>
        </w:rPr>
        <w:t>Викладений в</w:t>
      </w:r>
      <w:r w:rsidR="002B545C" w:rsidRPr="00E31850">
        <w:rPr>
          <w:rFonts w:ascii="Times New Roman" w:hAnsi="Times New Roman" w:cs="Times New Roman"/>
          <w:spacing w:val="0"/>
          <w:w w:val="100"/>
          <w:szCs w:val="28"/>
        </w:rPr>
        <w:t xml:space="preserve"> пояснювальній записці аргумент </w:t>
      </w:r>
      <w:r w:rsidR="004E1806" w:rsidRPr="00E31850">
        <w:rPr>
          <w:rFonts w:ascii="Times New Roman" w:hAnsi="Times New Roman" w:cs="Times New Roman"/>
          <w:spacing w:val="0"/>
          <w:w w:val="100"/>
          <w:szCs w:val="28"/>
        </w:rPr>
        <w:t xml:space="preserve">на користь таких змін щодо </w:t>
      </w:r>
      <w:r w:rsidR="002B545C" w:rsidRPr="00E31850">
        <w:rPr>
          <w:rFonts w:ascii="Times New Roman" w:hAnsi="Times New Roman" w:cs="Times New Roman"/>
          <w:spacing w:val="0"/>
          <w:w w:val="100"/>
          <w:szCs w:val="28"/>
        </w:rPr>
        <w:t>неефективності діяльності</w:t>
      </w:r>
      <w:r w:rsidR="004E1806" w:rsidRPr="00E31850">
        <w:rPr>
          <w:rFonts w:ascii="Times New Roman" w:hAnsi="Times New Roman" w:cs="Times New Roman"/>
          <w:spacing w:val="0"/>
          <w:w w:val="100"/>
          <w:szCs w:val="28"/>
        </w:rPr>
        <w:t xml:space="preserve"> ради адвокатів регіонів для притягнення винних осіб до ад</w:t>
      </w:r>
      <w:r w:rsidR="002B545C" w:rsidRPr="00E31850">
        <w:rPr>
          <w:rFonts w:ascii="Times New Roman" w:hAnsi="Times New Roman" w:cs="Times New Roman"/>
          <w:spacing w:val="0"/>
          <w:w w:val="100"/>
          <w:szCs w:val="28"/>
        </w:rPr>
        <w:t>міністративної відповідальності (п. 1 пояснювальної записки)</w:t>
      </w:r>
      <w:r w:rsidR="00BB4BF0">
        <w:rPr>
          <w:rFonts w:ascii="Times New Roman" w:hAnsi="Times New Roman" w:cs="Times New Roman"/>
          <w:spacing w:val="0"/>
          <w:w w:val="100"/>
          <w:szCs w:val="28"/>
        </w:rPr>
        <w:t xml:space="preserve"> </w:t>
      </w:r>
      <w:r w:rsidR="002B545C" w:rsidRPr="00E31850">
        <w:rPr>
          <w:rFonts w:ascii="Times New Roman" w:hAnsi="Times New Roman" w:cs="Times New Roman"/>
          <w:spacing w:val="0"/>
          <w:w w:val="100"/>
          <w:szCs w:val="28"/>
        </w:rPr>
        <w:t xml:space="preserve">не є достатньою підставою для внесення </w:t>
      </w:r>
      <w:r w:rsidR="00124D2C">
        <w:rPr>
          <w:rFonts w:ascii="Times New Roman" w:hAnsi="Times New Roman" w:cs="Times New Roman"/>
          <w:spacing w:val="0"/>
          <w:w w:val="100"/>
          <w:szCs w:val="28"/>
        </w:rPr>
        <w:t xml:space="preserve">запропонованих проектом </w:t>
      </w:r>
      <w:r w:rsidR="002B545C" w:rsidRPr="00E31850">
        <w:rPr>
          <w:rFonts w:ascii="Times New Roman" w:hAnsi="Times New Roman" w:cs="Times New Roman"/>
          <w:spacing w:val="0"/>
          <w:w w:val="100"/>
          <w:szCs w:val="28"/>
        </w:rPr>
        <w:t xml:space="preserve">змін, а свідчить про необхідність удосконалення роботи ради адвокатів регіону. </w:t>
      </w:r>
    </w:p>
    <w:p w:rsidR="00F47F18" w:rsidRDefault="003C379D" w:rsidP="000660D5">
      <w:pPr>
        <w:ind w:right="-1" w:firstLine="709"/>
        <w:jc w:val="both"/>
        <w:rPr>
          <w:rFonts w:ascii="Times New Roman" w:hAnsi="Times New Roman" w:cs="Times New Roman"/>
          <w:spacing w:val="0"/>
          <w:w w:val="100"/>
          <w:szCs w:val="28"/>
        </w:rPr>
      </w:pPr>
      <w:r w:rsidRPr="00E31850">
        <w:rPr>
          <w:rFonts w:ascii="Times New Roman" w:hAnsi="Times New Roman" w:cs="Times New Roman"/>
          <w:spacing w:val="0"/>
          <w:w w:val="100"/>
          <w:szCs w:val="28"/>
        </w:rPr>
        <w:t>Крім того, н</w:t>
      </w:r>
      <w:r w:rsidR="00C83459" w:rsidRPr="00E31850">
        <w:rPr>
          <w:rFonts w:ascii="Times New Roman" w:hAnsi="Times New Roman" w:cs="Times New Roman"/>
          <w:spacing w:val="0"/>
          <w:w w:val="100"/>
          <w:szCs w:val="28"/>
        </w:rPr>
        <w:t xml:space="preserve">езрозумілою є позиція, за якою встановлюється критерій наявності </w:t>
      </w:r>
      <w:r w:rsidR="0075746C" w:rsidRPr="00E31850">
        <w:rPr>
          <w:rFonts w:ascii="Times New Roman" w:hAnsi="Times New Roman" w:cs="Times New Roman"/>
          <w:spacing w:val="0"/>
          <w:w w:val="100"/>
          <w:szCs w:val="28"/>
        </w:rPr>
        <w:t xml:space="preserve">в </w:t>
      </w:r>
      <w:r w:rsidR="00C83459" w:rsidRPr="00E31850">
        <w:rPr>
          <w:rFonts w:ascii="Times New Roman" w:hAnsi="Times New Roman" w:cs="Times New Roman"/>
          <w:spacing w:val="0"/>
          <w:w w:val="100"/>
          <w:szCs w:val="28"/>
        </w:rPr>
        <w:t xml:space="preserve">адвоката </w:t>
      </w:r>
      <w:r w:rsidRPr="00E31850">
        <w:rPr>
          <w:rFonts w:ascii="Times New Roman" w:hAnsi="Times New Roman" w:cs="Times New Roman"/>
          <w:spacing w:val="0"/>
          <w:w w:val="100"/>
          <w:szCs w:val="28"/>
        </w:rPr>
        <w:t xml:space="preserve">саме </w:t>
      </w:r>
      <w:r w:rsidR="00C83459" w:rsidRPr="00E31850">
        <w:rPr>
          <w:rFonts w:ascii="Times New Roman" w:hAnsi="Times New Roman" w:cs="Times New Roman"/>
          <w:spacing w:val="0"/>
          <w:w w:val="100"/>
          <w:szCs w:val="28"/>
        </w:rPr>
        <w:t xml:space="preserve">4-річного стажу роботи для </w:t>
      </w:r>
      <w:r w:rsidR="00767F1B">
        <w:rPr>
          <w:rFonts w:ascii="Times New Roman" w:hAnsi="Times New Roman" w:cs="Times New Roman"/>
          <w:spacing w:val="0"/>
          <w:w w:val="100"/>
          <w:szCs w:val="28"/>
        </w:rPr>
        <w:t>надання</w:t>
      </w:r>
      <w:r w:rsidR="00C83459" w:rsidRPr="00E31850">
        <w:rPr>
          <w:rFonts w:ascii="Times New Roman" w:hAnsi="Times New Roman" w:cs="Times New Roman"/>
          <w:spacing w:val="0"/>
          <w:w w:val="100"/>
          <w:szCs w:val="28"/>
        </w:rPr>
        <w:t xml:space="preserve"> можливості складання протоколів</w:t>
      </w:r>
      <w:r w:rsidR="00EF06FB" w:rsidRPr="00E31850">
        <w:rPr>
          <w:rFonts w:ascii="Times New Roman" w:hAnsi="Times New Roman" w:cs="Times New Roman"/>
          <w:spacing w:val="0"/>
          <w:w w:val="100"/>
          <w:szCs w:val="28"/>
        </w:rPr>
        <w:t xml:space="preserve"> (а не</w:t>
      </w:r>
      <w:r w:rsidR="00AF6A1D" w:rsidRPr="00E31850">
        <w:rPr>
          <w:rFonts w:ascii="Times New Roman" w:hAnsi="Times New Roman" w:cs="Times New Roman"/>
          <w:spacing w:val="0"/>
          <w:w w:val="100"/>
          <w:szCs w:val="28"/>
        </w:rPr>
        <w:t xml:space="preserve">, наприклад, </w:t>
      </w:r>
      <w:r w:rsidR="00EF06FB" w:rsidRPr="00E31850">
        <w:rPr>
          <w:rFonts w:ascii="Times New Roman" w:hAnsi="Times New Roman" w:cs="Times New Roman"/>
          <w:spacing w:val="0"/>
          <w:w w:val="100"/>
          <w:szCs w:val="28"/>
        </w:rPr>
        <w:t>3-річного чи 5-річного)</w:t>
      </w:r>
      <w:r w:rsidR="001B58D0" w:rsidRPr="00E31850">
        <w:rPr>
          <w:rFonts w:ascii="Times New Roman" w:hAnsi="Times New Roman" w:cs="Times New Roman"/>
          <w:spacing w:val="0"/>
          <w:w w:val="100"/>
          <w:szCs w:val="28"/>
        </w:rPr>
        <w:t>.</w:t>
      </w:r>
      <w:r w:rsidR="004E1806" w:rsidRPr="00E31850">
        <w:rPr>
          <w:rFonts w:ascii="Times New Roman" w:hAnsi="Times New Roman" w:cs="Times New Roman"/>
          <w:spacing w:val="0"/>
          <w:w w:val="100"/>
          <w:szCs w:val="28"/>
        </w:rPr>
        <w:t xml:space="preserve"> </w:t>
      </w:r>
    </w:p>
    <w:p w:rsidR="009B4C54" w:rsidRPr="00E31850" w:rsidRDefault="009B4C54" w:rsidP="000660D5">
      <w:pPr>
        <w:ind w:right="-1" w:firstLine="709"/>
        <w:jc w:val="both"/>
        <w:rPr>
          <w:rFonts w:ascii="Times New Roman" w:hAnsi="Times New Roman" w:cs="Times New Roman"/>
          <w:b/>
          <w:spacing w:val="0"/>
          <w:w w:val="100"/>
          <w:szCs w:val="28"/>
        </w:rPr>
      </w:pPr>
      <w:r>
        <w:rPr>
          <w:rFonts w:ascii="Times New Roman" w:hAnsi="Times New Roman" w:cs="Times New Roman"/>
          <w:spacing w:val="0"/>
          <w:w w:val="100"/>
          <w:szCs w:val="28"/>
        </w:rPr>
        <w:t xml:space="preserve">З огляду на це, юридично некоректними, на наш погляд, є відповідні положення ч. 4 ст. 24 </w:t>
      </w:r>
      <w:r w:rsidRPr="00E31850">
        <w:rPr>
          <w:rFonts w:ascii="Times New Roman" w:hAnsi="Times New Roman" w:cs="Times New Roman"/>
          <w:spacing w:val="0"/>
          <w:w w:val="100"/>
          <w:szCs w:val="28"/>
        </w:rPr>
        <w:t>Закону України «Про адвокатуру і адвокатську діяльність»</w:t>
      </w:r>
      <w:r>
        <w:rPr>
          <w:rFonts w:ascii="Times New Roman" w:hAnsi="Times New Roman" w:cs="Times New Roman"/>
          <w:spacing w:val="0"/>
          <w:w w:val="100"/>
          <w:szCs w:val="28"/>
        </w:rPr>
        <w:t xml:space="preserve"> (у редакції проекту).</w:t>
      </w:r>
    </w:p>
    <w:p w:rsidR="00940FE7" w:rsidRPr="00E31850" w:rsidRDefault="00003664" w:rsidP="00905FA5">
      <w:pPr>
        <w:ind w:firstLine="709"/>
        <w:jc w:val="both"/>
        <w:rPr>
          <w:rFonts w:ascii="Times New Roman" w:hAnsi="Times New Roman" w:cs="Times New Roman"/>
          <w:spacing w:val="0"/>
          <w:w w:val="100"/>
          <w:szCs w:val="28"/>
        </w:rPr>
      </w:pPr>
      <w:r w:rsidRPr="00003664">
        <w:rPr>
          <w:rFonts w:ascii="Times New Roman" w:hAnsi="Times New Roman" w:cs="Times New Roman"/>
          <w:b/>
          <w:spacing w:val="0"/>
          <w:w w:val="100"/>
          <w:szCs w:val="28"/>
        </w:rPr>
        <w:t>3.</w:t>
      </w:r>
      <w:r w:rsidR="00905FA5" w:rsidRPr="00E31850">
        <w:rPr>
          <w:rFonts w:ascii="Times New Roman" w:hAnsi="Times New Roman" w:cs="Times New Roman"/>
          <w:spacing w:val="0"/>
          <w:w w:val="100"/>
          <w:szCs w:val="28"/>
        </w:rPr>
        <w:t xml:space="preserve"> </w:t>
      </w:r>
      <w:r>
        <w:rPr>
          <w:rFonts w:ascii="Times New Roman" w:hAnsi="Times New Roman" w:cs="Times New Roman"/>
          <w:spacing w:val="0"/>
          <w:w w:val="100"/>
          <w:szCs w:val="28"/>
        </w:rPr>
        <w:t xml:space="preserve">У санкції </w:t>
      </w:r>
      <w:r w:rsidR="00905FA5" w:rsidRPr="00E31850">
        <w:rPr>
          <w:rFonts w:ascii="Times New Roman" w:hAnsi="Times New Roman" w:cs="Times New Roman"/>
          <w:spacing w:val="0"/>
          <w:w w:val="100"/>
          <w:szCs w:val="28"/>
        </w:rPr>
        <w:t>ч. 5 ст. 212</w:t>
      </w:r>
      <w:r>
        <w:rPr>
          <w:rFonts w:ascii="Times New Roman" w:hAnsi="Times New Roman" w:cs="Times New Roman"/>
          <w:spacing w:val="0"/>
          <w:w w:val="100"/>
          <w:szCs w:val="28"/>
        </w:rPr>
        <w:t>-3</w:t>
      </w:r>
      <w:r w:rsidR="00BB4BF0">
        <w:rPr>
          <w:rFonts w:ascii="Times New Roman" w:hAnsi="Times New Roman" w:cs="Times New Roman"/>
          <w:spacing w:val="0"/>
          <w:w w:val="100"/>
          <w:szCs w:val="28"/>
          <w:vertAlign w:val="superscript"/>
        </w:rPr>
        <w:t xml:space="preserve"> </w:t>
      </w:r>
      <w:r w:rsidR="00905FA5" w:rsidRPr="00E31850">
        <w:rPr>
          <w:rFonts w:ascii="Times New Roman" w:hAnsi="Times New Roman" w:cs="Times New Roman"/>
          <w:spacing w:val="0"/>
          <w:w w:val="100"/>
          <w:szCs w:val="28"/>
        </w:rPr>
        <w:t>КУпАП</w:t>
      </w:r>
      <w:r>
        <w:rPr>
          <w:rFonts w:ascii="Times New Roman" w:hAnsi="Times New Roman" w:cs="Times New Roman"/>
          <w:spacing w:val="0"/>
          <w:w w:val="100"/>
          <w:szCs w:val="28"/>
        </w:rPr>
        <w:t xml:space="preserve"> (у редакції проект</w:t>
      </w:r>
      <w:r w:rsidR="00767F1B">
        <w:rPr>
          <w:rFonts w:ascii="Times New Roman" w:hAnsi="Times New Roman" w:cs="Times New Roman"/>
          <w:spacing w:val="0"/>
          <w:w w:val="100"/>
          <w:szCs w:val="28"/>
        </w:rPr>
        <w:t>у</w:t>
      </w:r>
      <w:r>
        <w:rPr>
          <w:rFonts w:ascii="Times New Roman" w:hAnsi="Times New Roman" w:cs="Times New Roman"/>
          <w:spacing w:val="0"/>
          <w:w w:val="100"/>
          <w:szCs w:val="28"/>
        </w:rPr>
        <w:t>) передбачається стягнення</w:t>
      </w:r>
      <w:r w:rsidR="00905FA5" w:rsidRPr="00E31850">
        <w:rPr>
          <w:rFonts w:ascii="Times New Roman" w:hAnsi="Times New Roman" w:cs="Times New Roman"/>
          <w:spacing w:val="0"/>
          <w:w w:val="100"/>
          <w:szCs w:val="28"/>
        </w:rPr>
        <w:t xml:space="preserve"> </w:t>
      </w:r>
      <w:r w:rsidR="00124D2C">
        <w:rPr>
          <w:rFonts w:ascii="Times New Roman" w:hAnsi="Times New Roman" w:cs="Times New Roman"/>
          <w:spacing w:val="0"/>
          <w:w w:val="100"/>
          <w:szCs w:val="28"/>
        </w:rPr>
        <w:t>у виді</w:t>
      </w:r>
      <w:r w:rsidR="000660D5" w:rsidRPr="00E31850">
        <w:rPr>
          <w:rFonts w:ascii="Times New Roman" w:hAnsi="Times New Roman" w:cs="Times New Roman"/>
          <w:spacing w:val="0"/>
          <w:w w:val="100"/>
          <w:szCs w:val="28"/>
        </w:rPr>
        <w:t xml:space="preserve"> </w:t>
      </w:r>
      <w:r w:rsidR="00905FA5" w:rsidRPr="00E31850">
        <w:rPr>
          <w:rFonts w:ascii="Times New Roman" w:hAnsi="Times New Roman" w:cs="Times New Roman"/>
          <w:spacing w:val="0"/>
          <w:w w:val="100"/>
          <w:szCs w:val="28"/>
        </w:rPr>
        <w:t xml:space="preserve">штрафу </w:t>
      </w:r>
      <w:r w:rsidR="000660D5" w:rsidRPr="00E31850">
        <w:rPr>
          <w:rFonts w:ascii="Times New Roman" w:hAnsi="Times New Roman" w:cs="Times New Roman"/>
          <w:spacing w:val="0"/>
          <w:w w:val="100"/>
          <w:szCs w:val="28"/>
        </w:rPr>
        <w:t>на посадових осіб</w:t>
      </w:r>
      <w:r>
        <w:rPr>
          <w:rFonts w:ascii="Times New Roman" w:hAnsi="Times New Roman" w:cs="Times New Roman"/>
          <w:spacing w:val="0"/>
          <w:w w:val="100"/>
          <w:szCs w:val="28"/>
        </w:rPr>
        <w:t xml:space="preserve"> у розмірі</w:t>
      </w:r>
      <w:r w:rsidR="000660D5" w:rsidRPr="00E31850">
        <w:rPr>
          <w:rFonts w:ascii="Times New Roman" w:hAnsi="Times New Roman" w:cs="Times New Roman"/>
          <w:spacing w:val="0"/>
          <w:w w:val="100"/>
          <w:szCs w:val="28"/>
        </w:rPr>
        <w:t xml:space="preserve"> </w:t>
      </w:r>
      <w:r w:rsidR="00905FA5" w:rsidRPr="00E31850">
        <w:rPr>
          <w:rFonts w:ascii="Times New Roman" w:hAnsi="Times New Roman" w:cs="Times New Roman"/>
          <w:i/>
          <w:spacing w:val="0"/>
          <w:w w:val="100"/>
          <w:szCs w:val="28"/>
        </w:rPr>
        <w:t xml:space="preserve">від </w:t>
      </w:r>
      <w:r w:rsidR="00905FA5" w:rsidRPr="00E31850">
        <w:rPr>
          <w:rFonts w:ascii="Times New Roman" w:hAnsi="Times New Roman" w:cs="Times New Roman"/>
          <w:bCs/>
          <w:i/>
          <w:spacing w:val="0"/>
          <w:w w:val="100"/>
          <w:szCs w:val="28"/>
        </w:rPr>
        <w:t>ста</w:t>
      </w:r>
      <w:r w:rsidR="00905FA5" w:rsidRPr="00E31850">
        <w:rPr>
          <w:rFonts w:ascii="Times New Roman" w:hAnsi="Times New Roman" w:cs="Times New Roman"/>
          <w:i/>
          <w:spacing w:val="0"/>
          <w:w w:val="100"/>
          <w:szCs w:val="28"/>
        </w:rPr>
        <w:t xml:space="preserve"> до п’ятисот неоподатковуваних мінімумів доходів громадян</w:t>
      </w:r>
      <w:r w:rsidR="00905FA5" w:rsidRPr="00E31850">
        <w:rPr>
          <w:rFonts w:ascii="Times New Roman" w:hAnsi="Times New Roman" w:cs="Times New Roman"/>
          <w:spacing w:val="0"/>
          <w:w w:val="100"/>
          <w:szCs w:val="28"/>
        </w:rPr>
        <w:t>. У зв’язку з цим звертаємо увагу, що розмір</w:t>
      </w:r>
      <w:r>
        <w:rPr>
          <w:rFonts w:ascii="Times New Roman" w:hAnsi="Times New Roman" w:cs="Times New Roman"/>
          <w:spacing w:val="0"/>
          <w:w w:val="100"/>
          <w:szCs w:val="28"/>
        </w:rPr>
        <w:t>и</w:t>
      </w:r>
      <w:r w:rsidR="00905FA5" w:rsidRPr="00E31850">
        <w:rPr>
          <w:rFonts w:ascii="Times New Roman" w:hAnsi="Times New Roman" w:cs="Times New Roman"/>
          <w:spacing w:val="0"/>
          <w:w w:val="100"/>
          <w:szCs w:val="28"/>
        </w:rPr>
        <w:t xml:space="preserve"> штрафу за інші порушення права на інформацію та права на звернення</w:t>
      </w:r>
      <w:r w:rsidR="003C379D" w:rsidRPr="00E31850">
        <w:rPr>
          <w:rFonts w:ascii="Times New Roman" w:hAnsi="Times New Roman" w:cs="Times New Roman"/>
          <w:spacing w:val="0"/>
          <w:w w:val="100"/>
          <w:szCs w:val="28"/>
        </w:rPr>
        <w:t>, відповідальність за які передбачен</w:t>
      </w:r>
      <w:r w:rsidR="00CA0CB6" w:rsidRPr="00E31850">
        <w:rPr>
          <w:rFonts w:ascii="Times New Roman" w:hAnsi="Times New Roman" w:cs="Times New Roman"/>
          <w:spacing w:val="0"/>
          <w:w w:val="100"/>
          <w:szCs w:val="28"/>
        </w:rPr>
        <w:t>а</w:t>
      </w:r>
      <w:r>
        <w:rPr>
          <w:rFonts w:ascii="Times New Roman" w:hAnsi="Times New Roman" w:cs="Times New Roman"/>
          <w:spacing w:val="0"/>
          <w:w w:val="100"/>
          <w:szCs w:val="28"/>
        </w:rPr>
        <w:t xml:space="preserve"> у</w:t>
      </w:r>
      <w:r w:rsidR="003C379D" w:rsidRPr="00E31850">
        <w:rPr>
          <w:rFonts w:ascii="Times New Roman" w:hAnsi="Times New Roman" w:cs="Times New Roman"/>
          <w:spacing w:val="0"/>
          <w:w w:val="100"/>
          <w:szCs w:val="28"/>
        </w:rPr>
        <w:t xml:space="preserve"> </w:t>
      </w:r>
      <w:r w:rsidR="000660D5" w:rsidRPr="00E31850">
        <w:rPr>
          <w:rFonts w:ascii="Times New Roman" w:hAnsi="Times New Roman" w:cs="Times New Roman"/>
          <w:spacing w:val="0"/>
          <w:w w:val="100"/>
          <w:szCs w:val="28"/>
        </w:rPr>
        <w:t>ст. 212</w:t>
      </w:r>
      <w:r>
        <w:rPr>
          <w:rFonts w:ascii="Times New Roman" w:hAnsi="Times New Roman" w:cs="Times New Roman"/>
          <w:spacing w:val="0"/>
          <w:w w:val="100"/>
          <w:szCs w:val="28"/>
        </w:rPr>
        <w:t>-3</w:t>
      </w:r>
      <w:r w:rsidR="00BB4BF0">
        <w:rPr>
          <w:rFonts w:ascii="Times New Roman" w:hAnsi="Times New Roman" w:cs="Times New Roman"/>
          <w:spacing w:val="0"/>
          <w:w w:val="100"/>
          <w:szCs w:val="28"/>
          <w:vertAlign w:val="superscript"/>
        </w:rPr>
        <w:t xml:space="preserve"> </w:t>
      </w:r>
      <w:r>
        <w:rPr>
          <w:rFonts w:ascii="Times New Roman" w:hAnsi="Times New Roman" w:cs="Times New Roman"/>
          <w:spacing w:val="0"/>
          <w:w w:val="100"/>
          <w:szCs w:val="28"/>
        </w:rPr>
        <w:t>КУпАП</w:t>
      </w:r>
      <w:r w:rsidR="00D8538B">
        <w:rPr>
          <w:rFonts w:ascii="Times New Roman" w:hAnsi="Times New Roman" w:cs="Times New Roman"/>
          <w:spacing w:val="0"/>
          <w:w w:val="100"/>
          <w:szCs w:val="28"/>
        </w:rPr>
        <w:t>,</w:t>
      </w:r>
      <w:r>
        <w:rPr>
          <w:rFonts w:ascii="Times New Roman" w:hAnsi="Times New Roman" w:cs="Times New Roman"/>
          <w:spacing w:val="0"/>
          <w:w w:val="100"/>
          <w:szCs w:val="28"/>
        </w:rPr>
        <w:t xml:space="preserve"> є</w:t>
      </w:r>
      <w:r w:rsidR="00905FA5" w:rsidRPr="00E31850">
        <w:rPr>
          <w:rFonts w:ascii="Times New Roman" w:hAnsi="Times New Roman" w:cs="Times New Roman"/>
          <w:spacing w:val="0"/>
          <w:w w:val="100"/>
          <w:szCs w:val="28"/>
        </w:rPr>
        <w:t xml:space="preserve"> значно менш</w:t>
      </w:r>
      <w:r>
        <w:rPr>
          <w:rFonts w:ascii="Times New Roman" w:hAnsi="Times New Roman" w:cs="Times New Roman"/>
          <w:spacing w:val="0"/>
          <w:w w:val="100"/>
          <w:szCs w:val="28"/>
        </w:rPr>
        <w:t xml:space="preserve">ими. </w:t>
      </w:r>
      <w:r w:rsidR="00940FE7" w:rsidRPr="00E31850">
        <w:rPr>
          <w:rFonts w:ascii="Times New Roman" w:hAnsi="Times New Roman" w:cs="Times New Roman"/>
          <w:spacing w:val="0"/>
          <w:w w:val="100"/>
          <w:szCs w:val="28"/>
        </w:rPr>
        <w:t xml:space="preserve">Таким чином, у разі прийняття законопроекту буде порушений принцип відповідності </w:t>
      </w:r>
      <w:r w:rsidR="00124D2C">
        <w:rPr>
          <w:rFonts w:ascii="Times New Roman" w:hAnsi="Times New Roman" w:cs="Times New Roman"/>
          <w:spacing w:val="0"/>
          <w:w w:val="100"/>
          <w:szCs w:val="28"/>
        </w:rPr>
        <w:t>рівня суспільної</w:t>
      </w:r>
      <w:r w:rsidR="00940FE7" w:rsidRPr="00E31850">
        <w:rPr>
          <w:rFonts w:ascii="Times New Roman" w:hAnsi="Times New Roman" w:cs="Times New Roman"/>
          <w:spacing w:val="0"/>
          <w:w w:val="100"/>
          <w:szCs w:val="28"/>
        </w:rPr>
        <w:t xml:space="preserve"> шкідливості правопорушення розміру адміністративного стягнення, передбаченого за його вчинення. На нашу думку, </w:t>
      </w:r>
      <w:r w:rsidR="002E6594" w:rsidRPr="00E31850">
        <w:rPr>
          <w:rFonts w:ascii="Times New Roman" w:hAnsi="Times New Roman" w:cs="Times New Roman"/>
          <w:spacing w:val="0"/>
          <w:w w:val="100"/>
          <w:szCs w:val="28"/>
        </w:rPr>
        <w:t>при</w:t>
      </w:r>
      <w:r w:rsidR="00940FE7" w:rsidRPr="00E31850">
        <w:rPr>
          <w:rFonts w:ascii="Times New Roman" w:hAnsi="Times New Roman" w:cs="Times New Roman"/>
          <w:spacing w:val="0"/>
          <w:w w:val="100"/>
          <w:szCs w:val="28"/>
        </w:rPr>
        <w:t xml:space="preserve"> перегляд</w:t>
      </w:r>
      <w:r w:rsidR="002E6594" w:rsidRPr="00E31850">
        <w:rPr>
          <w:rFonts w:ascii="Times New Roman" w:hAnsi="Times New Roman" w:cs="Times New Roman"/>
          <w:spacing w:val="0"/>
          <w:w w:val="100"/>
          <w:szCs w:val="28"/>
        </w:rPr>
        <w:t>і</w:t>
      </w:r>
      <w:r w:rsidR="00940FE7" w:rsidRPr="00E31850">
        <w:rPr>
          <w:rFonts w:ascii="Times New Roman" w:hAnsi="Times New Roman" w:cs="Times New Roman"/>
          <w:spacing w:val="0"/>
          <w:w w:val="100"/>
          <w:szCs w:val="28"/>
        </w:rPr>
        <w:t xml:space="preserve"> санкції ч</w:t>
      </w:r>
      <w:r w:rsidR="00905FA5" w:rsidRPr="00E31850">
        <w:rPr>
          <w:rFonts w:ascii="Times New Roman" w:hAnsi="Times New Roman" w:cs="Times New Roman"/>
          <w:spacing w:val="0"/>
          <w:w w:val="100"/>
          <w:szCs w:val="28"/>
        </w:rPr>
        <w:t>.</w:t>
      </w:r>
      <w:r w:rsidR="00940FE7" w:rsidRPr="00E31850">
        <w:rPr>
          <w:rFonts w:ascii="Times New Roman" w:hAnsi="Times New Roman" w:cs="Times New Roman"/>
          <w:spacing w:val="0"/>
          <w:w w:val="100"/>
          <w:szCs w:val="28"/>
        </w:rPr>
        <w:t xml:space="preserve"> </w:t>
      </w:r>
      <w:r w:rsidR="00AF6A1D" w:rsidRPr="00E31850">
        <w:rPr>
          <w:rFonts w:ascii="Times New Roman" w:hAnsi="Times New Roman" w:cs="Times New Roman"/>
          <w:spacing w:val="0"/>
          <w:w w:val="100"/>
          <w:szCs w:val="28"/>
        </w:rPr>
        <w:t>5</w:t>
      </w:r>
      <w:r w:rsidR="00940FE7" w:rsidRPr="00E31850">
        <w:rPr>
          <w:rFonts w:ascii="Times New Roman" w:hAnsi="Times New Roman" w:cs="Times New Roman"/>
          <w:spacing w:val="0"/>
          <w:w w:val="100"/>
          <w:szCs w:val="28"/>
        </w:rPr>
        <w:t xml:space="preserve"> ст</w:t>
      </w:r>
      <w:r w:rsidR="00905FA5" w:rsidRPr="00E31850">
        <w:rPr>
          <w:rFonts w:ascii="Times New Roman" w:hAnsi="Times New Roman" w:cs="Times New Roman"/>
          <w:spacing w:val="0"/>
          <w:w w:val="100"/>
          <w:szCs w:val="28"/>
        </w:rPr>
        <w:t>.</w:t>
      </w:r>
      <w:r w:rsidR="00940FE7" w:rsidRPr="00E31850">
        <w:rPr>
          <w:rFonts w:ascii="Times New Roman" w:hAnsi="Times New Roman" w:cs="Times New Roman"/>
          <w:spacing w:val="0"/>
          <w:w w:val="100"/>
          <w:szCs w:val="28"/>
        </w:rPr>
        <w:t xml:space="preserve"> </w:t>
      </w:r>
      <w:r w:rsidR="000660D5" w:rsidRPr="00E31850">
        <w:rPr>
          <w:rFonts w:ascii="Times New Roman" w:hAnsi="Times New Roman" w:cs="Times New Roman"/>
          <w:spacing w:val="0"/>
          <w:w w:val="100"/>
          <w:szCs w:val="28"/>
        </w:rPr>
        <w:t>212</w:t>
      </w:r>
      <w:r>
        <w:rPr>
          <w:rFonts w:ascii="Times New Roman" w:hAnsi="Times New Roman" w:cs="Times New Roman"/>
          <w:spacing w:val="0"/>
          <w:w w:val="100"/>
          <w:szCs w:val="28"/>
        </w:rPr>
        <w:t>-3</w:t>
      </w:r>
      <w:r w:rsidR="00BB4BF0">
        <w:rPr>
          <w:rFonts w:ascii="Times New Roman" w:hAnsi="Times New Roman" w:cs="Times New Roman"/>
          <w:spacing w:val="0"/>
          <w:w w:val="100"/>
          <w:szCs w:val="28"/>
          <w:vertAlign w:val="superscript"/>
        </w:rPr>
        <w:t xml:space="preserve"> </w:t>
      </w:r>
      <w:r w:rsidR="00940FE7" w:rsidRPr="00E31850">
        <w:rPr>
          <w:rFonts w:ascii="Times New Roman" w:hAnsi="Times New Roman" w:cs="Times New Roman"/>
          <w:spacing w:val="0"/>
          <w:w w:val="100"/>
          <w:szCs w:val="28"/>
        </w:rPr>
        <w:t xml:space="preserve">КУпАП з метою збереження логіки й взаємної відповідності </w:t>
      </w:r>
      <w:r w:rsidR="00124D2C">
        <w:rPr>
          <w:rFonts w:ascii="Times New Roman" w:hAnsi="Times New Roman" w:cs="Times New Roman"/>
          <w:spacing w:val="0"/>
          <w:w w:val="100"/>
          <w:szCs w:val="28"/>
        </w:rPr>
        <w:t>видів та розмірів адміністративних стягнень</w:t>
      </w:r>
      <w:r w:rsidR="00940FE7" w:rsidRPr="00E31850">
        <w:rPr>
          <w:rFonts w:ascii="Times New Roman" w:hAnsi="Times New Roman" w:cs="Times New Roman"/>
          <w:spacing w:val="0"/>
          <w:w w:val="100"/>
          <w:szCs w:val="28"/>
        </w:rPr>
        <w:t xml:space="preserve"> у різних </w:t>
      </w:r>
      <w:r w:rsidR="00940FE7" w:rsidRPr="00E31850">
        <w:rPr>
          <w:rFonts w:ascii="Times New Roman" w:hAnsi="Times New Roman" w:cs="Times New Roman"/>
          <w:spacing w:val="0"/>
          <w:w w:val="100"/>
          <w:szCs w:val="28"/>
        </w:rPr>
        <w:lastRenderedPageBreak/>
        <w:t xml:space="preserve">частинах цієї статті доцільно збільшити також санкції за інші правопорушення, передбачені </w:t>
      </w:r>
      <w:r w:rsidR="000660D5" w:rsidRPr="00E31850">
        <w:rPr>
          <w:rFonts w:ascii="Times New Roman" w:hAnsi="Times New Roman" w:cs="Times New Roman"/>
          <w:spacing w:val="0"/>
          <w:w w:val="100"/>
          <w:szCs w:val="28"/>
        </w:rPr>
        <w:t>ст. 212</w:t>
      </w:r>
      <w:r>
        <w:rPr>
          <w:rFonts w:ascii="Times New Roman" w:hAnsi="Times New Roman" w:cs="Times New Roman"/>
          <w:spacing w:val="0"/>
          <w:w w:val="100"/>
          <w:szCs w:val="28"/>
        </w:rPr>
        <w:t>-3</w:t>
      </w:r>
      <w:r w:rsidR="00BB4BF0">
        <w:rPr>
          <w:rFonts w:ascii="Times New Roman" w:hAnsi="Times New Roman" w:cs="Times New Roman"/>
          <w:spacing w:val="0"/>
          <w:w w:val="100"/>
          <w:szCs w:val="28"/>
          <w:vertAlign w:val="superscript"/>
        </w:rPr>
        <w:t xml:space="preserve"> </w:t>
      </w:r>
      <w:r w:rsidR="00940FE7" w:rsidRPr="00E31850">
        <w:rPr>
          <w:rFonts w:ascii="Times New Roman" w:hAnsi="Times New Roman" w:cs="Times New Roman"/>
          <w:spacing w:val="0"/>
          <w:w w:val="100"/>
          <w:szCs w:val="28"/>
        </w:rPr>
        <w:t xml:space="preserve">КУпАП. </w:t>
      </w:r>
    </w:p>
    <w:p w:rsidR="00DD2EE2" w:rsidRPr="00552262" w:rsidRDefault="00003664" w:rsidP="00905FA5">
      <w:pPr>
        <w:ind w:firstLine="709"/>
        <w:jc w:val="both"/>
        <w:rPr>
          <w:rFonts w:ascii="Times New Roman" w:hAnsi="Times New Roman" w:cs="Times New Roman"/>
          <w:spacing w:val="0"/>
          <w:w w:val="100"/>
          <w:szCs w:val="28"/>
          <w:shd w:val="clear" w:color="auto" w:fill="FFFFFF"/>
        </w:rPr>
      </w:pPr>
      <w:r w:rsidRPr="00003664">
        <w:rPr>
          <w:rFonts w:ascii="Times New Roman" w:hAnsi="Times New Roman" w:cs="Times New Roman"/>
          <w:b/>
          <w:spacing w:val="0"/>
          <w:w w:val="100"/>
          <w:szCs w:val="28"/>
        </w:rPr>
        <w:t>4.</w:t>
      </w:r>
      <w:r w:rsidR="00DD2EE2" w:rsidRPr="00E31850">
        <w:rPr>
          <w:rFonts w:ascii="Times New Roman" w:hAnsi="Times New Roman" w:cs="Times New Roman"/>
          <w:b/>
          <w:spacing w:val="0"/>
          <w:w w:val="100"/>
          <w:szCs w:val="28"/>
        </w:rPr>
        <w:t xml:space="preserve"> </w:t>
      </w:r>
      <w:r w:rsidR="000660D5" w:rsidRPr="00E31850">
        <w:rPr>
          <w:rFonts w:ascii="Times New Roman" w:hAnsi="Times New Roman" w:cs="Times New Roman"/>
          <w:spacing w:val="0"/>
          <w:w w:val="100"/>
          <w:szCs w:val="28"/>
        </w:rPr>
        <w:t>Необґрунтованою</w:t>
      </w:r>
      <w:r w:rsidR="00DD2EE2" w:rsidRPr="00E31850">
        <w:rPr>
          <w:rFonts w:ascii="Times New Roman" w:hAnsi="Times New Roman" w:cs="Times New Roman"/>
          <w:spacing w:val="0"/>
          <w:w w:val="100"/>
          <w:szCs w:val="28"/>
        </w:rPr>
        <w:t xml:space="preserve"> є пропозиція </w:t>
      </w:r>
      <w:r w:rsidR="003C379D" w:rsidRPr="00E31850">
        <w:rPr>
          <w:rFonts w:ascii="Times New Roman" w:hAnsi="Times New Roman" w:cs="Times New Roman"/>
          <w:spacing w:val="0"/>
          <w:w w:val="100"/>
          <w:szCs w:val="28"/>
        </w:rPr>
        <w:t>законопроекту</w:t>
      </w:r>
      <w:r w:rsidR="00DD2EE2" w:rsidRPr="00E31850">
        <w:rPr>
          <w:rFonts w:ascii="Times New Roman" w:hAnsi="Times New Roman" w:cs="Times New Roman"/>
          <w:spacing w:val="0"/>
          <w:w w:val="100"/>
          <w:szCs w:val="28"/>
        </w:rPr>
        <w:t xml:space="preserve"> щодо внесення змін до ст. 254 КУпАП, згідно з </w:t>
      </w:r>
      <w:r w:rsidR="00DD2EE2" w:rsidRPr="00552262">
        <w:rPr>
          <w:rFonts w:ascii="Times New Roman" w:hAnsi="Times New Roman" w:cs="Times New Roman"/>
          <w:spacing w:val="0"/>
          <w:w w:val="100"/>
          <w:szCs w:val="28"/>
        </w:rPr>
        <w:t>якою «при складанні протоколу про адміністративне правопорушення, передбачене частиною 5 статті 212</w:t>
      </w:r>
      <w:r w:rsidR="00D1790D" w:rsidRPr="00552262">
        <w:rPr>
          <w:rFonts w:ascii="Times New Roman" w:hAnsi="Times New Roman" w:cs="Times New Roman"/>
          <w:spacing w:val="0"/>
          <w:w w:val="100"/>
          <w:szCs w:val="28"/>
        </w:rPr>
        <w:t>-3</w:t>
      </w:r>
      <w:r w:rsidR="00DD2EE2" w:rsidRPr="00552262">
        <w:rPr>
          <w:rFonts w:ascii="Times New Roman" w:hAnsi="Times New Roman" w:cs="Times New Roman"/>
          <w:spacing w:val="0"/>
          <w:w w:val="100"/>
          <w:szCs w:val="28"/>
        </w:rPr>
        <w:t xml:space="preserve"> цього Кодексу, протокол складається </w:t>
      </w:r>
      <w:r w:rsidR="00DD2EE2" w:rsidRPr="00552262">
        <w:rPr>
          <w:rFonts w:ascii="Times New Roman" w:hAnsi="Times New Roman" w:cs="Times New Roman"/>
          <w:i/>
          <w:spacing w:val="0"/>
          <w:w w:val="100"/>
          <w:szCs w:val="28"/>
        </w:rPr>
        <w:t>протягом трьох місяців з моменту вчинення особою правопорушення</w:t>
      </w:r>
      <w:r w:rsidR="00DD2EE2" w:rsidRPr="00552262">
        <w:rPr>
          <w:rFonts w:ascii="Times New Roman" w:hAnsi="Times New Roman" w:cs="Times New Roman"/>
          <w:spacing w:val="0"/>
          <w:w w:val="100"/>
          <w:szCs w:val="28"/>
        </w:rPr>
        <w:t xml:space="preserve">». </w:t>
      </w:r>
      <w:r w:rsidR="00D1790D" w:rsidRPr="00552262">
        <w:rPr>
          <w:rFonts w:ascii="Times New Roman" w:hAnsi="Times New Roman" w:cs="Times New Roman"/>
          <w:spacing w:val="0"/>
          <w:w w:val="100"/>
          <w:szCs w:val="28"/>
        </w:rPr>
        <w:t>Адже ч</w:t>
      </w:r>
      <w:r w:rsidR="00E65A3F" w:rsidRPr="00552262">
        <w:rPr>
          <w:rFonts w:ascii="Times New Roman" w:hAnsi="Times New Roman" w:cs="Times New Roman"/>
          <w:spacing w:val="0"/>
          <w:w w:val="100"/>
          <w:szCs w:val="28"/>
        </w:rPr>
        <w:t xml:space="preserve">. </w:t>
      </w:r>
      <w:r w:rsidR="000660D5" w:rsidRPr="00552262">
        <w:rPr>
          <w:rFonts w:ascii="Times New Roman" w:hAnsi="Times New Roman" w:cs="Times New Roman"/>
          <w:spacing w:val="0"/>
          <w:w w:val="100"/>
          <w:szCs w:val="28"/>
        </w:rPr>
        <w:t xml:space="preserve">2 </w:t>
      </w:r>
      <w:r w:rsidR="003C379D" w:rsidRPr="00552262">
        <w:rPr>
          <w:rFonts w:ascii="Times New Roman" w:hAnsi="Times New Roman" w:cs="Times New Roman"/>
          <w:spacing w:val="0"/>
          <w:w w:val="100"/>
          <w:szCs w:val="28"/>
        </w:rPr>
        <w:t xml:space="preserve">ст. </w:t>
      </w:r>
      <w:r w:rsidR="000660D5" w:rsidRPr="00552262">
        <w:rPr>
          <w:rFonts w:ascii="Times New Roman" w:hAnsi="Times New Roman" w:cs="Times New Roman"/>
          <w:spacing w:val="0"/>
          <w:w w:val="100"/>
          <w:szCs w:val="28"/>
        </w:rPr>
        <w:t>254</w:t>
      </w:r>
      <w:r w:rsidR="003C379D" w:rsidRPr="00552262">
        <w:rPr>
          <w:rFonts w:ascii="Times New Roman" w:hAnsi="Times New Roman" w:cs="Times New Roman"/>
          <w:spacing w:val="0"/>
          <w:w w:val="100"/>
          <w:szCs w:val="28"/>
        </w:rPr>
        <w:t xml:space="preserve"> КУпАП </w:t>
      </w:r>
      <w:r w:rsidR="000660D5" w:rsidRPr="00552262">
        <w:rPr>
          <w:rFonts w:ascii="Times New Roman" w:hAnsi="Times New Roman" w:cs="Times New Roman"/>
          <w:spacing w:val="0"/>
          <w:w w:val="100"/>
          <w:szCs w:val="28"/>
        </w:rPr>
        <w:t>передбачено</w:t>
      </w:r>
      <w:r w:rsidR="00DD2EE2" w:rsidRPr="00552262">
        <w:rPr>
          <w:rFonts w:ascii="Times New Roman" w:hAnsi="Times New Roman" w:cs="Times New Roman"/>
          <w:spacing w:val="0"/>
          <w:w w:val="100"/>
          <w:szCs w:val="28"/>
        </w:rPr>
        <w:t xml:space="preserve">, </w:t>
      </w:r>
      <w:r w:rsidR="000660D5" w:rsidRPr="00552262">
        <w:rPr>
          <w:rFonts w:ascii="Times New Roman" w:hAnsi="Times New Roman" w:cs="Times New Roman"/>
          <w:spacing w:val="0"/>
          <w:w w:val="100"/>
          <w:szCs w:val="28"/>
        </w:rPr>
        <w:t>що</w:t>
      </w:r>
      <w:r w:rsidR="00DD2EE2" w:rsidRPr="00552262">
        <w:rPr>
          <w:rFonts w:ascii="Times New Roman" w:hAnsi="Times New Roman" w:cs="Times New Roman"/>
          <w:spacing w:val="0"/>
          <w:w w:val="100"/>
          <w:szCs w:val="28"/>
        </w:rPr>
        <w:t xml:space="preserve"> п</w:t>
      </w:r>
      <w:r w:rsidR="00DD2EE2" w:rsidRPr="00552262">
        <w:rPr>
          <w:rFonts w:ascii="Times New Roman" w:hAnsi="Times New Roman" w:cs="Times New Roman"/>
          <w:spacing w:val="0"/>
          <w:w w:val="100"/>
          <w:szCs w:val="28"/>
          <w:shd w:val="clear" w:color="auto" w:fill="FFFFFF"/>
        </w:rPr>
        <w:t xml:space="preserve">ротокол про адміністративне правопорушення, у разі його оформлення, складається </w:t>
      </w:r>
      <w:r w:rsidR="00DD2EE2" w:rsidRPr="00552262">
        <w:rPr>
          <w:rFonts w:ascii="Times New Roman" w:hAnsi="Times New Roman" w:cs="Times New Roman"/>
          <w:i/>
          <w:spacing w:val="0"/>
          <w:w w:val="100"/>
          <w:szCs w:val="28"/>
          <w:shd w:val="clear" w:color="auto" w:fill="FFFFFF"/>
        </w:rPr>
        <w:t>не пізніше двадцяти чотирьох</w:t>
      </w:r>
      <w:r w:rsidR="00DD2EE2" w:rsidRPr="00D1790D">
        <w:rPr>
          <w:rFonts w:ascii="Times New Roman" w:hAnsi="Times New Roman" w:cs="Times New Roman"/>
          <w:i/>
          <w:spacing w:val="0"/>
          <w:w w:val="100"/>
          <w:szCs w:val="28"/>
          <w:shd w:val="clear" w:color="auto" w:fill="FFFFFF"/>
        </w:rPr>
        <w:t xml:space="preserve"> годин з моменту виявлення особи, яка вчинила правопорушення</w:t>
      </w:r>
      <w:r w:rsidR="000660D5" w:rsidRPr="00E31850">
        <w:rPr>
          <w:rFonts w:ascii="Times New Roman" w:hAnsi="Times New Roman" w:cs="Times New Roman"/>
          <w:spacing w:val="0"/>
          <w:w w:val="100"/>
          <w:szCs w:val="28"/>
          <w:shd w:val="clear" w:color="auto" w:fill="FFFFFF"/>
        </w:rPr>
        <w:t xml:space="preserve">. Дана норма є </w:t>
      </w:r>
      <w:r w:rsidR="00DD2EE2" w:rsidRPr="00E31850">
        <w:rPr>
          <w:rFonts w:ascii="Times New Roman" w:hAnsi="Times New Roman" w:cs="Times New Roman"/>
          <w:spacing w:val="0"/>
          <w:w w:val="100"/>
          <w:szCs w:val="28"/>
          <w:shd w:val="clear" w:color="auto" w:fill="FFFFFF"/>
        </w:rPr>
        <w:t>загальн</w:t>
      </w:r>
      <w:r w:rsidR="000660D5" w:rsidRPr="00E31850">
        <w:rPr>
          <w:rFonts w:ascii="Times New Roman" w:hAnsi="Times New Roman" w:cs="Times New Roman"/>
          <w:spacing w:val="0"/>
          <w:w w:val="100"/>
          <w:szCs w:val="28"/>
          <w:shd w:val="clear" w:color="auto" w:fill="FFFFFF"/>
        </w:rPr>
        <w:t>ою</w:t>
      </w:r>
      <w:r w:rsidR="00DD2EE2" w:rsidRPr="00E31850">
        <w:rPr>
          <w:rFonts w:ascii="Times New Roman" w:hAnsi="Times New Roman" w:cs="Times New Roman"/>
          <w:spacing w:val="0"/>
          <w:w w:val="100"/>
          <w:szCs w:val="28"/>
          <w:shd w:val="clear" w:color="auto" w:fill="FFFFFF"/>
        </w:rPr>
        <w:t xml:space="preserve"> для </w:t>
      </w:r>
      <w:r w:rsidR="000660D5" w:rsidRPr="00E31850">
        <w:rPr>
          <w:rFonts w:ascii="Times New Roman" w:hAnsi="Times New Roman" w:cs="Times New Roman"/>
          <w:spacing w:val="0"/>
          <w:w w:val="100"/>
          <w:szCs w:val="28"/>
          <w:shd w:val="clear" w:color="auto" w:fill="FFFFFF"/>
        </w:rPr>
        <w:t xml:space="preserve">складання протоколів щодо </w:t>
      </w:r>
      <w:r w:rsidR="00DD2EE2" w:rsidRPr="00E31850">
        <w:rPr>
          <w:rFonts w:ascii="Times New Roman" w:hAnsi="Times New Roman" w:cs="Times New Roman"/>
          <w:spacing w:val="0"/>
          <w:w w:val="100"/>
          <w:szCs w:val="28"/>
          <w:shd w:val="clear" w:color="auto" w:fill="FFFFFF"/>
        </w:rPr>
        <w:t xml:space="preserve">всіх адміністративних правопорушень, </w:t>
      </w:r>
      <w:r w:rsidR="00D1790D">
        <w:rPr>
          <w:rFonts w:ascii="Times New Roman" w:hAnsi="Times New Roman" w:cs="Times New Roman"/>
          <w:spacing w:val="0"/>
          <w:w w:val="100"/>
          <w:szCs w:val="28"/>
          <w:shd w:val="clear" w:color="auto" w:fill="FFFFFF"/>
        </w:rPr>
        <w:t xml:space="preserve">передбачених КУпАП, а </w:t>
      </w:r>
      <w:r w:rsidR="00DD2EE2" w:rsidRPr="00E31850">
        <w:rPr>
          <w:rFonts w:ascii="Times New Roman" w:hAnsi="Times New Roman" w:cs="Times New Roman"/>
          <w:spacing w:val="0"/>
          <w:w w:val="100"/>
          <w:szCs w:val="28"/>
          <w:shd w:val="clear" w:color="auto" w:fill="FFFFFF"/>
        </w:rPr>
        <w:t>то</w:t>
      </w:r>
      <w:r w:rsidR="000660D5" w:rsidRPr="00E31850">
        <w:rPr>
          <w:rFonts w:ascii="Times New Roman" w:hAnsi="Times New Roman" w:cs="Times New Roman"/>
          <w:spacing w:val="0"/>
          <w:w w:val="100"/>
          <w:szCs w:val="28"/>
          <w:shd w:val="clear" w:color="auto" w:fill="FFFFFF"/>
        </w:rPr>
        <w:t>му</w:t>
      </w:r>
      <w:r w:rsidR="00DD2EE2" w:rsidRPr="00E31850">
        <w:rPr>
          <w:rFonts w:ascii="Times New Roman" w:hAnsi="Times New Roman" w:cs="Times New Roman"/>
          <w:spacing w:val="0"/>
          <w:w w:val="100"/>
          <w:szCs w:val="28"/>
          <w:shd w:val="clear" w:color="auto" w:fill="FFFFFF"/>
        </w:rPr>
        <w:t xml:space="preserve"> визначення інш</w:t>
      </w:r>
      <w:r w:rsidR="00E87A30">
        <w:rPr>
          <w:rFonts w:ascii="Times New Roman" w:hAnsi="Times New Roman" w:cs="Times New Roman"/>
          <w:spacing w:val="0"/>
          <w:w w:val="100"/>
          <w:szCs w:val="28"/>
          <w:shd w:val="clear" w:color="auto" w:fill="FFFFFF"/>
        </w:rPr>
        <w:t>ого, причому значно збільшеного</w:t>
      </w:r>
      <w:r w:rsidR="00DD2EE2" w:rsidRPr="00E31850">
        <w:rPr>
          <w:rFonts w:ascii="Times New Roman" w:hAnsi="Times New Roman" w:cs="Times New Roman"/>
          <w:spacing w:val="0"/>
          <w:w w:val="100"/>
          <w:szCs w:val="28"/>
          <w:shd w:val="clear" w:color="auto" w:fill="FFFFFF"/>
        </w:rPr>
        <w:t xml:space="preserve"> строк</w:t>
      </w:r>
      <w:r w:rsidR="00E87A30">
        <w:rPr>
          <w:rFonts w:ascii="Times New Roman" w:hAnsi="Times New Roman" w:cs="Times New Roman"/>
          <w:spacing w:val="0"/>
          <w:w w:val="100"/>
          <w:szCs w:val="28"/>
          <w:shd w:val="clear" w:color="auto" w:fill="FFFFFF"/>
        </w:rPr>
        <w:t>у</w:t>
      </w:r>
      <w:r w:rsidR="00DD2EE2" w:rsidRPr="00E31850">
        <w:rPr>
          <w:rFonts w:ascii="Times New Roman" w:hAnsi="Times New Roman" w:cs="Times New Roman"/>
          <w:spacing w:val="0"/>
          <w:w w:val="100"/>
          <w:szCs w:val="28"/>
          <w:shd w:val="clear" w:color="auto" w:fill="FFFFFF"/>
        </w:rPr>
        <w:t xml:space="preserve"> </w:t>
      </w:r>
      <w:r w:rsidR="006851E9" w:rsidRPr="00E31850">
        <w:rPr>
          <w:rFonts w:ascii="Times New Roman" w:hAnsi="Times New Roman" w:cs="Times New Roman"/>
          <w:spacing w:val="0"/>
          <w:w w:val="100"/>
          <w:szCs w:val="28"/>
          <w:shd w:val="clear" w:color="auto" w:fill="FFFFFF"/>
        </w:rPr>
        <w:t xml:space="preserve">тільки </w:t>
      </w:r>
      <w:r w:rsidR="00DD2EE2" w:rsidRPr="00E31850">
        <w:rPr>
          <w:rFonts w:ascii="Times New Roman" w:hAnsi="Times New Roman" w:cs="Times New Roman"/>
          <w:spacing w:val="0"/>
          <w:w w:val="100"/>
          <w:szCs w:val="28"/>
          <w:shd w:val="clear" w:color="auto" w:fill="FFFFFF"/>
        </w:rPr>
        <w:t xml:space="preserve">для </w:t>
      </w:r>
      <w:r w:rsidR="006851E9" w:rsidRPr="00552262">
        <w:rPr>
          <w:rFonts w:ascii="Times New Roman" w:hAnsi="Times New Roman" w:cs="Times New Roman"/>
          <w:spacing w:val="0"/>
          <w:w w:val="100"/>
          <w:szCs w:val="28"/>
          <w:shd w:val="clear" w:color="auto" w:fill="FFFFFF"/>
        </w:rPr>
        <w:t xml:space="preserve">правопорушень, передбачених </w:t>
      </w:r>
      <w:r w:rsidR="00DD2EE2" w:rsidRPr="00552262">
        <w:rPr>
          <w:rFonts w:ascii="Times New Roman" w:hAnsi="Times New Roman" w:cs="Times New Roman"/>
          <w:spacing w:val="0"/>
          <w:w w:val="100"/>
          <w:szCs w:val="28"/>
          <w:shd w:val="clear" w:color="auto" w:fill="FFFFFF"/>
        </w:rPr>
        <w:t xml:space="preserve">ч. </w:t>
      </w:r>
      <w:r w:rsidR="00AF6A1D" w:rsidRPr="00552262">
        <w:rPr>
          <w:rFonts w:ascii="Times New Roman" w:hAnsi="Times New Roman" w:cs="Times New Roman"/>
          <w:spacing w:val="0"/>
          <w:w w:val="100"/>
          <w:szCs w:val="28"/>
          <w:shd w:val="clear" w:color="auto" w:fill="FFFFFF"/>
        </w:rPr>
        <w:t>5</w:t>
      </w:r>
      <w:r w:rsidR="00DD2EE2" w:rsidRPr="00552262">
        <w:rPr>
          <w:rFonts w:ascii="Times New Roman" w:hAnsi="Times New Roman" w:cs="Times New Roman"/>
          <w:spacing w:val="0"/>
          <w:w w:val="100"/>
          <w:szCs w:val="28"/>
          <w:shd w:val="clear" w:color="auto" w:fill="FFFFFF"/>
        </w:rPr>
        <w:t xml:space="preserve"> ст. </w:t>
      </w:r>
      <w:r w:rsidR="006851E9" w:rsidRPr="00552262">
        <w:rPr>
          <w:rFonts w:ascii="Times New Roman" w:hAnsi="Times New Roman" w:cs="Times New Roman"/>
          <w:spacing w:val="0"/>
          <w:w w:val="100"/>
          <w:szCs w:val="28"/>
        </w:rPr>
        <w:t>212</w:t>
      </w:r>
      <w:r w:rsidR="00D1790D" w:rsidRPr="00552262">
        <w:rPr>
          <w:rFonts w:ascii="Times New Roman" w:hAnsi="Times New Roman" w:cs="Times New Roman"/>
          <w:spacing w:val="0"/>
          <w:w w:val="100"/>
          <w:szCs w:val="28"/>
        </w:rPr>
        <w:t>-3</w:t>
      </w:r>
      <w:r w:rsidR="006851E9" w:rsidRPr="00552262">
        <w:rPr>
          <w:rFonts w:ascii="Times New Roman" w:hAnsi="Times New Roman" w:cs="Times New Roman"/>
          <w:spacing w:val="0"/>
          <w:w w:val="100"/>
          <w:szCs w:val="28"/>
          <w:vertAlign w:val="superscript"/>
        </w:rPr>
        <w:t xml:space="preserve"> </w:t>
      </w:r>
      <w:r w:rsidR="00D1790D" w:rsidRPr="00552262">
        <w:rPr>
          <w:rFonts w:ascii="Times New Roman" w:hAnsi="Times New Roman" w:cs="Times New Roman"/>
          <w:spacing w:val="0"/>
          <w:w w:val="100"/>
          <w:szCs w:val="28"/>
          <w:shd w:val="clear" w:color="auto" w:fill="FFFFFF"/>
        </w:rPr>
        <w:t>цього Кодексу</w:t>
      </w:r>
      <w:r w:rsidR="00E87A30" w:rsidRPr="00552262">
        <w:rPr>
          <w:rFonts w:ascii="Times New Roman" w:hAnsi="Times New Roman" w:cs="Times New Roman"/>
          <w:spacing w:val="0"/>
          <w:w w:val="100"/>
          <w:szCs w:val="28"/>
          <w:shd w:val="clear" w:color="auto" w:fill="FFFFFF"/>
        </w:rPr>
        <w:t>,</w:t>
      </w:r>
      <w:r w:rsidR="00DD2EE2" w:rsidRPr="00552262">
        <w:rPr>
          <w:rFonts w:ascii="Times New Roman" w:hAnsi="Times New Roman" w:cs="Times New Roman"/>
          <w:spacing w:val="0"/>
          <w:w w:val="100"/>
          <w:szCs w:val="28"/>
          <w:shd w:val="clear" w:color="auto" w:fill="FFFFFF"/>
        </w:rPr>
        <w:t xml:space="preserve"> </w:t>
      </w:r>
      <w:r w:rsidR="00CA0CB6" w:rsidRPr="00552262">
        <w:rPr>
          <w:rFonts w:ascii="Times New Roman" w:hAnsi="Times New Roman" w:cs="Times New Roman"/>
          <w:spacing w:val="0"/>
          <w:w w:val="100"/>
          <w:szCs w:val="28"/>
          <w:shd w:val="clear" w:color="auto" w:fill="FFFFFF"/>
        </w:rPr>
        <w:t>є</w:t>
      </w:r>
      <w:r w:rsidR="00E87A30" w:rsidRPr="00552262">
        <w:rPr>
          <w:rFonts w:ascii="Times New Roman" w:hAnsi="Times New Roman" w:cs="Times New Roman"/>
          <w:spacing w:val="0"/>
          <w:w w:val="100"/>
          <w:szCs w:val="28"/>
          <w:shd w:val="clear" w:color="auto" w:fill="FFFFFF"/>
        </w:rPr>
        <w:t xml:space="preserve"> нелогічним і необґрунтованим.</w:t>
      </w:r>
    </w:p>
    <w:p w:rsidR="00771877" w:rsidRPr="00C85B45" w:rsidRDefault="00022037" w:rsidP="00905FA5">
      <w:pPr>
        <w:ind w:firstLine="709"/>
        <w:jc w:val="both"/>
        <w:rPr>
          <w:rFonts w:ascii="Times New Roman" w:hAnsi="Times New Roman" w:cs="Times New Roman"/>
          <w:spacing w:val="0"/>
          <w:w w:val="100"/>
          <w:szCs w:val="28"/>
        </w:rPr>
      </w:pPr>
      <w:r w:rsidRPr="00552262">
        <w:rPr>
          <w:rFonts w:ascii="Times New Roman" w:hAnsi="Times New Roman" w:cs="Times New Roman"/>
          <w:b/>
          <w:spacing w:val="0"/>
          <w:w w:val="100"/>
          <w:szCs w:val="28"/>
        </w:rPr>
        <w:t>5.</w:t>
      </w:r>
      <w:r w:rsidR="004E1806" w:rsidRPr="00552262">
        <w:rPr>
          <w:rFonts w:ascii="Times New Roman" w:hAnsi="Times New Roman" w:cs="Times New Roman"/>
          <w:spacing w:val="0"/>
          <w:w w:val="100"/>
          <w:szCs w:val="28"/>
        </w:rPr>
        <w:t xml:space="preserve"> </w:t>
      </w:r>
      <w:r w:rsidR="00771877" w:rsidRPr="00552262">
        <w:rPr>
          <w:rFonts w:ascii="Times New Roman" w:hAnsi="Times New Roman" w:cs="Times New Roman"/>
          <w:spacing w:val="0"/>
          <w:w w:val="100"/>
          <w:szCs w:val="28"/>
        </w:rPr>
        <w:t xml:space="preserve">Розглядаючи запропоновані проектом зміни до ст. 256 КУпАП, </w:t>
      </w:r>
      <w:r w:rsidR="00E87A30" w:rsidRPr="00552262">
        <w:rPr>
          <w:rFonts w:ascii="Times New Roman" w:hAnsi="Times New Roman" w:cs="Times New Roman"/>
          <w:spacing w:val="0"/>
          <w:w w:val="100"/>
          <w:szCs w:val="28"/>
        </w:rPr>
        <w:t xml:space="preserve">слід </w:t>
      </w:r>
      <w:r w:rsidR="00E65A3F" w:rsidRPr="00552262">
        <w:rPr>
          <w:rFonts w:ascii="Times New Roman" w:hAnsi="Times New Roman" w:cs="Times New Roman"/>
          <w:spacing w:val="0"/>
          <w:w w:val="100"/>
          <w:szCs w:val="28"/>
        </w:rPr>
        <w:t>за</w:t>
      </w:r>
      <w:r w:rsidR="00771877" w:rsidRPr="00552262">
        <w:rPr>
          <w:rFonts w:ascii="Times New Roman" w:hAnsi="Times New Roman" w:cs="Times New Roman"/>
          <w:spacing w:val="0"/>
          <w:w w:val="100"/>
          <w:szCs w:val="28"/>
        </w:rPr>
        <w:t>значи</w:t>
      </w:r>
      <w:r w:rsidR="00E87A30" w:rsidRPr="00552262">
        <w:rPr>
          <w:rFonts w:ascii="Times New Roman" w:hAnsi="Times New Roman" w:cs="Times New Roman"/>
          <w:spacing w:val="0"/>
          <w:w w:val="100"/>
          <w:szCs w:val="28"/>
        </w:rPr>
        <w:t>ти</w:t>
      </w:r>
      <w:r w:rsidR="00771877" w:rsidRPr="00552262">
        <w:rPr>
          <w:rFonts w:ascii="Times New Roman" w:hAnsi="Times New Roman" w:cs="Times New Roman"/>
          <w:spacing w:val="0"/>
          <w:w w:val="100"/>
          <w:szCs w:val="28"/>
        </w:rPr>
        <w:t>, що вони виходять за межі предмету регулювання законопроекту, оскільки стосуються порядку складання протоколу щодо всіх адміністративних правопорушень</w:t>
      </w:r>
      <w:r w:rsidR="00771877" w:rsidRPr="00C85B45">
        <w:rPr>
          <w:rFonts w:ascii="Times New Roman" w:hAnsi="Times New Roman" w:cs="Times New Roman"/>
          <w:spacing w:val="0"/>
          <w:w w:val="100"/>
          <w:szCs w:val="28"/>
        </w:rPr>
        <w:t xml:space="preserve">, а не тільки </w:t>
      </w:r>
      <w:r w:rsidR="003745C1">
        <w:rPr>
          <w:rFonts w:ascii="Times New Roman" w:hAnsi="Times New Roman" w:cs="Times New Roman"/>
          <w:spacing w:val="0"/>
          <w:w w:val="100"/>
          <w:szCs w:val="28"/>
        </w:rPr>
        <w:t>щодо</w:t>
      </w:r>
      <w:r w:rsidR="00771877" w:rsidRPr="00C85B45">
        <w:rPr>
          <w:rFonts w:ascii="Times New Roman" w:hAnsi="Times New Roman" w:cs="Times New Roman"/>
          <w:spacing w:val="0"/>
          <w:w w:val="100"/>
          <w:szCs w:val="28"/>
        </w:rPr>
        <w:t xml:space="preserve"> порушення права на інформацію та права на звернення. Ці зміни потребують більш зваженого підходу, оскільки при їх реалізації можуть виникнути </w:t>
      </w:r>
      <w:r w:rsidR="00E87A30">
        <w:rPr>
          <w:rFonts w:ascii="Times New Roman" w:hAnsi="Times New Roman" w:cs="Times New Roman"/>
          <w:spacing w:val="0"/>
          <w:w w:val="100"/>
          <w:szCs w:val="28"/>
        </w:rPr>
        <w:t>проблеми правозастосування та порушення прав громадян.</w:t>
      </w:r>
    </w:p>
    <w:p w:rsidR="00771877" w:rsidRDefault="001A6793" w:rsidP="00C85B45">
      <w:pPr>
        <w:ind w:firstLine="709"/>
        <w:jc w:val="both"/>
        <w:rPr>
          <w:rFonts w:ascii="Times New Roman" w:hAnsi="Times New Roman" w:cs="Times New Roman"/>
          <w:spacing w:val="0"/>
          <w:w w:val="100"/>
          <w:shd w:val="clear" w:color="auto" w:fill="FFFFFF"/>
        </w:rPr>
      </w:pPr>
      <w:r>
        <w:rPr>
          <w:rFonts w:ascii="Times New Roman" w:hAnsi="Times New Roman" w:cs="Times New Roman"/>
          <w:spacing w:val="0"/>
          <w:w w:val="100"/>
          <w:szCs w:val="28"/>
        </w:rPr>
        <w:t>5.1. З</w:t>
      </w:r>
      <w:r w:rsidR="00121FB6" w:rsidRPr="00C85B45">
        <w:rPr>
          <w:rFonts w:ascii="Times New Roman" w:hAnsi="Times New Roman" w:cs="Times New Roman"/>
          <w:spacing w:val="0"/>
          <w:w w:val="100"/>
          <w:szCs w:val="28"/>
        </w:rPr>
        <w:t xml:space="preserve">гідно зі змінами, які пропонуються </w:t>
      </w:r>
      <w:r w:rsidR="00E87A30">
        <w:rPr>
          <w:rFonts w:ascii="Times New Roman" w:hAnsi="Times New Roman" w:cs="Times New Roman"/>
          <w:spacing w:val="0"/>
          <w:w w:val="100"/>
          <w:szCs w:val="28"/>
        </w:rPr>
        <w:t xml:space="preserve">у </w:t>
      </w:r>
      <w:r w:rsidR="00121FB6" w:rsidRPr="00C85B45">
        <w:rPr>
          <w:rFonts w:ascii="Times New Roman" w:hAnsi="Times New Roman" w:cs="Times New Roman"/>
          <w:spacing w:val="0"/>
          <w:w w:val="100"/>
          <w:szCs w:val="28"/>
        </w:rPr>
        <w:t>законопроект</w:t>
      </w:r>
      <w:r w:rsidR="00E87A30">
        <w:rPr>
          <w:rFonts w:ascii="Times New Roman" w:hAnsi="Times New Roman" w:cs="Times New Roman"/>
          <w:spacing w:val="0"/>
          <w:w w:val="100"/>
          <w:szCs w:val="28"/>
        </w:rPr>
        <w:t>і</w:t>
      </w:r>
      <w:r w:rsidR="00121FB6" w:rsidRPr="00C85B45">
        <w:rPr>
          <w:rFonts w:ascii="Times New Roman" w:hAnsi="Times New Roman" w:cs="Times New Roman"/>
          <w:spacing w:val="0"/>
          <w:w w:val="100"/>
          <w:szCs w:val="28"/>
        </w:rPr>
        <w:t>, у протоколі про адміністративне правопорушення зазначаються</w:t>
      </w:r>
      <w:r w:rsidR="00771877" w:rsidRPr="00C85B45">
        <w:rPr>
          <w:rFonts w:ascii="Times New Roman" w:hAnsi="Times New Roman" w:cs="Times New Roman"/>
          <w:spacing w:val="0"/>
          <w:w w:val="100"/>
          <w:szCs w:val="28"/>
        </w:rPr>
        <w:t>,</w:t>
      </w:r>
      <w:r w:rsidR="00121FB6" w:rsidRPr="00C85B45">
        <w:rPr>
          <w:rFonts w:ascii="Times New Roman" w:hAnsi="Times New Roman" w:cs="Times New Roman"/>
          <w:spacing w:val="0"/>
          <w:w w:val="100"/>
          <w:szCs w:val="28"/>
        </w:rPr>
        <w:t xml:space="preserve"> у тому числі: відомості про особу, яка притягається до адміністративної відповідальності (у разі її виявлення), </w:t>
      </w:r>
      <w:r w:rsidR="00121FB6" w:rsidRPr="00C85B45">
        <w:rPr>
          <w:rFonts w:ascii="Times New Roman" w:hAnsi="Times New Roman" w:cs="Times New Roman"/>
          <w:i/>
          <w:spacing w:val="0"/>
          <w:w w:val="100"/>
          <w:szCs w:val="28"/>
        </w:rPr>
        <w:t>якщо вони відомі особі, яка складає протокол</w:t>
      </w:r>
      <w:r w:rsidR="00121FB6" w:rsidRPr="00C85B45">
        <w:rPr>
          <w:rFonts w:ascii="Times New Roman" w:hAnsi="Times New Roman" w:cs="Times New Roman"/>
          <w:spacing w:val="0"/>
          <w:w w:val="100"/>
          <w:szCs w:val="28"/>
        </w:rPr>
        <w:t xml:space="preserve">; пояснення особи, яка притягається до адміністративної відповідальності, </w:t>
      </w:r>
      <w:r w:rsidR="00121FB6" w:rsidRPr="00C85B45">
        <w:rPr>
          <w:rFonts w:ascii="Times New Roman" w:hAnsi="Times New Roman" w:cs="Times New Roman"/>
          <w:i/>
          <w:spacing w:val="0"/>
          <w:w w:val="100"/>
          <w:szCs w:val="28"/>
        </w:rPr>
        <w:t>якщо вони надані особою, яка притягається до адміністративної відповідальності</w:t>
      </w:r>
      <w:r w:rsidR="00C42E5C">
        <w:rPr>
          <w:rFonts w:ascii="Times New Roman" w:hAnsi="Times New Roman" w:cs="Times New Roman"/>
          <w:i/>
          <w:spacing w:val="0"/>
          <w:w w:val="100"/>
          <w:szCs w:val="28"/>
        </w:rPr>
        <w:t>.</w:t>
      </w:r>
      <w:r w:rsidR="00C42E5C">
        <w:rPr>
          <w:rFonts w:ascii="Times New Roman" w:hAnsi="Times New Roman" w:cs="Times New Roman"/>
          <w:spacing w:val="0"/>
          <w:w w:val="100"/>
          <w:szCs w:val="28"/>
        </w:rPr>
        <w:t xml:space="preserve"> </w:t>
      </w:r>
      <w:r w:rsidR="00AE67A3">
        <w:rPr>
          <w:rFonts w:ascii="Times New Roman" w:hAnsi="Times New Roman" w:cs="Times New Roman"/>
          <w:spacing w:val="0"/>
          <w:w w:val="100"/>
          <w:szCs w:val="28"/>
        </w:rPr>
        <w:t>Таким чином</w:t>
      </w:r>
      <w:r w:rsidR="007E4850">
        <w:rPr>
          <w:rFonts w:ascii="Times New Roman" w:hAnsi="Times New Roman" w:cs="Times New Roman"/>
          <w:spacing w:val="0"/>
          <w:w w:val="100"/>
          <w:szCs w:val="28"/>
        </w:rPr>
        <w:t>,</w:t>
      </w:r>
      <w:r w:rsidR="00121FB6" w:rsidRPr="00C85B45">
        <w:rPr>
          <w:rFonts w:ascii="Times New Roman" w:hAnsi="Times New Roman" w:cs="Times New Roman"/>
          <w:spacing w:val="0"/>
          <w:w w:val="100"/>
          <w:szCs w:val="28"/>
        </w:rPr>
        <w:t xml:space="preserve"> </w:t>
      </w:r>
      <w:r w:rsidR="00E87A30">
        <w:rPr>
          <w:rFonts w:ascii="Times New Roman" w:hAnsi="Times New Roman" w:cs="Times New Roman"/>
          <w:spacing w:val="0"/>
          <w:w w:val="100"/>
          <w:szCs w:val="28"/>
        </w:rPr>
        <w:t xml:space="preserve">стають </w:t>
      </w:r>
      <w:r w:rsidR="007E4850">
        <w:rPr>
          <w:rFonts w:ascii="Times New Roman" w:hAnsi="Times New Roman" w:cs="Times New Roman"/>
          <w:spacing w:val="0"/>
          <w:w w:val="100"/>
          <w:szCs w:val="28"/>
        </w:rPr>
        <w:t>можлив</w:t>
      </w:r>
      <w:r w:rsidR="00E87A30">
        <w:rPr>
          <w:rFonts w:ascii="Times New Roman" w:hAnsi="Times New Roman" w:cs="Times New Roman"/>
          <w:spacing w:val="0"/>
          <w:w w:val="100"/>
          <w:szCs w:val="28"/>
        </w:rPr>
        <w:t>ими</w:t>
      </w:r>
      <w:r w:rsidR="007E4850">
        <w:rPr>
          <w:rFonts w:ascii="Times New Roman" w:hAnsi="Times New Roman" w:cs="Times New Roman"/>
          <w:spacing w:val="0"/>
          <w:w w:val="100"/>
          <w:szCs w:val="28"/>
        </w:rPr>
        <w:t xml:space="preserve"> </w:t>
      </w:r>
      <w:r w:rsidR="00121FB6" w:rsidRPr="00C85B45">
        <w:rPr>
          <w:rFonts w:ascii="Times New Roman" w:hAnsi="Times New Roman" w:cs="Times New Roman"/>
          <w:spacing w:val="0"/>
          <w:w w:val="100"/>
          <w:szCs w:val="28"/>
        </w:rPr>
        <w:t>ситуаці</w:t>
      </w:r>
      <w:r w:rsidR="007E4850">
        <w:rPr>
          <w:rFonts w:ascii="Times New Roman" w:hAnsi="Times New Roman" w:cs="Times New Roman"/>
          <w:spacing w:val="0"/>
          <w:w w:val="100"/>
          <w:szCs w:val="28"/>
        </w:rPr>
        <w:t>ї</w:t>
      </w:r>
      <w:r w:rsidR="00121FB6" w:rsidRPr="00C85B45">
        <w:rPr>
          <w:rFonts w:ascii="Times New Roman" w:hAnsi="Times New Roman" w:cs="Times New Roman"/>
          <w:spacing w:val="0"/>
          <w:w w:val="100"/>
          <w:szCs w:val="28"/>
        </w:rPr>
        <w:t xml:space="preserve">, коли протокол може бути складений без зазначення </w:t>
      </w:r>
      <w:r w:rsidR="00771877" w:rsidRPr="00C85B45">
        <w:rPr>
          <w:rFonts w:ascii="Times New Roman" w:hAnsi="Times New Roman" w:cs="Times New Roman"/>
          <w:spacing w:val="0"/>
          <w:w w:val="100"/>
          <w:szCs w:val="28"/>
        </w:rPr>
        <w:t>даних</w:t>
      </w:r>
      <w:r w:rsidR="00121FB6" w:rsidRPr="00C85B45">
        <w:rPr>
          <w:rFonts w:ascii="Times New Roman" w:hAnsi="Times New Roman" w:cs="Times New Roman"/>
          <w:spacing w:val="0"/>
          <w:w w:val="100"/>
          <w:szCs w:val="28"/>
        </w:rPr>
        <w:t xml:space="preserve"> особи, як</w:t>
      </w:r>
      <w:r w:rsidR="00AE67A3">
        <w:rPr>
          <w:rFonts w:ascii="Times New Roman" w:hAnsi="Times New Roman" w:cs="Times New Roman"/>
          <w:spacing w:val="0"/>
          <w:w w:val="100"/>
          <w:szCs w:val="28"/>
        </w:rPr>
        <w:t>а</w:t>
      </w:r>
      <w:r w:rsidR="00121FB6" w:rsidRPr="00C85B45">
        <w:rPr>
          <w:rFonts w:ascii="Times New Roman" w:hAnsi="Times New Roman" w:cs="Times New Roman"/>
          <w:spacing w:val="0"/>
          <w:w w:val="100"/>
          <w:szCs w:val="28"/>
        </w:rPr>
        <w:t xml:space="preserve"> притягається до адміністративної відповідальності</w:t>
      </w:r>
      <w:r w:rsidR="00771877" w:rsidRPr="00C85B45">
        <w:rPr>
          <w:rFonts w:ascii="Times New Roman" w:hAnsi="Times New Roman" w:cs="Times New Roman"/>
          <w:spacing w:val="0"/>
          <w:w w:val="100"/>
          <w:szCs w:val="28"/>
        </w:rPr>
        <w:t>, що не можна вважати вдалим вирішенням проблеми</w:t>
      </w:r>
      <w:r w:rsidR="00121FB6" w:rsidRPr="00C85B45">
        <w:rPr>
          <w:rFonts w:ascii="Times New Roman" w:hAnsi="Times New Roman" w:cs="Times New Roman"/>
          <w:spacing w:val="0"/>
          <w:w w:val="100"/>
          <w:szCs w:val="28"/>
        </w:rPr>
        <w:t xml:space="preserve">. </w:t>
      </w:r>
      <w:r w:rsidR="00771877" w:rsidRPr="00C85B45">
        <w:rPr>
          <w:rFonts w:ascii="Times New Roman" w:hAnsi="Times New Roman" w:cs="Times New Roman"/>
          <w:spacing w:val="0"/>
          <w:w w:val="100"/>
          <w:shd w:val="clear" w:color="auto" w:fill="FFFFFF"/>
        </w:rPr>
        <w:t>Також при</w:t>
      </w:r>
      <w:r w:rsidR="003745C1">
        <w:rPr>
          <w:rFonts w:ascii="Times New Roman" w:hAnsi="Times New Roman" w:cs="Times New Roman"/>
          <w:spacing w:val="0"/>
          <w:w w:val="100"/>
          <w:shd w:val="clear" w:color="auto" w:fill="FFFFFF"/>
        </w:rPr>
        <w:t xml:space="preserve"> </w:t>
      </w:r>
      <w:r w:rsidR="00771877" w:rsidRPr="00C85B45">
        <w:rPr>
          <w:rFonts w:ascii="Times New Roman" w:hAnsi="Times New Roman" w:cs="Times New Roman"/>
          <w:spacing w:val="0"/>
          <w:w w:val="100"/>
          <w:shd w:val="clear" w:color="auto" w:fill="FFFFFF"/>
        </w:rPr>
        <w:t xml:space="preserve">внесенні змін до </w:t>
      </w:r>
      <w:r w:rsidR="00771877" w:rsidRPr="00552262">
        <w:rPr>
          <w:rFonts w:ascii="Times New Roman" w:hAnsi="Times New Roman" w:cs="Times New Roman"/>
          <w:spacing w:val="0"/>
          <w:w w:val="100"/>
          <w:shd w:val="clear" w:color="auto" w:fill="FFFFFF"/>
        </w:rPr>
        <w:t xml:space="preserve">КУпАП </w:t>
      </w:r>
      <w:r w:rsidR="00C85B45" w:rsidRPr="00552262">
        <w:rPr>
          <w:rFonts w:ascii="Times New Roman" w:hAnsi="Times New Roman" w:cs="Times New Roman"/>
          <w:spacing w:val="0"/>
          <w:w w:val="100"/>
          <w:shd w:val="clear" w:color="auto" w:fill="FFFFFF"/>
        </w:rPr>
        <w:t>надається можливість орган</w:t>
      </w:r>
      <w:r w:rsidR="00FF3A77" w:rsidRPr="00552262">
        <w:rPr>
          <w:rFonts w:ascii="Times New Roman" w:hAnsi="Times New Roman" w:cs="Times New Roman"/>
          <w:spacing w:val="0"/>
          <w:w w:val="100"/>
          <w:shd w:val="clear" w:color="auto" w:fill="FFFFFF"/>
        </w:rPr>
        <w:t>ам</w:t>
      </w:r>
      <w:r w:rsidR="00C85B45" w:rsidRPr="00552262">
        <w:rPr>
          <w:rFonts w:ascii="Times New Roman" w:hAnsi="Times New Roman" w:cs="Times New Roman"/>
          <w:spacing w:val="0"/>
          <w:w w:val="100"/>
          <w:shd w:val="clear" w:color="auto" w:fill="FFFFFF"/>
        </w:rPr>
        <w:t xml:space="preserve"> та посадови</w:t>
      </w:r>
      <w:r w:rsidR="00FF3A77" w:rsidRPr="00552262">
        <w:rPr>
          <w:rFonts w:ascii="Times New Roman" w:hAnsi="Times New Roman" w:cs="Times New Roman"/>
          <w:spacing w:val="0"/>
          <w:w w:val="100"/>
          <w:shd w:val="clear" w:color="auto" w:fill="FFFFFF"/>
        </w:rPr>
        <w:t>м</w:t>
      </w:r>
      <w:r w:rsidR="00C85B45" w:rsidRPr="00552262">
        <w:rPr>
          <w:rFonts w:ascii="Times New Roman" w:hAnsi="Times New Roman" w:cs="Times New Roman"/>
          <w:spacing w:val="0"/>
          <w:w w:val="100"/>
          <w:shd w:val="clear" w:color="auto" w:fill="FFFFFF"/>
        </w:rPr>
        <w:t xml:space="preserve"> ос</w:t>
      </w:r>
      <w:r w:rsidR="00FF3A77" w:rsidRPr="00552262">
        <w:rPr>
          <w:rFonts w:ascii="Times New Roman" w:hAnsi="Times New Roman" w:cs="Times New Roman"/>
          <w:spacing w:val="0"/>
          <w:w w:val="100"/>
          <w:shd w:val="clear" w:color="auto" w:fill="FFFFFF"/>
        </w:rPr>
        <w:t>обам</w:t>
      </w:r>
      <w:r w:rsidR="00C85B45" w:rsidRPr="00552262">
        <w:rPr>
          <w:rFonts w:ascii="Times New Roman" w:hAnsi="Times New Roman" w:cs="Times New Roman"/>
          <w:spacing w:val="0"/>
          <w:w w:val="100"/>
          <w:shd w:val="clear" w:color="auto" w:fill="FFFFFF"/>
        </w:rPr>
        <w:t xml:space="preserve">, які складають протоколи про адміністративні правопорушення, не брати пояснення </w:t>
      </w:r>
      <w:r w:rsidR="009C7F26" w:rsidRPr="00552262">
        <w:rPr>
          <w:rFonts w:ascii="Times New Roman" w:hAnsi="Times New Roman" w:cs="Times New Roman"/>
          <w:spacing w:val="0"/>
          <w:w w:val="100"/>
          <w:shd w:val="clear" w:color="auto" w:fill="FFFFFF"/>
        </w:rPr>
        <w:t>в</w:t>
      </w:r>
      <w:r w:rsidR="00C85B45" w:rsidRPr="00552262">
        <w:rPr>
          <w:rFonts w:ascii="Times New Roman" w:hAnsi="Times New Roman" w:cs="Times New Roman"/>
          <w:spacing w:val="0"/>
          <w:w w:val="100"/>
          <w:shd w:val="clear" w:color="auto" w:fill="FFFFFF"/>
        </w:rPr>
        <w:t xml:space="preserve"> особи, яка притягається до адміністративної відповідальності. </w:t>
      </w:r>
      <w:r w:rsidR="00022037" w:rsidRPr="00552262">
        <w:rPr>
          <w:rFonts w:ascii="Times New Roman" w:hAnsi="Times New Roman" w:cs="Times New Roman"/>
          <w:spacing w:val="0"/>
          <w:w w:val="100"/>
          <w:shd w:val="clear" w:color="auto" w:fill="FFFFFF"/>
        </w:rPr>
        <w:t>Тим самим, на</w:t>
      </w:r>
      <w:r w:rsidR="00022037">
        <w:rPr>
          <w:rFonts w:ascii="Times New Roman" w:hAnsi="Times New Roman" w:cs="Times New Roman"/>
          <w:spacing w:val="0"/>
          <w:w w:val="100"/>
          <w:shd w:val="clear" w:color="auto" w:fill="FFFFFF"/>
        </w:rPr>
        <w:t xml:space="preserve"> наш погляд,</w:t>
      </w:r>
      <w:r w:rsidR="00771877" w:rsidRPr="00C85B45">
        <w:rPr>
          <w:rFonts w:ascii="Times New Roman" w:hAnsi="Times New Roman" w:cs="Times New Roman"/>
          <w:spacing w:val="0"/>
          <w:w w:val="100"/>
          <w:shd w:val="clear" w:color="auto" w:fill="FFFFFF"/>
        </w:rPr>
        <w:t xml:space="preserve"> порушуються права особи, яка притягається до адміністративної відповідальності, передбачені ст</w:t>
      </w:r>
      <w:r w:rsidR="00022037">
        <w:rPr>
          <w:rFonts w:ascii="Times New Roman" w:hAnsi="Times New Roman" w:cs="Times New Roman"/>
          <w:spacing w:val="0"/>
          <w:w w:val="100"/>
          <w:shd w:val="clear" w:color="auto" w:fill="FFFFFF"/>
        </w:rPr>
        <w:t>. 268 КУпАП (</w:t>
      </w:r>
      <w:r w:rsidR="00771877" w:rsidRPr="00C85B45">
        <w:rPr>
          <w:rFonts w:ascii="Times New Roman" w:hAnsi="Times New Roman" w:cs="Times New Roman"/>
          <w:spacing w:val="0"/>
          <w:w w:val="100"/>
          <w:shd w:val="clear" w:color="auto" w:fill="FFFFFF"/>
        </w:rPr>
        <w:t>знайомитися з матеріалами справи, давати пояснення, подав</w:t>
      </w:r>
      <w:r w:rsidR="00022037">
        <w:rPr>
          <w:rFonts w:ascii="Times New Roman" w:hAnsi="Times New Roman" w:cs="Times New Roman"/>
          <w:spacing w:val="0"/>
          <w:w w:val="100"/>
          <w:shd w:val="clear" w:color="auto" w:fill="FFFFFF"/>
        </w:rPr>
        <w:t>ати докази, заявляти клопотання).</w:t>
      </w:r>
    </w:p>
    <w:p w:rsidR="00C42E5C" w:rsidRPr="00CB2CE7" w:rsidRDefault="001A6793" w:rsidP="00C85B45">
      <w:pPr>
        <w:ind w:firstLine="709"/>
        <w:jc w:val="both"/>
        <w:rPr>
          <w:rFonts w:ascii="Times New Roman" w:hAnsi="Times New Roman" w:cs="Times New Roman"/>
          <w:spacing w:val="0"/>
          <w:w w:val="100"/>
          <w:szCs w:val="28"/>
        </w:rPr>
      </w:pPr>
      <w:r>
        <w:rPr>
          <w:rFonts w:ascii="Times New Roman" w:hAnsi="Times New Roman" w:cs="Times New Roman"/>
          <w:spacing w:val="0"/>
          <w:w w:val="100"/>
          <w:szCs w:val="28"/>
        </w:rPr>
        <w:t xml:space="preserve">5.2. </w:t>
      </w:r>
      <w:r w:rsidR="00C42E5C" w:rsidRPr="00CB2CE7">
        <w:rPr>
          <w:rFonts w:ascii="Times New Roman" w:hAnsi="Times New Roman" w:cs="Times New Roman"/>
          <w:spacing w:val="0"/>
          <w:w w:val="100"/>
          <w:szCs w:val="28"/>
        </w:rPr>
        <w:t>Зміни до ч.</w:t>
      </w:r>
      <w:r>
        <w:rPr>
          <w:rFonts w:ascii="Times New Roman" w:hAnsi="Times New Roman" w:cs="Times New Roman"/>
          <w:spacing w:val="0"/>
          <w:w w:val="100"/>
          <w:szCs w:val="28"/>
        </w:rPr>
        <w:t xml:space="preserve"> </w:t>
      </w:r>
      <w:r w:rsidR="00C42E5C" w:rsidRPr="00CB2CE7">
        <w:rPr>
          <w:rFonts w:ascii="Times New Roman" w:hAnsi="Times New Roman" w:cs="Times New Roman"/>
          <w:spacing w:val="0"/>
          <w:w w:val="100"/>
          <w:szCs w:val="28"/>
        </w:rPr>
        <w:t>ч. 2</w:t>
      </w:r>
      <w:r w:rsidR="00E87A30">
        <w:rPr>
          <w:rFonts w:ascii="Times New Roman" w:hAnsi="Times New Roman" w:cs="Times New Roman"/>
          <w:spacing w:val="0"/>
          <w:w w:val="100"/>
          <w:szCs w:val="28"/>
        </w:rPr>
        <w:t>-</w:t>
      </w:r>
      <w:r w:rsidR="00C42E5C" w:rsidRPr="00CB2CE7">
        <w:rPr>
          <w:rFonts w:ascii="Times New Roman" w:hAnsi="Times New Roman" w:cs="Times New Roman"/>
          <w:spacing w:val="0"/>
          <w:w w:val="100"/>
          <w:szCs w:val="28"/>
        </w:rPr>
        <w:t>4 ст. 256 КУпАП</w:t>
      </w:r>
      <w:r w:rsidR="00C42E5C" w:rsidRPr="00CB2CE7">
        <w:rPr>
          <w:rFonts w:ascii="Times New Roman" w:hAnsi="Times New Roman" w:cs="Times New Roman"/>
          <w:i/>
          <w:spacing w:val="0"/>
          <w:w w:val="100"/>
          <w:szCs w:val="28"/>
        </w:rPr>
        <w:t xml:space="preserve"> </w:t>
      </w:r>
      <w:r w:rsidR="00C42E5C" w:rsidRPr="00CB2CE7">
        <w:rPr>
          <w:rFonts w:ascii="Times New Roman" w:hAnsi="Times New Roman" w:cs="Times New Roman"/>
          <w:spacing w:val="0"/>
          <w:w w:val="100"/>
          <w:szCs w:val="28"/>
        </w:rPr>
        <w:t>передбача</w:t>
      </w:r>
      <w:r w:rsidR="00B169E2" w:rsidRPr="00CB2CE7">
        <w:rPr>
          <w:rFonts w:ascii="Times New Roman" w:hAnsi="Times New Roman" w:cs="Times New Roman"/>
          <w:spacing w:val="0"/>
          <w:w w:val="100"/>
          <w:szCs w:val="28"/>
        </w:rPr>
        <w:t>ю</w:t>
      </w:r>
      <w:r w:rsidR="00C42E5C" w:rsidRPr="00CB2CE7">
        <w:rPr>
          <w:rFonts w:ascii="Times New Roman" w:hAnsi="Times New Roman" w:cs="Times New Roman"/>
          <w:spacing w:val="0"/>
          <w:w w:val="100"/>
          <w:szCs w:val="28"/>
        </w:rPr>
        <w:t xml:space="preserve">ть, що протокол про адміністративне правопорушення підписується «особою, яка притягається до адміністративної відповідальності, </w:t>
      </w:r>
      <w:r w:rsidR="00C42E5C" w:rsidRPr="00CB2CE7">
        <w:rPr>
          <w:rFonts w:ascii="Times New Roman" w:hAnsi="Times New Roman" w:cs="Times New Roman"/>
          <w:i/>
          <w:spacing w:val="0"/>
          <w:w w:val="100"/>
          <w:szCs w:val="28"/>
        </w:rPr>
        <w:t>якщо вона була присутня при складанні протоколу»</w:t>
      </w:r>
      <w:r w:rsidR="00E87A30">
        <w:rPr>
          <w:rFonts w:ascii="Times New Roman" w:hAnsi="Times New Roman" w:cs="Times New Roman"/>
          <w:i/>
          <w:spacing w:val="0"/>
          <w:w w:val="100"/>
          <w:szCs w:val="28"/>
        </w:rPr>
        <w:t>,</w:t>
      </w:r>
      <w:r w:rsidR="00C42E5C" w:rsidRPr="00CB2CE7">
        <w:rPr>
          <w:rFonts w:ascii="Times New Roman" w:hAnsi="Times New Roman" w:cs="Times New Roman"/>
          <w:spacing w:val="0"/>
          <w:w w:val="100"/>
          <w:szCs w:val="28"/>
        </w:rPr>
        <w:t xml:space="preserve"> та </w:t>
      </w:r>
      <w:r w:rsidR="00CB2CE7">
        <w:rPr>
          <w:rFonts w:ascii="Times New Roman" w:hAnsi="Times New Roman" w:cs="Times New Roman"/>
          <w:spacing w:val="0"/>
          <w:w w:val="100"/>
          <w:szCs w:val="28"/>
        </w:rPr>
        <w:t xml:space="preserve">встановлюється </w:t>
      </w:r>
      <w:r w:rsidR="00C42E5C" w:rsidRPr="00CB2CE7">
        <w:rPr>
          <w:rFonts w:ascii="Times New Roman" w:hAnsi="Times New Roman" w:cs="Times New Roman"/>
          <w:spacing w:val="0"/>
          <w:w w:val="100"/>
          <w:szCs w:val="28"/>
        </w:rPr>
        <w:t xml:space="preserve">можливість </w:t>
      </w:r>
      <w:r w:rsidR="00C42E5C" w:rsidRPr="00CB2CE7">
        <w:rPr>
          <w:rFonts w:ascii="Times New Roman" w:hAnsi="Times New Roman" w:cs="Times New Roman"/>
          <w:i/>
          <w:spacing w:val="0"/>
          <w:w w:val="100"/>
          <w:szCs w:val="28"/>
        </w:rPr>
        <w:t>надсилання протоколу про адміністративне правопорушення особі, яка не була присутня при складанні протоколу про адміністративне правопорушення, за її місцем проживання або роботи</w:t>
      </w:r>
      <w:r w:rsidR="00C42E5C" w:rsidRPr="00CB2CE7">
        <w:rPr>
          <w:rFonts w:ascii="Times New Roman" w:hAnsi="Times New Roman" w:cs="Times New Roman"/>
          <w:spacing w:val="0"/>
          <w:w w:val="100"/>
          <w:szCs w:val="28"/>
        </w:rPr>
        <w:t xml:space="preserve">. Проте такі зміни не </w:t>
      </w:r>
      <w:r w:rsidR="00B169E2" w:rsidRPr="00CB2CE7">
        <w:rPr>
          <w:rFonts w:ascii="Times New Roman" w:hAnsi="Times New Roman" w:cs="Times New Roman"/>
          <w:spacing w:val="0"/>
          <w:w w:val="100"/>
          <w:szCs w:val="28"/>
        </w:rPr>
        <w:t>враховують</w:t>
      </w:r>
      <w:r w:rsidR="00C42E5C" w:rsidRPr="00CB2CE7">
        <w:rPr>
          <w:rFonts w:ascii="Times New Roman" w:hAnsi="Times New Roman" w:cs="Times New Roman"/>
          <w:spacing w:val="0"/>
          <w:w w:val="100"/>
          <w:szCs w:val="28"/>
        </w:rPr>
        <w:t xml:space="preserve"> ситуації, коли при надсиланні протоколу про адміністративне </w:t>
      </w:r>
      <w:r w:rsidR="00B169E2" w:rsidRPr="00CB2CE7">
        <w:rPr>
          <w:rFonts w:ascii="Times New Roman" w:hAnsi="Times New Roman" w:cs="Times New Roman"/>
          <w:spacing w:val="0"/>
          <w:w w:val="100"/>
          <w:szCs w:val="28"/>
        </w:rPr>
        <w:t>правопорушення</w:t>
      </w:r>
      <w:r w:rsidR="00C42E5C" w:rsidRPr="00CB2CE7">
        <w:rPr>
          <w:rFonts w:ascii="Times New Roman" w:hAnsi="Times New Roman" w:cs="Times New Roman"/>
          <w:spacing w:val="0"/>
          <w:w w:val="100"/>
          <w:szCs w:val="28"/>
        </w:rPr>
        <w:t xml:space="preserve"> </w:t>
      </w:r>
      <w:r w:rsidR="00B169E2" w:rsidRPr="00CB2CE7">
        <w:rPr>
          <w:rFonts w:ascii="Times New Roman" w:hAnsi="Times New Roman" w:cs="Times New Roman"/>
          <w:spacing w:val="0"/>
          <w:w w:val="100"/>
          <w:szCs w:val="28"/>
        </w:rPr>
        <w:t xml:space="preserve">його не буде доставлено особі, яка притягається до адміністративної відповідальності (через </w:t>
      </w:r>
      <w:r w:rsidR="00B169E2" w:rsidRPr="00CB2CE7">
        <w:rPr>
          <w:rFonts w:ascii="Times New Roman" w:hAnsi="Times New Roman" w:cs="Times New Roman"/>
          <w:spacing w:val="0"/>
          <w:w w:val="100"/>
          <w:szCs w:val="28"/>
        </w:rPr>
        <w:lastRenderedPageBreak/>
        <w:t>відсутність особи за місцем проживання або роботи, неякісну роботу пошти, неправильні дані особи в протоколі тощо). У зв’язку з цим особа, яка притягається до адміністративної відповідальності, не зможе скористатися правами, передбаченими ст. 268 КУпАП</w:t>
      </w:r>
      <w:r w:rsidR="00CB2CE7" w:rsidRPr="00CB2CE7">
        <w:rPr>
          <w:rFonts w:ascii="Times New Roman" w:hAnsi="Times New Roman" w:cs="Times New Roman"/>
          <w:spacing w:val="0"/>
          <w:w w:val="100"/>
          <w:szCs w:val="28"/>
        </w:rPr>
        <w:t>.</w:t>
      </w:r>
      <w:r w:rsidR="00213BB8">
        <w:rPr>
          <w:rFonts w:ascii="Times New Roman" w:hAnsi="Times New Roman" w:cs="Times New Roman"/>
          <w:spacing w:val="0"/>
          <w:w w:val="100"/>
          <w:szCs w:val="28"/>
        </w:rPr>
        <w:t xml:space="preserve"> Враховуючи це</w:t>
      </w:r>
      <w:r w:rsidR="00E87A30">
        <w:rPr>
          <w:rFonts w:ascii="Times New Roman" w:hAnsi="Times New Roman" w:cs="Times New Roman"/>
          <w:spacing w:val="0"/>
          <w:w w:val="100"/>
          <w:szCs w:val="28"/>
        </w:rPr>
        <w:t>,</w:t>
      </w:r>
      <w:r w:rsidR="00213BB8">
        <w:rPr>
          <w:rFonts w:ascii="Times New Roman" w:hAnsi="Times New Roman" w:cs="Times New Roman"/>
          <w:spacing w:val="0"/>
          <w:w w:val="100"/>
          <w:szCs w:val="28"/>
        </w:rPr>
        <w:t xml:space="preserve"> вважаємо, що </w:t>
      </w:r>
      <w:r w:rsidR="00E87A30">
        <w:rPr>
          <w:rFonts w:ascii="Times New Roman" w:hAnsi="Times New Roman" w:cs="Times New Roman"/>
          <w:spacing w:val="0"/>
          <w:w w:val="100"/>
          <w:szCs w:val="28"/>
        </w:rPr>
        <w:t xml:space="preserve">положення </w:t>
      </w:r>
      <w:r w:rsidR="00213BB8">
        <w:rPr>
          <w:rFonts w:ascii="Times New Roman" w:hAnsi="Times New Roman" w:cs="Times New Roman"/>
          <w:spacing w:val="0"/>
          <w:w w:val="100"/>
          <w:szCs w:val="28"/>
        </w:rPr>
        <w:t>законопроект</w:t>
      </w:r>
      <w:r w:rsidR="00E87A30">
        <w:rPr>
          <w:rFonts w:ascii="Times New Roman" w:hAnsi="Times New Roman" w:cs="Times New Roman"/>
          <w:spacing w:val="0"/>
          <w:w w:val="100"/>
          <w:szCs w:val="28"/>
        </w:rPr>
        <w:t>у</w:t>
      </w:r>
      <w:r w:rsidR="00213BB8">
        <w:rPr>
          <w:rFonts w:ascii="Times New Roman" w:hAnsi="Times New Roman" w:cs="Times New Roman"/>
          <w:spacing w:val="0"/>
          <w:w w:val="100"/>
          <w:szCs w:val="28"/>
        </w:rPr>
        <w:t xml:space="preserve"> у цій частині </w:t>
      </w:r>
      <w:r w:rsidR="00E87A30">
        <w:rPr>
          <w:rFonts w:ascii="Times New Roman" w:hAnsi="Times New Roman" w:cs="Times New Roman"/>
          <w:spacing w:val="0"/>
          <w:w w:val="100"/>
          <w:szCs w:val="28"/>
        </w:rPr>
        <w:t>не можна вважати прийнятними.</w:t>
      </w:r>
      <w:r w:rsidR="00213BB8">
        <w:rPr>
          <w:rFonts w:ascii="Times New Roman" w:hAnsi="Times New Roman" w:cs="Times New Roman"/>
          <w:spacing w:val="0"/>
          <w:w w:val="100"/>
          <w:szCs w:val="28"/>
        </w:rPr>
        <w:t xml:space="preserve"> </w:t>
      </w:r>
    </w:p>
    <w:p w:rsidR="003E682C" w:rsidRPr="00E31850" w:rsidRDefault="00B14CE1" w:rsidP="00905FA5">
      <w:pPr>
        <w:ind w:firstLine="709"/>
        <w:jc w:val="both"/>
        <w:rPr>
          <w:rFonts w:ascii="Times New Roman" w:hAnsi="Times New Roman" w:cs="Times New Roman"/>
          <w:spacing w:val="0"/>
          <w:w w:val="100"/>
          <w:szCs w:val="28"/>
        </w:rPr>
      </w:pPr>
      <w:r w:rsidRPr="00B14CE1">
        <w:rPr>
          <w:rFonts w:ascii="Times New Roman" w:hAnsi="Times New Roman" w:cs="Times New Roman"/>
          <w:b/>
          <w:spacing w:val="0"/>
          <w:w w:val="100"/>
          <w:szCs w:val="28"/>
        </w:rPr>
        <w:t>6.</w:t>
      </w:r>
      <w:r w:rsidR="003E682C" w:rsidRPr="00E31850">
        <w:rPr>
          <w:rFonts w:ascii="Times New Roman" w:hAnsi="Times New Roman" w:cs="Times New Roman"/>
          <w:spacing w:val="0"/>
          <w:w w:val="100"/>
          <w:szCs w:val="28"/>
        </w:rPr>
        <w:t xml:space="preserve"> </w:t>
      </w:r>
      <w:r>
        <w:rPr>
          <w:rFonts w:ascii="Times New Roman" w:hAnsi="Times New Roman" w:cs="Times New Roman"/>
          <w:spacing w:val="0"/>
          <w:w w:val="100"/>
          <w:szCs w:val="28"/>
        </w:rPr>
        <w:t xml:space="preserve">У </w:t>
      </w:r>
      <w:r w:rsidRPr="00552262">
        <w:rPr>
          <w:rFonts w:ascii="Times New Roman" w:hAnsi="Times New Roman" w:cs="Times New Roman"/>
          <w:spacing w:val="0"/>
          <w:w w:val="100"/>
          <w:szCs w:val="28"/>
        </w:rPr>
        <w:t>законопроекті</w:t>
      </w:r>
      <w:r w:rsidR="002E6594" w:rsidRPr="00552262">
        <w:rPr>
          <w:rFonts w:ascii="Times New Roman" w:hAnsi="Times New Roman" w:cs="Times New Roman"/>
          <w:spacing w:val="0"/>
          <w:w w:val="100"/>
          <w:szCs w:val="28"/>
        </w:rPr>
        <w:t xml:space="preserve"> шляхом внесення змін до </w:t>
      </w:r>
      <w:r w:rsidR="004F53CC" w:rsidRPr="00552262">
        <w:rPr>
          <w:rFonts w:ascii="Times New Roman" w:hAnsi="Times New Roman" w:cs="Times New Roman"/>
          <w:spacing w:val="0"/>
          <w:w w:val="100"/>
          <w:szCs w:val="28"/>
        </w:rPr>
        <w:t>ч. 2</w:t>
      </w:r>
      <w:r w:rsidR="003E682C" w:rsidRPr="00552262">
        <w:rPr>
          <w:rFonts w:ascii="Times New Roman" w:hAnsi="Times New Roman" w:cs="Times New Roman"/>
          <w:spacing w:val="0"/>
          <w:w w:val="100"/>
          <w:szCs w:val="28"/>
        </w:rPr>
        <w:t xml:space="preserve"> </w:t>
      </w:r>
      <w:r w:rsidR="002E6594" w:rsidRPr="00552262">
        <w:rPr>
          <w:rFonts w:ascii="Times New Roman" w:hAnsi="Times New Roman" w:cs="Times New Roman"/>
          <w:spacing w:val="0"/>
          <w:w w:val="100"/>
          <w:szCs w:val="28"/>
        </w:rPr>
        <w:t xml:space="preserve">ст. 294 КУпАП надається право </w:t>
      </w:r>
      <w:r w:rsidR="009F6798" w:rsidRPr="00552262">
        <w:rPr>
          <w:rFonts w:ascii="Times New Roman" w:hAnsi="Times New Roman" w:cs="Times New Roman"/>
          <w:spacing w:val="0"/>
          <w:w w:val="100"/>
          <w:szCs w:val="28"/>
        </w:rPr>
        <w:t>р</w:t>
      </w:r>
      <w:r w:rsidR="003E682C" w:rsidRPr="00552262">
        <w:rPr>
          <w:rFonts w:ascii="Times New Roman" w:hAnsi="Times New Roman" w:cs="Times New Roman"/>
          <w:spacing w:val="0"/>
          <w:w w:val="100"/>
          <w:szCs w:val="28"/>
        </w:rPr>
        <w:t>аді адвокатів регіону, адвокату, який склав протокол про адміністративне правопорушення</w:t>
      </w:r>
      <w:r w:rsidR="00E87A30" w:rsidRPr="00552262">
        <w:rPr>
          <w:rFonts w:ascii="Times New Roman" w:hAnsi="Times New Roman" w:cs="Times New Roman"/>
          <w:spacing w:val="0"/>
          <w:w w:val="100"/>
          <w:szCs w:val="28"/>
        </w:rPr>
        <w:t>,</w:t>
      </w:r>
      <w:r w:rsidR="00FA5EA9" w:rsidRPr="00552262">
        <w:rPr>
          <w:rFonts w:ascii="Times New Roman" w:hAnsi="Times New Roman" w:cs="Times New Roman"/>
          <w:b/>
          <w:spacing w:val="0"/>
          <w:w w:val="100"/>
          <w:szCs w:val="28"/>
        </w:rPr>
        <w:t xml:space="preserve"> </w:t>
      </w:r>
      <w:r w:rsidR="00FA5EA9" w:rsidRPr="00552262">
        <w:rPr>
          <w:rFonts w:ascii="Times New Roman" w:hAnsi="Times New Roman" w:cs="Times New Roman"/>
          <w:spacing w:val="0"/>
          <w:w w:val="100"/>
          <w:szCs w:val="28"/>
        </w:rPr>
        <w:t>оскаржити постанов</w:t>
      </w:r>
      <w:r w:rsidR="00461AE1" w:rsidRPr="00552262">
        <w:rPr>
          <w:rFonts w:ascii="Times New Roman" w:hAnsi="Times New Roman" w:cs="Times New Roman"/>
          <w:spacing w:val="0"/>
          <w:w w:val="100"/>
          <w:szCs w:val="28"/>
        </w:rPr>
        <w:t>у</w:t>
      </w:r>
      <w:r w:rsidR="00FA5EA9" w:rsidRPr="00552262">
        <w:rPr>
          <w:rFonts w:ascii="Times New Roman" w:hAnsi="Times New Roman" w:cs="Times New Roman"/>
          <w:spacing w:val="0"/>
          <w:w w:val="100"/>
          <w:szCs w:val="28"/>
        </w:rPr>
        <w:t xml:space="preserve"> судді у справі про адміністративне правопорушення</w:t>
      </w:r>
      <w:r w:rsidR="0024152C" w:rsidRPr="00552262">
        <w:rPr>
          <w:rFonts w:ascii="Times New Roman" w:hAnsi="Times New Roman" w:cs="Times New Roman"/>
          <w:spacing w:val="0"/>
          <w:w w:val="100"/>
          <w:szCs w:val="28"/>
        </w:rPr>
        <w:t xml:space="preserve">. </w:t>
      </w:r>
      <w:r w:rsidR="002E6594" w:rsidRPr="00552262">
        <w:rPr>
          <w:rFonts w:ascii="Times New Roman" w:hAnsi="Times New Roman" w:cs="Times New Roman"/>
          <w:spacing w:val="0"/>
          <w:w w:val="100"/>
          <w:szCs w:val="28"/>
        </w:rPr>
        <w:t xml:space="preserve">На нашу думку, для внесення вказаних змін до </w:t>
      </w:r>
      <w:r w:rsidR="009C7F26" w:rsidRPr="00552262">
        <w:rPr>
          <w:rFonts w:ascii="Times New Roman" w:hAnsi="Times New Roman" w:cs="Times New Roman"/>
          <w:spacing w:val="0"/>
          <w:w w:val="100"/>
          <w:szCs w:val="28"/>
        </w:rPr>
        <w:t xml:space="preserve">КУпАП </w:t>
      </w:r>
      <w:r w:rsidR="002E6594" w:rsidRPr="00552262">
        <w:rPr>
          <w:rFonts w:ascii="Times New Roman" w:hAnsi="Times New Roman" w:cs="Times New Roman"/>
          <w:spacing w:val="0"/>
          <w:w w:val="100"/>
          <w:szCs w:val="28"/>
        </w:rPr>
        <w:t xml:space="preserve">відсутні правові підстави. </w:t>
      </w:r>
      <w:r w:rsidR="0024152C" w:rsidRPr="00552262">
        <w:rPr>
          <w:rFonts w:ascii="Times New Roman" w:hAnsi="Times New Roman" w:cs="Times New Roman"/>
          <w:spacing w:val="0"/>
          <w:w w:val="100"/>
          <w:szCs w:val="28"/>
        </w:rPr>
        <w:t>Згідно з логікою положень КУпАП право на оскарження постанови судді у справі про адміністративне правопорушення</w:t>
      </w:r>
      <w:r w:rsidR="00FA5EA9" w:rsidRPr="00552262">
        <w:rPr>
          <w:rFonts w:ascii="Times New Roman" w:hAnsi="Times New Roman" w:cs="Times New Roman"/>
          <w:spacing w:val="0"/>
          <w:w w:val="100"/>
          <w:szCs w:val="28"/>
        </w:rPr>
        <w:t xml:space="preserve"> </w:t>
      </w:r>
      <w:r w:rsidR="0024152C" w:rsidRPr="00552262">
        <w:rPr>
          <w:rFonts w:ascii="Times New Roman" w:hAnsi="Times New Roman" w:cs="Times New Roman"/>
          <w:spacing w:val="0"/>
          <w:w w:val="100"/>
          <w:szCs w:val="28"/>
        </w:rPr>
        <w:t xml:space="preserve">надається заінтересованим </w:t>
      </w:r>
      <w:r w:rsidR="009F6798" w:rsidRPr="00552262">
        <w:rPr>
          <w:rFonts w:ascii="Times New Roman" w:hAnsi="Times New Roman" w:cs="Times New Roman"/>
          <w:spacing w:val="0"/>
          <w:w w:val="100"/>
          <w:szCs w:val="28"/>
        </w:rPr>
        <w:t>учасникам провадження</w:t>
      </w:r>
      <w:r w:rsidR="0024152C" w:rsidRPr="00552262">
        <w:rPr>
          <w:rFonts w:ascii="Times New Roman" w:hAnsi="Times New Roman" w:cs="Times New Roman"/>
          <w:spacing w:val="0"/>
          <w:w w:val="100"/>
          <w:szCs w:val="28"/>
        </w:rPr>
        <w:t xml:space="preserve"> в справах про адміністративні правопорушення. </w:t>
      </w:r>
      <w:r w:rsidR="00C1510D" w:rsidRPr="00552262">
        <w:rPr>
          <w:rFonts w:ascii="Times New Roman" w:hAnsi="Times New Roman" w:cs="Times New Roman"/>
          <w:spacing w:val="0"/>
          <w:w w:val="100"/>
          <w:szCs w:val="28"/>
        </w:rPr>
        <w:t xml:space="preserve">Відповідно до </w:t>
      </w:r>
      <w:r w:rsidR="004F53CC" w:rsidRPr="00552262">
        <w:rPr>
          <w:rFonts w:ascii="Times New Roman" w:hAnsi="Times New Roman" w:cs="Times New Roman"/>
          <w:spacing w:val="0"/>
          <w:w w:val="100"/>
          <w:szCs w:val="28"/>
        </w:rPr>
        <w:t xml:space="preserve">чинної редакції </w:t>
      </w:r>
      <w:r w:rsidR="00C1510D" w:rsidRPr="00552262">
        <w:rPr>
          <w:rFonts w:ascii="Times New Roman" w:hAnsi="Times New Roman" w:cs="Times New Roman"/>
          <w:spacing w:val="0"/>
          <w:w w:val="100"/>
          <w:szCs w:val="28"/>
        </w:rPr>
        <w:t>ч. 2 ст. 294 КУпАП п</w:t>
      </w:r>
      <w:r w:rsidR="00C1510D" w:rsidRPr="00552262">
        <w:rPr>
          <w:rFonts w:ascii="Times New Roman" w:hAnsi="Times New Roman" w:cs="Times New Roman"/>
          <w:spacing w:val="0"/>
          <w:w w:val="100"/>
          <w:shd w:val="clear" w:color="auto" w:fill="FFFFFF"/>
        </w:rPr>
        <w:t xml:space="preserve">останова судді у справі про адміністративне правопорушення може бути оскаржена протягом десяти днів з дня винесення постанови </w:t>
      </w:r>
      <w:r w:rsidR="00AE67A3" w:rsidRPr="00552262">
        <w:rPr>
          <w:rFonts w:ascii="Times New Roman" w:hAnsi="Times New Roman" w:cs="Times New Roman"/>
          <w:spacing w:val="0"/>
          <w:w w:val="100"/>
          <w:shd w:val="clear" w:color="auto" w:fill="FFFFFF"/>
        </w:rPr>
        <w:t>«</w:t>
      </w:r>
      <w:r w:rsidR="00C1510D" w:rsidRPr="00552262">
        <w:rPr>
          <w:rFonts w:ascii="Times New Roman" w:hAnsi="Times New Roman" w:cs="Times New Roman"/>
          <w:i/>
          <w:spacing w:val="0"/>
          <w:w w:val="100"/>
          <w:shd w:val="clear" w:color="auto" w:fill="FFFFFF"/>
        </w:rPr>
        <w:t>особою, яку притягнуто до адміністративної відповідальності, її законним представником, захисником, потерпілим, його представником, а також прокурором</w:t>
      </w:r>
      <w:r w:rsidR="00C1510D" w:rsidRPr="00552262">
        <w:rPr>
          <w:rFonts w:ascii="Times New Roman" w:hAnsi="Times New Roman" w:cs="Times New Roman"/>
          <w:spacing w:val="0"/>
          <w:w w:val="100"/>
          <w:shd w:val="clear" w:color="auto" w:fill="FFFFFF"/>
        </w:rPr>
        <w:t xml:space="preserve"> у випадках, передбачених </w:t>
      </w:r>
      <w:hyperlink r:id="rId8" w:anchor="n3724" w:tgtFrame="_blank" w:history="1">
        <w:r w:rsidR="00C1510D" w:rsidRPr="00552262">
          <w:rPr>
            <w:rStyle w:val="af0"/>
            <w:rFonts w:ascii="Times New Roman" w:hAnsi="Times New Roman" w:cs="Times New Roman"/>
            <w:color w:val="auto"/>
            <w:spacing w:val="0"/>
            <w:w w:val="100"/>
            <w:u w:val="none"/>
            <w:shd w:val="clear" w:color="auto" w:fill="FFFFFF"/>
          </w:rPr>
          <w:t>частиною п’ятою статті 7</w:t>
        </w:r>
      </w:hyperlink>
      <w:r w:rsidR="00C1510D" w:rsidRPr="00552262">
        <w:rPr>
          <w:rFonts w:ascii="Times New Roman" w:hAnsi="Times New Roman" w:cs="Times New Roman"/>
          <w:color w:val="auto"/>
          <w:spacing w:val="0"/>
          <w:w w:val="100"/>
          <w:shd w:val="clear" w:color="auto" w:fill="FFFFFF"/>
        </w:rPr>
        <w:t> та </w:t>
      </w:r>
      <w:hyperlink r:id="rId9" w:anchor="n765" w:history="1">
        <w:r w:rsidR="00C1510D" w:rsidRPr="00552262">
          <w:rPr>
            <w:rStyle w:val="af0"/>
            <w:rFonts w:ascii="Times New Roman" w:hAnsi="Times New Roman" w:cs="Times New Roman"/>
            <w:color w:val="auto"/>
            <w:spacing w:val="0"/>
            <w:w w:val="100"/>
            <w:u w:val="none"/>
            <w:shd w:val="clear" w:color="auto" w:fill="FFFFFF"/>
          </w:rPr>
          <w:t>частиною першою статті 287</w:t>
        </w:r>
      </w:hyperlink>
      <w:r w:rsidR="00C1510D" w:rsidRPr="00552262">
        <w:rPr>
          <w:rFonts w:ascii="Times New Roman" w:hAnsi="Times New Roman" w:cs="Times New Roman"/>
          <w:color w:val="auto"/>
          <w:spacing w:val="0"/>
          <w:w w:val="100"/>
          <w:shd w:val="clear" w:color="auto" w:fill="FFFFFF"/>
        </w:rPr>
        <w:t> цього Кодексу</w:t>
      </w:r>
      <w:r w:rsidR="00AE67A3" w:rsidRPr="00552262">
        <w:rPr>
          <w:rFonts w:ascii="Times New Roman" w:hAnsi="Times New Roman" w:cs="Times New Roman"/>
          <w:color w:val="auto"/>
          <w:spacing w:val="0"/>
          <w:w w:val="100"/>
          <w:shd w:val="clear" w:color="auto" w:fill="FFFFFF"/>
        </w:rPr>
        <w:t>»</w:t>
      </w:r>
      <w:r w:rsidR="00C1510D" w:rsidRPr="00552262">
        <w:rPr>
          <w:rFonts w:ascii="Times New Roman" w:hAnsi="Times New Roman" w:cs="Times New Roman"/>
          <w:color w:val="auto"/>
          <w:spacing w:val="0"/>
          <w:w w:val="100"/>
          <w:shd w:val="clear" w:color="auto" w:fill="FFFFFF"/>
        </w:rPr>
        <w:t>.</w:t>
      </w:r>
      <w:r w:rsidR="00C1510D" w:rsidRPr="00552262">
        <w:rPr>
          <w:rFonts w:ascii="Times New Roman" w:hAnsi="Times New Roman" w:cs="Times New Roman"/>
          <w:color w:val="auto"/>
          <w:spacing w:val="0"/>
          <w:w w:val="100"/>
          <w:szCs w:val="28"/>
        </w:rPr>
        <w:t xml:space="preserve"> </w:t>
      </w:r>
      <w:r w:rsidR="009C7F26" w:rsidRPr="00552262">
        <w:rPr>
          <w:rFonts w:ascii="Times New Roman" w:hAnsi="Times New Roman" w:cs="Times New Roman"/>
          <w:spacing w:val="0"/>
          <w:w w:val="100"/>
          <w:szCs w:val="28"/>
        </w:rPr>
        <w:t>При цьому,</w:t>
      </w:r>
      <w:r w:rsidR="00C1510D" w:rsidRPr="00552262">
        <w:rPr>
          <w:rFonts w:ascii="Times New Roman" w:hAnsi="Times New Roman" w:cs="Times New Roman"/>
          <w:spacing w:val="0"/>
          <w:w w:val="100"/>
          <w:szCs w:val="28"/>
        </w:rPr>
        <w:t xml:space="preserve"> не надається право на оскарження постанови судді у справі про адміністративне правопорушення органам або посадовим особам, які склали протокол про адміністративне правопорушення. Зазначимо також, що фактично</w:t>
      </w:r>
      <w:r w:rsidR="00C1510D" w:rsidRPr="00E31850">
        <w:rPr>
          <w:rFonts w:ascii="Times New Roman" w:hAnsi="Times New Roman" w:cs="Times New Roman"/>
          <w:spacing w:val="0"/>
          <w:w w:val="100"/>
          <w:szCs w:val="28"/>
        </w:rPr>
        <w:t xml:space="preserve"> у справах про порушення права на і</w:t>
      </w:r>
      <w:r w:rsidR="004F53CC">
        <w:rPr>
          <w:rFonts w:ascii="Times New Roman" w:hAnsi="Times New Roman" w:cs="Times New Roman"/>
          <w:spacing w:val="0"/>
          <w:w w:val="100"/>
          <w:szCs w:val="28"/>
        </w:rPr>
        <w:t>нформацію та пр</w:t>
      </w:r>
      <w:r w:rsidR="009C7F26">
        <w:rPr>
          <w:rFonts w:ascii="Times New Roman" w:hAnsi="Times New Roman" w:cs="Times New Roman"/>
          <w:spacing w:val="0"/>
          <w:w w:val="100"/>
          <w:szCs w:val="28"/>
        </w:rPr>
        <w:t xml:space="preserve">ава на звернення, передбачених </w:t>
      </w:r>
      <w:r w:rsidR="00C1510D" w:rsidRPr="00E31850">
        <w:rPr>
          <w:rFonts w:ascii="Times New Roman" w:hAnsi="Times New Roman" w:cs="Times New Roman"/>
          <w:spacing w:val="0"/>
          <w:w w:val="100"/>
          <w:szCs w:val="28"/>
        </w:rPr>
        <w:t xml:space="preserve">ч. </w:t>
      </w:r>
      <w:r w:rsidR="00AF6A1D" w:rsidRPr="00E31850">
        <w:rPr>
          <w:rFonts w:ascii="Times New Roman" w:hAnsi="Times New Roman" w:cs="Times New Roman"/>
          <w:spacing w:val="0"/>
          <w:w w:val="100"/>
          <w:szCs w:val="28"/>
        </w:rPr>
        <w:t>5</w:t>
      </w:r>
      <w:r w:rsidR="00C1510D" w:rsidRPr="00E31850">
        <w:rPr>
          <w:rFonts w:ascii="Times New Roman" w:hAnsi="Times New Roman" w:cs="Times New Roman"/>
          <w:spacing w:val="0"/>
          <w:w w:val="100"/>
          <w:szCs w:val="28"/>
        </w:rPr>
        <w:t xml:space="preserve"> ст. </w:t>
      </w:r>
      <w:r w:rsidR="009407DF" w:rsidRPr="00E31850">
        <w:rPr>
          <w:rFonts w:ascii="Times New Roman" w:hAnsi="Times New Roman" w:cs="Times New Roman"/>
          <w:spacing w:val="0"/>
          <w:w w:val="100"/>
          <w:szCs w:val="28"/>
        </w:rPr>
        <w:t>212</w:t>
      </w:r>
      <w:r w:rsidR="004F53CC">
        <w:rPr>
          <w:rFonts w:ascii="Times New Roman" w:hAnsi="Times New Roman" w:cs="Times New Roman"/>
          <w:spacing w:val="0"/>
          <w:w w:val="100"/>
          <w:szCs w:val="28"/>
        </w:rPr>
        <w:t>-3</w:t>
      </w:r>
      <w:r w:rsidR="009407DF" w:rsidRPr="00E31850">
        <w:rPr>
          <w:rFonts w:ascii="Times New Roman" w:hAnsi="Times New Roman" w:cs="Times New Roman"/>
          <w:spacing w:val="0"/>
          <w:w w:val="100"/>
          <w:szCs w:val="28"/>
          <w:vertAlign w:val="superscript"/>
        </w:rPr>
        <w:t xml:space="preserve"> </w:t>
      </w:r>
      <w:r w:rsidR="00C1510D" w:rsidRPr="00E31850">
        <w:rPr>
          <w:rFonts w:ascii="Times New Roman" w:hAnsi="Times New Roman" w:cs="Times New Roman"/>
          <w:spacing w:val="0"/>
          <w:w w:val="100"/>
          <w:szCs w:val="28"/>
        </w:rPr>
        <w:t>КУпАП</w:t>
      </w:r>
      <w:r w:rsidR="004F53CC">
        <w:rPr>
          <w:rFonts w:ascii="Times New Roman" w:hAnsi="Times New Roman" w:cs="Times New Roman"/>
          <w:spacing w:val="0"/>
          <w:w w:val="100"/>
          <w:szCs w:val="28"/>
        </w:rPr>
        <w:t>,</w:t>
      </w:r>
      <w:r w:rsidR="00C1510D" w:rsidRPr="00E31850">
        <w:rPr>
          <w:rFonts w:ascii="Times New Roman" w:hAnsi="Times New Roman" w:cs="Times New Roman"/>
          <w:spacing w:val="0"/>
          <w:w w:val="100"/>
          <w:szCs w:val="28"/>
        </w:rPr>
        <w:t xml:space="preserve"> потерпілою особою є </w:t>
      </w:r>
      <w:r w:rsidR="009F6798" w:rsidRPr="00E31850">
        <w:rPr>
          <w:rFonts w:ascii="Times New Roman" w:hAnsi="Times New Roman" w:cs="Times New Roman"/>
          <w:spacing w:val="0"/>
          <w:w w:val="100"/>
          <w:szCs w:val="28"/>
        </w:rPr>
        <w:t>особа</w:t>
      </w:r>
      <w:r w:rsidR="00C1510D" w:rsidRPr="00E31850">
        <w:rPr>
          <w:rFonts w:ascii="Times New Roman" w:hAnsi="Times New Roman" w:cs="Times New Roman"/>
          <w:spacing w:val="0"/>
          <w:w w:val="100"/>
          <w:szCs w:val="28"/>
        </w:rPr>
        <w:t xml:space="preserve">, </w:t>
      </w:r>
      <w:r w:rsidR="009F6798" w:rsidRPr="00E31850">
        <w:rPr>
          <w:rFonts w:ascii="Times New Roman" w:hAnsi="Times New Roman" w:cs="Times New Roman"/>
          <w:spacing w:val="0"/>
          <w:w w:val="100"/>
          <w:szCs w:val="28"/>
        </w:rPr>
        <w:t>якій неправомірн</w:t>
      </w:r>
      <w:r w:rsidR="00C60BE6" w:rsidRPr="00E31850">
        <w:rPr>
          <w:rFonts w:ascii="Times New Roman" w:hAnsi="Times New Roman" w:cs="Times New Roman"/>
          <w:spacing w:val="0"/>
          <w:w w:val="100"/>
          <w:szCs w:val="28"/>
        </w:rPr>
        <w:t>о</w:t>
      </w:r>
      <w:r w:rsidR="009F6798" w:rsidRPr="00E31850">
        <w:rPr>
          <w:rFonts w:ascii="Times New Roman" w:hAnsi="Times New Roman" w:cs="Times New Roman"/>
          <w:spacing w:val="0"/>
          <w:w w:val="100"/>
          <w:szCs w:val="28"/>
        </w:rPr>
        <w:t xml:space="preserve"> </w:t>
      </w:r>
      <w:r w:rsidR="009B51A1" w:rsidRPr="00E31850">
        <w:rPr>
          <w:rFonts w:ascii="Times New Roman" w:hAnsi="Times New Roman" w:cs="Times New Roman"/>
          <w:spacing w:val="0"/>
          <w:w w:val="100"/>
          <w:szCs w:val="28"/>
        </w:rPr>
        <w:t>відмовили</w:t>
      </w:r>
      <w:r w:rsidR="009F6798" w:rsidRPr="00E31850">
        <w:rPr>
          <w:rFonts w:ascii="Times New Roman" w:hAnsi="Times New Roman" w:cs="Times New Roman"/>
          <w:spacing w:val="0"/>
          <w:w w:val="100"/>
          <w:szCs w:val="28"/>
        </w:rPr>
        <w:t xml:space="preserve"> в наданні інформації, несвоєчасно або неповно надали інформацію, надали інформацію, що не відповідає дійсності відповідно до Закону України </w:t>
      </w:r>
      <w:r w:rsidR="009B51A1" w:rsidRPr="00E31850">
        <w:rPr>
          <w:rFonts w:ascii="Times New Roman" w:hAnsi="Times New Roman" w:cs="Times New Roman"/>
          <w:spacing w:val="0"/>
          <w:w w:val="100"/>
          <w:szCs w:val="28"/>
        </w:rPr>
        <w:t>«</w:t>
      </w:r>
      <w:r w:rsidR="009F6798" w:rsidRPr="00E31850">
        <w:rPr>
          <w:rFonts w:ascii="Times New Roman" w:hAnsi="Times New Roman" w:cs="Times New Roman"/>
          <w:spacing w:val="0"/>
          <w:w w:val="100"/>
          <w:szCs w:val="28"/>
        </w:rPr>
        <w:t>Про адвокатуру та адвокатську діяльність</w:t>
      </w:r>
      <w:r w:rsidR="009B51A1" w:rsidRPr="00E31850">
        <w:rPr>
          <w:rFonts w:ascii="Times New Roman" w:hAnsi="Times New Roman" w:cs="Times New Roman"/>
          <w:spacing w:val="0"/>
          <w:w w:val="100"/>
          <w:szCs w:val="28"/>
        </w:rPr>
        <w:t>»</w:t>
      </w:r>
      <w:r w:rsidR="009F6798" w:rsidRPr="00E31850">
        <w:rPr>
          <w:rFonts w:ascii="Times New Roman" w:hAnsi="Times New Roman" w:cs="Times New Roman"/>
          <w:spacing w:val="0"/>
          <w:w w:val="100"/>
          <w:szCs w:val="28"/>
        </w:rPr>
        <w:t xml:space="preserve"> (тобто</w:t>
      </w:r>
      <w:r w:rsidR="00B442C9">
        <w:rPr>
          <w:rFonts w:ascii="Times New Roman" w:hAnsi="Times New Roman" w:cs="Times New Roman"/>
          <w:spacing w:val="0"/>
          <w:w w:val="100"/>
          <w:szCs w:val="28"/>
        </w:rPr>
        <w:t>,</w:t>
      </w:r>
      <w:r w:rsidR="00C60BE6" w:rsidRPr="00E31850">
        <w:rPr>
          <w:rFonts w:ascii="Times New Roman" w:hAnsi="Times New Roman" w:cs="Times New Roman"/>
          <w:spacing w:val="0"/>
          <w:w w:val="100"/>
          <w:szCs w:val="28"/>
        </w:rPr>
        <w:t xml:space="preserve"> потерпілим може бути</w:t>
      </w:r>
      <w:r w:rsidR="009F6798" w:rsidRPr="00E31850">
        <w:rPr>
          <w:rFonts w:ascii="Times New Roman" w:hAnsi="Times New Roman" w:cs="Times New Roman"/>
          <w:spacing w:val="0"/>
          <w:w w:val="100"/>
          <w:szCs w:val="28"/>
        </w:rPr>
        <w:t xml:space="preserve"> адвокат, </w:t>
      </w:r>
      <w:r w:rsidR="00C60BE6" w:rsidRPr="00E31850">
        <w:rPr>
          <w:rFonts w:ascii="Times New Roman" w:hAnsi="Times New Roman" w:cs="Times New Roman"/>
          <w:spacing w:val="0"/>
          <w:w w:val="100"/>
          <w:szCs w:val="28"/>
        </w:rPr>
        <w:t xml:space="preserve">член </w:t>
      </w:r>
      <w:r w:rsidR="009F6798" w:rsidRPr="00E31850">
        <w:rPr>
          <w:rFonts w:ascii="Times New Roman" w:hAnsi="Times New Roman" w:cs="Times New Roman"/>
          <w:spacing w:val="0"/>
          <w:w w:val="100"/>
          <w:szCs w:val="28"/>
        </w:rPr>
        <w:t>кваліфікаційно-дисциплінарної комісії адвокатури</w:t>
      </w:r>
      <w:r w:rsidR="00C60BE6" w:rsidRPr="00E31850">
        <w:rPr>
          <w:rFonts w:ascii="Times New Roman" w:hAnsi="Times New Roman" w:cs="Times New Roman"/>
          <w:spacing w:val="0"/>
          <w:w w:val="100"/>
          <w:szCs w:val="28"/>
        </w:rPr>
        <w:t xml:space="preserve"> або </w:t>
      </w:r>
      <w:r w:rsidR="009F6798" w:rsidRPr="00E31850">
        <w:rPr>
          <w:rFonts w:ascii="Times New Roman" w:hAnsi="Times New Roman" w:cs="Times New Roman"/>
          <w:spacing w:val="0"/>
          <w:w w:val="100"/>
          <w:szCs w:val="28"/>
        </w:rPr>
        <w:t>її палати)</w:t>
      </w:r>
      <w:r w:rsidR="00C1510D" w:rsidRPr="00E31850">
        <w:rPr>
          <w:rFonts w:ascii="Times New Roman" w:hAnsi="Times New Roman" w:cs="Times New Roman"/>
          <w:spacing w:val="0"/>
          <w:w w:val="100"/>
          <w:szCs w:val="28"/>
        </w:rPr>
        <w:t>. То</w:t>
      </w:r>
      <w:r w:rsidR="002E6594" w:rsidRPr="00E31850">
        <w:rPr>
          <w:rFonts w:ascii="Times New Roman" w:hAnsi="Times New Roman" w:cs="Times New Roman"/>
          <w:spacing w:val="0"/>
          <w:w w:val="100"/>
          <w:szCs w:val="28"/>
        </w:rPr>
        <w:t>му</w:t>
      </w:r>
      <w:r w:rsidR="00C1510D" w:rsidRPr="00E31850">
        <w:rPr>
          <w:rFonts w:ascii="Times New Roman" w:hAnsi="Times New Roman" w:cs="Times New Roman"/>
          <w:spacing w:val="0"/>
          <w:w w:val="100"/>
          <w:szCs w:val="28"/>
        </w:rPr>
        <w:t xml:space="preserve"> з</w:t>
      </w:r>
      <w:r w:rsidR="00C60BE6" w:rsidRPr="00E31850">
        <w:rPr>
          <w:rFonts w:ascii="Times New Roman" w:hAnsi="Times New Roman" w:cs="Times New Roman"/>
          <w:spacing w:val="0"/>
          <w:w w:val="100"/>
          <w:szCs w:val="28"/>
        </w:rPr>
        <w:t>гідно з</w:t>
      </w:r>
      <w:r w:rsidR="00C1510D" w:rsidRPr="00E31850">
        <w:rPr>
          <w:rFonts w:ascii="Times New Roman" w:hAnsi="Times New Roman" w:cs="Times New Roman"/>
          <w:spacing w:val="0"/>
          <w:w w:val="100"/>
          <w:szCs w:val="28"/>
        </w:rPr>
        <w:t xml:space="preserve"> чинно</w:t>
      </w:r>
      <w:r w:rsidR="00C60BE6" w:rsidRPr="00E31850">
        <w:rPr>
          <w:rFonts w:ascii="Times New Roman" w:hAnsi="Times New Roman" w:cs="Times New Roman"/>
          <w:spacing w:val="0"/>
          <w:w w:val="100"/>
          <w:szCs w:val="28"/>
        </w:rPr>
        <w:t>ю</w:t>
      </w:r>
      <w:r w:rsidR="00C1510D" w:rsidRPr="00E31850">
        <w:rPr>
          <w:rFonts w:ascii="Times New Roman" w:hAnsi="Times New Roman" w:cs="Times New Roman"/>
          <w:spacing w:val="0"/>
          <w:w w:val="100"/>
          <w:szCs w:val="28"/>
        </w:rPr>
        <w:t xml:space="preserve"> редакці</w:t>
      </w:r>
      <w:r w:rsidR="00C60BE6" w:rsidRPr="00E31850">
        <w:rPr>
          <w:rFonts w:ascii="Times New Roman" w:hAnsi="Times New Roman" w:cs="Times New Roman"/>
          <w:spacing w:val="0"/>
          <w:w w:val="100"/>
          <w:szCs w:val="28"/>
        </w:rPr>
        <w:t>єю</w:t>
      </w:r>
      <w:r w:rsidR="00C1510D" w:rsidRPr="00E31850">
        <w:rPr>
          <w:rFonts w:ascii="Times New Roman" w:hAnsi="Times New Roman" w:cs="Times New Roman"/>
          <w:spacing w:val="0"/>
          <w:w w:val="100"/>
          <w:szCs w:val="28"/>
        </w:rPr>
        <w:t xml:space="preserve"> </w:t>
      </w:r>
      <w:r w:rsidR="004F53CC">
        <w:rPr>
          <w:rFonts w:ascii="Times New Roman" w:hAnsi="Times New Roman" w:cs="Times New Roman"/>
          <w:spacing w:val="0"/>
          <w:w w:val="100"/>
          <w:szCs w:val="28"/>
        </w:rPr>
        <w:t>КУпАП</w:t>
      </w:r>
      <w:r w:rsidR="00C1510D" w:rsidRPr="00E31850">
        <w:rPr>
          <w:rFonts w:ascii="Times New Roman" w:hAnsi="Times New Roman" w:cs="Times New Roman"/>
          <w:spacing w:val="0"/>
          <w:w w:val="100"/>
          <w:szCs w:val="28"/>
        </w:rPr>
        <w:t xml:space="preserve"> у адвоката, а також кваліфікаційно-дисциплінарної комісії адвокатури, її палати або члена, на чий </w:t>
      </w:r>
      <w:r w:rsidR="009F6798" w:rsidRPr="00E31850">
        <w:rPr>
          <w:rFonts w:ascii="Times New Roman" w:hAnsi="Times New Roman" w:cs="Times New Roman"/>
          <w:spacing w:val="0"/>
          <w:w w:val="100"/>
          <w:szCs w:val="28"/>
        </w:rPr>
        <w:t xml:space="preserve">запит </w:t>
      </w:r>
      <w:r w:rsidR="00C1510D" w:rsidRPr="00E31850">
        <w:rPr>
          <w:rFonts w:ascii="Times New Roman" w:hAnsi="Times New Roman" w:cs="Times New Roman"/>
          <w:spacing w:val="0"/>
          <w:w w:val="100"/>
          <w:szCs w:val="28"/>
        </w:rPr>
        <w:t xml:space="preserve">не було надано інформації відповідно до Закону України </w:t>
      </w:r>
      <w:r w:rsidR="009F6798" w:rsidRPr="00E31850">
        <w:rPr>
          <w:rFonts w:ascii="Times New Roman" w:hAnsi="Times New Roman" w:cs="Times New Roman"/>
          <w:spacing w:val="0"/>
          <w:w w:val="100"/>
          <w:szCs w:val="28"/>
        </w:rPr>
        <w:t>«</w:t>
      </w:r>
      <w:r w:rsidR="00C1510D" w:rsidRPr="00E31850">
        <w:rPr>
          <w:rFonts w:ascii="Times New Roman" w:hAnsi="Times New Roman" w:cs="Times New Roman"/>
          <w:spacing w:val="0"/>
          <w:w w:val="100"/>
          <w:szCs w:val="28"/>
        </w:rPr>
        <w:t>Про адвокатуру та адвокатську діяльність</w:t>
      </w:r>
      <w:r w:rsidR="009F6798" w:rsidRPr="00E31850">
        <w:rPr>
          <w:rFonts w:ascii="Times New Roman" w:hAnsi="Times New Roman" w:cs="Times New Roman"/>
          <w:spacing w:val="0"/>
          <w:w w:val="100"/>
          <w:szCs w:val="28"/>
        </w:rPr>
        <w:t>»</w:t>
      </w:r>
      <w:r w:rsidR="00D8538B">
        <w:rPr>
          <w:rFonts w:ascii="Times New Roman" w:hAnsi="Times New Roman" w:cs="Times New Roman"/>
          <w:spacing w:val="0"/>
          <w:w w:val="100"/>
          <w:szCs w:val="28"/>
        </w:rPr>
        <w:t>,</w:t>
      </w:r>
      <w:r w:rsidR="00C1510D" w:rsidRPr="00E31850">
        <w:rPr>
          <w:rFonts w:ascii="Times New Roman" w:hAnsi="Times New Roman" w:cs="Times New Roman"/>
          <w:spacing w:val="0"/>
          <w:w w:val="100"/>
          <w:szCs w:val="28"/>
        </w:rPr>
        <w:t xml:space="preserve"> наявне право на оскарження постанови судді у справі про адміністративне правопорушення.</w:t>
      </w:r>
      <w:r w:rsidR="009F6798" w:rsidRPr="00E31850">
        <w:rPr>
          <w:rFonts w:ascii="Times New Roman" w:hAnsi="Times New Roman" w:cs="Times New Roman"/>
          <w:spacing w:val="0"/>
          <w:w w:val="100"/>
          <w:szCs w:val="28"/>
        </w:rPr>
        <w:t xml:space="preserve"> </w:t>
      </w:r>
    </w:p>
    <w:p w:rsidR="00577E77" w:rsidRPr="00E31850" w:rsidRDefault="00B442C9" w:rsidP="00577E77">
      <w:pPr>
        <w:ind w:right="-2" w:firstLine="708"/>
        <w:jc w:val="both"/>
        <w:rPr>
          <w:rFonts w:ascii="Times New Roman" w:hAnsi="Times New Roman" w:cs="Times New Roman"/>
          <w:b/>
          <w:spacing w:val="0"/>
          <w:w w:val="100"/>
          <w:szCs w:val="28"/>
        </w:rPr>
      </w:pPr>
      <w:r>
        <w:rPr>
          <w:rFonts w:ascii="Times New Roman" w:hAnsi="Times New Roman" w:cs="Times New Roman"/>
          <w:b/>
          <w:spacing w:val="0"/>
          <w:w w:val="100"/>
          <w:szCs w:val="28"/>
        </w:rPr>
        <w:t>7</w:t>
      </w:r>
      <w:r w:rsidR="00C8222B" w:rsidRPr="00E31850">
        <w:rPr>
          <w:rFonts w:ascii="Times New Roman" w:hAnsi="Times New Roman" w:cs="Times New Roman"/>
          <w:b/>
          <w:spacing w:val="0"/>
          <w:w w:val="100"/>
          <w:szCs w:val="28"/>
        </w:rPr>
        <w:t xml:space="preserve">. </w:t>
      </w:r>
      <w:r w:rsidR="00577E77" w:rsidRPr="00E31850">
        <w:rPr>
          <w:rFonts w:ascii="Times New Roman" w:hAnsi="Times New Roman" w:cs="Times New Roman"/>
          <w:spacing w:val="0"/>
          <w:w w:val="100"/>
          <w:szCs w:val="28"/>
        </w:rPr>
        <w:t xml:space="preserve">Стаття 24 Закону України «Про адвокатуру та адвокатську діяльність» доповнюється </w:t>
      </w:r>
      <w:r w:rsidR="009B4C54">
        <w:rPr>
          <w:rFonts w:ascii="Times New Roman" w:hAnsi="Times New Roman" w:cs="Times New Roman"/>
          <w:spacing w:val="0"/>
          <w:w w:val="100"/>
          <w:szCs w:val="28"/>
        </w:rPr>
        <w:t>новою частиною 4</w:t>
      </w:r>
      <w:r w:rsidR="00577E77" w:rsidRPr="00E31850">
        <w:rPr>
          <w:rFonts w:ascii="Times New Roman" w:hAnsi="Times New Roman" w:cs="Times New Roman"/>
          <w:spacing w:val="0"/>
          <w:w w:val="100"/>
          <w:szCs w:val="28"/>
        </w:rPr>
        <w:t xml:space="preserve">, </w:t>
      </w:r>
      <w:r w:rsidR="009B4C54">
        <w:rPr>
          <w:rFonts w:ascii="Times New Roman" w:hAnsi="Times New Roman" w:cs="Times New Roman"/>
          <w:spacing w:val="0"/>
          <w:w w:val="100"/>
          <w:szCs w:val="28"/>
        </w:rPr>
        <w:t>відповідно до якої</w:t>
      </w:r>
      <w:r w:rsidR="00577E77" w:rsidRPr="00E31850">
        <w:rPr>
          <w:rFonts w:ascii="Times New Roman" w:hAnsi="Times New Roman" w:cs="Times New Roman"/>
          <w:spacing w:val="0"/>
          <w:w w:val="100"/>
          <w:szCs w:val="28"/>
        </w:rPr>
        <w:t xml:space="preserve"> </w:t>
      </w:r>
      <w:r w:rsidR="00C1408D" w:rsidRPr="00E31850">
        <w:rPr>
          <w:rFonts w:ascii="Times New Roman" w:hAnsi="Times New Roman" w:cs="Times New Roman"/>
          <w:spacing w:val="0"/>
          <w:w w:val="100"/>
          <w:szCs w:val="28"/>
        </w:rPr>
        <w:t>р</w:t>
      </w:r>
      <w:r w:rsidR="00577E77" w:rsidRPr="00E31850">
        <w:rPr>
          <w:rFonts w:ascii="Times New Roman" w:hAnsi="Times New Roman" w:cs="Times New Roman"/>
          <w:spacing w:val="0"/>
          <w:w w:val="100"/>
          <w:szCs w:val="28"/>
        </w:rPr>
        <w:t xml:space="preserve">аді адвокатів регіону </w:t>
      </w:r>
      <w:r w:rsidR="00C1510D" w:rsidRPr="00E31850">
        <w:rPr>
          <w:rFonts w:ascii="Times New Roman" w:hAnsi="Times New Roman" w:cs="Times New Roman"/>
          <w:spacing w:val="0"/>
          <w:w w:val="100"/>
          <w:szCs w:val="28"/>
        </w:rPr>
        <w:t xml:space="preserve">та </w:t>
      </w:r>
      <w:r w:rsidR="00577E77" w:rsidRPr="00E31850">
        <w:rPr>
          <w:rFonts w:ascii="Times New Roman" w:hAnsi="Times New Roman" w:cs="Times New Roman"/>
          <w:spacing w:val="0"/>
          <w:w w:val="100"/>
          <w:szCs w:val="28"/>
        </w:rPr>
        <w:t>адвокат</w:t>
      </w:r>
      <w:r w:rsidR="00C1408D" w:rsidRPr="00E31850">
        <w:rPr>
          <w:rFonts w:ascii="Times New Roman" w:hAnsi="Times New Roman" w:cs="Times New Roman"/>
          <w:spacing w:val="0"/>
          <w:w w:val="100"/>
          <w:szCs w:val="28"/>
        </w:rPr>
        <w:t>у</w:t>
      </w:r>
      <w:r w:rsidR="00577E77" w:rsidRPr="00E31850">
        <w:rPr>
          <w:rFonts w:ascii="Times New Roman" w:hAnsi="Times New Roman" w:cs="Times New Roman"/>
          <w:spacing w:val="0"/>
          <w:w w:val="100"/>
          <w:szCs w:val="28"/>
        </w:rPr>
        <w:t>, який здійснює адвокатську діяльність понад чотири роки (виключно щодо адвокатських запитів, ініційованих цим адвокатом)</w:t>
      </w:r>
      <w:r w:rsidR="00E87A30">
        <w:rPr>
          <w:rFonts w:ascii="Times New Roman" w:hAnsi="Times New Roman" w:cs="Times New Roman"/>
          <w:spacing w:val="0"/>
          <w:w w:val="100"/>
          <w:szCs w:val="28"/>
        </w:rPr>
        <w:t>,</w:t>
      </w:r>
      <w:r w:rsidR="00577E77" w:rsidRPr="00E31850">
        <w:rPr>
          <w:rFonts w:ascii="Times New Roman" w:hAnsi="Times New Roman" w:cs="Times New Roman"/>
          <w:spacing w:val="0"/>
          <w:w w:val="100"/>
          <w:szCs w:val="28"/>
        </w:rPr>
        <w:t xml:space="preserve"> з метою складання протоколу про адміністративне правопорушення надається право запитувати та отримувати в державних органах, органах місцевого самоврядування, підприємствах, установах інформацію щодо місця проживання, дати народження, ідентифікаційного номеру осіб, які притягаються до адміністративної відповідальності за неправомірну відмову в наданні інформації, несвоєчасне або неповне надання інформації, надання інформації, що не відповідає дійсності, у відповідь на адвокатський запит, запит кваліфікаційно-дисциплінарної комісії адвокатури, її палати або члена.</w:t>
      </w:r>
      <w:r w:rsidR="00577E77" w:rsidRPr="00E31850">
        <w:rPr>
          <w:rFonts w:ascii="Times New Roman" w:hAnsi="Times New Roman" w:cs="Times New Roman"/>
          <w:b/>
          <w:spacing w:val="0"/>
          <w:w w:val="100"/>
          <w:szCs w:val="28"/>
        </w:rPr>
        <w:t xml:space="preserve"> </w:t>
      </w:r>
    </w:p>
    <w:p w:rsidR="00577E77" w:rsidRPr="00E31850" w:rsidRDefault="00577E77" w:rsidP="00577E77">
      <w:pPr>
        <w:ind w:firstLine="709"/>
        <w:jc w:val="both"/>
        <w:rPr>
          <w:rFonts w:ascii="Times New Roman" w:hAnsi="Times New Roman" w:cs="Times New Roman"/>
          <w:spacing w:val="0"/>
          <w:w w:val="100"/>
          <w:szCs w:val="28"/>
          <w:lang w:eastAsia="uk-UA"/>
        </w:rPr>
      </w:pPr>
      <w:r w:rsidRPr="00E31850">
        <w:rPr>
          <w:rFonts w:ascii="Times New Roman" w:hAnsi="Times New Roman" w:cs="Times New Roman"/>
          <w:spacing w:val="0"/>
          <w:w w:val="100"/>
          <w:szCs w:val="28"/>
        </w:rPr>
        <w:lastRenderedPageBreak/>
        <w:t>Зазначимо, що</w:t>
      </w:r>
      <w:r w:rsidR="009B4C54">
        <w:rPr>
          <w:rFonts w:ascii="Times New Roman" w:hAnsi="Times New Roman" w:cs="Times New Roman"/>
          <w:spacing w:val="0"/>
          <w:w w:val="100"/>
          <w:szCs w:val="28"/>
        </w:rPr>
        <w:t xml:space="preserve"> </w:t>
      </w:r>
      <w:r w:rsidR="00E87A30">
        <w:rPr>
          <w:rFonts w:ascii="Times New Roman" w:hAnsi="Times New Roman" w:cs="Times New Roman"/>
          <w:spacing w:val="0"/>
          <w:w w:val="100"/>
          <w:szCs w:val="28"/>
        </w:rPr>
        <w:t>зазначені</w:t>
      </w:r>
      <w:r w:rsidR="009B4C54">
        <w:rPr>
          <w:rFonts w:ascii="Times New Roman" w:hAnsi="Times New Roman" w:cs="Times New Roman"/>
          <w:spacing w:val="0"/>
          <w:w w:val="100"/>
          <w:szCs w:val="28"/>
        </w:rPr>
        <w:t xml:space="preserve"> у </w:t>
      </w:r>
      <w:r w:rsidR="009B4C54" w:rsidRPr="00552262">
        <w:rPr>
          <w:rFonts w:ascii="Times New Roman" w:hAnsi="Times New Roman" w:cs="Times New Roman"/>
          <w:spacing w:val="0"/>
          <w:w w:val="100"/>
          <w:szCs w:val="28"/>
        </w:rPr>
        <w:t>законопроекті</w:t>
      </w:r>
      <w:r w:rsidRPr="00552262">
        <w:rPr>
          <w:rFonts w:ascii="Times New Roman" w:hAnsi="Times New Roman" w:cs="Times New Roman"/>
          <w:spacing w:val="0"/>
          <w:w w:val="100"/>
          <w:szCs w:val="28"/>
        </w:rPr>
        <w:t xml:space="preserve"> відомості належать згідно з Законом України «Про інформацію» до конфіденційної інформації та персональних даних особи (ст. 21 </w:t>
      </w:r>
      <w:r w:rsidR="009C7F26" w:rsidRPr="00552262">
        <w:rPr>
          <w:rFonts w:ascii="Times New Roman" w:hAnsi="Times New Roman" w:cs="Times New Roman"/>
          <w:spacing w:val="0"/>
          <w:w w:val="100"/>
          <w:szCs w:val="28"/>
        </w:rPr>
        <w:t xml:space="preserve">цього </w:t>
      </w:r>
      <w:r w:rsidRPr="00552262">
        <w:rPr>
          <w:rFonts w:ascii="Times New Roman" w:hAnsi="Times New Roman" w:cs="Times New Roman"/>
          <w:spacing w:val="0"/>
          <w:w w:val="100"/>
          <w:szCs w:val="28"/>
        </w:rPr>
        <w:t xml:space="preserve">Закону). У зв’язку з цим запропонована пропозиція повинна узгоджуватись з законодавством, яке регулює відносини у сфері захисту персональних даних та конфіденційної інформації. </w:t>
      </w:r>
      <w:r w:rsidRPr="00552262">
        <w:rPr>
          <w:rFonts w:ascii="Times New Roman" w:hAnsi="Times New Roman" w:cs="Times New Roman"/>
          <w:spacing w:val="0"/>
          <w:w w:val="100"/>
          <w:szCs w:val="28"/>
          <w:lang w:eastAsia="uk-UA"/>
        </w:rPr>
        <w:t>Аналіз положень ч. 2 ст. 32 Конституції України дає можливість констатувати, що для надання можливості збирання, зберігання, використання та поширення конфіденційної інформації про особу без її згоди необхідна наявність двох складових: регламентація підстав у законі та визначення мети діяльності – лише в інтересах національної безпеки, економічного добробуту та прав людини.</w:t>
      </w:r>
      <w:r w:rsidRPr="00E31850">
        <w:rPr>
          <w:rFonts w:ascii="Times New Roman" w:hAnsi="Times New Roman" w:cs="Times New Roman"/>
          <w:spacing w:val="0"/>
          <w:w w:val="100"/>
          <w:szCs w:val="28"/>
          <w:lang w:eastAsia="uk-UA"/>
        </w:rPr>
        <w:t xml:space="preserve"> </w:t>
      </w:r>
    </w:p>
    <w:p w:rsidR="0024152C" w:rsidRPr="00552262" w:rsidRDefault="0024152C" w:rsidP="0024152C">
      <w:pPr>
        <w:ind w:right="-1" w:firstLine="709"/>
        <w:jc w:val="both"/>
        <w:rPr>
          <w:rFonts w:ascii="Times New Roman" w:hAnsi="Times New Roman" w:cs="Times New Roman"/>
          <w:spacing w:val="0"/>
          <w:w w:val="100"/>
          <w:szCs w:val="28"/>
        </w:rPr>
      </w:pPr>
      <w:r w:rsidRPr="00E31850">
        <w:rPr>
          <w:rFonts w:ascii="Times New Roman" w:hAnsi="Times New Roman" w:cs="Times New Roman"/>
          <w:spacing w:val="0"/>
          <w:w w:val="100"/>
          <w:szCs w:val="28"/>
          <w:shd w:val="clear" w:color="auto" w:fill="FFFFFF"/>
        </w:rPr>
        <w:t xml:space="preserve">Звертаємо увагу на позицію Конституційного Суду України, який вказав на необхідність встановлення </w:t>
      </w:r>
      <w:r w:rsidRPr="00E31850">
        <w:rPr>
          <w:rFonts w:ascii="Times New Roman" w:hAnsi="Times New Roman" w:cs="Times New Roman"/>
          <w:i/>
          <w:spacing w:val="0"/>
          <w:w w:val="100"/>
          <w:szCs w:val="28"/>
          <w:shd w:val="clear" w:color="auto" w:fill="FFFFFF"/>
        </w:rPr>
        <w:t xml:space="preserve">критеріїв визначення змісту та обсягу інформації, що містить персональні дані, категорій осіб як суб’єктів персональних даних, проміжків часу, яких мають стосуватися персональні дані, </w:t>
      </w:r>
      <w:r w:rsidRPr="00552262">
        <w:rPr>
          <w:rFonts w:ascii="Times New Roman" w:hAnsi="Times New Roman" w:cs="Times New Roman"/>
          <w:i/>
          <w:spacing w:val="0"/>
          <w:w w:val="100"/>
          <w:szCs w:val="28"/>
          <w:shd w:val="clear" w:color="auto" w:fill="FFFFFF"/>
        </w:rPr>
        <w:t>строків, порядку та умов їх зберігання</w:t>
      </w:r>
      <w:r w:rsidRPr="00552262">
        <w:rPr>
          <w:rFonts w:ascii="Times New Roman" w:hAnsi="Times New Roman" w:cs="Times New Roman"/>
          <w:spacing w:val="0"/>
          <w:w w:val="100"/>
          <w:szCs w:val="28"/>
          <w:shd w:val="clear" w:color="auto" w:fill="FFFFFF"/>
        </w:rPr>
        <w:t xml:space="preserve"> при наданні повноважень органу на обробку персональних даних без згоди особи (абз. 9 п. 3 мотивувальної частини </w:t>
      </w:r>
      <w:r w:rsidR="009C7F26" w:rsidRPr="00552262">
        <w:rPr>
          <w:rFonts w:ascii="Times New Roman" w:hAnsi="Times New Roman" w:cs="Times New Roman"/>
          <w:spacing w:val="0"/>
          <w:w w:val="100"/>
          <w:szCs w:val="28"/>
          <w:shd w:val="clear" w:color="auto" w:fill="FFFFFF"/>
        </w:rPr>
        <w:t>Р</w:t>
      </w:r>
      <w:r w:rsidRPr="00552262">
        <w:rPr>
          <w:rStyle w:val="rvts0"/>
          <w:rFonts w:ascii="Times New Roman" w:hAnsi="Times New Roman" w:cs="Times New Roman"/>
          <w:spacing w:val="0"/>
          <w:w w:val="100"/>
          <w:szCs w:val="28"/>
        </w:rPr>
        <w:t>ішення від</w:t>
      </w:r>
      <w:r w:rsidRPr="00552262">
        <w:rPr>
          <w:rStyle w:val="rvts44"/>
          <w:rFonts w:ascii="Times New Roman" w:hAnsi="Times New Roman" w:cs="Times New Roman"/>
          <w:spacing w:val="0"/>
          <w:w w:val="100"/>
          <w:szCs w:val="28"/>
        </w:rPr>
        <w:t xml:space="preserve"> 11.10.2018 №7-р/2018)</w:t>
      </w:r>
      <w:r w:rsidRPr="00552262">
        <w:rPr>
          <w:rFonts w:ascii="Times New Roman" w:hAnsi="Times New Roman" w:cs="Times New Roman"/>
          <w:spacing w:val="0"/>
          <w:w w:val="100"/>
          <w:szCs w:val="28"/>
          <w:shd w:val="clear" w:color="auto" w:fill="FFFFFF"/>
        </w:rPr>
        <w:t xml:space="preserve">. </w:t>
      </w:r>
    </w:p>
    <w:p w:rsidR="00577E77" w:rsidRPr="00412716" w:rsidRDefault="000B0CF5" w:rsidP="00412716">
      <w:pPr>
        <w:ind w:firstLine="709"/>
        <w:jc w:val="both"/>
        <w:rPr>
          <w:rFonts w:ascii="Times New Roman" w:hAnsi="Times New Roman" w:cs="Times New Roman"/>
          <w:spacing w:val="0"/>
          <w:w w:val="100"/>
          <w:szCs w:val="28"/>
        </w:rPr>
      </w:pPr>
      <w:r w:rsidRPr="00552262">
        <w:rPr>
          <w:rFonts w:ascii="Times New Roman" w:hAnsi="Times New Roman" w:cs="Times New Roman"/>
          <w:spacing w:val="0"/>
          <w:w w:val="100"/>
          <w:szCs w:val="28"/>
          <w:shd w:val="clear" w:color="auto" w:fill="FFFFFF"/>
        </w:rPr>
        <w:t>Крім того, запропоновані</w:t>
      </w:r>
      <w:r w:rsidR="00577E77" w:rsidRPr="00552262">
        <w:rPr>
          <w:rFonts w:ascii="Times New Roman" w:hAnsi="Times New Roman" w:cs="Times New Roman"/>
          <w:spacing w:val="0"/>
          <w:w w:val="100"/>
          <w:szCs w:val="28"/>
          <w:shd w:val="clear" w:color="auto" w:fill="FFFFFF"/>
        </w:rPr>
        <w:t xml:space="preserve"> </w:t>
      </w:r>
      <w:r w:rsidRPr="00552262">
        <w:rPr>
          <w:rFonts w:ascii="Times New Roman" w:hAnsi="Times New Roman" w:cs="Times New Roman"/>
          <w:spacing w:val="0"/>
          <w:w w:val="100"/>
          <w:szCs w:val="28"/>
          <w:shd w:val="clear" w:color="auto" w:fill="FFFFFF"/>
        </w:rPr>
        <w:t>проектом зміни не узгоджуються з приписами</w:t>
      </w:r>
      <w:r w:rsidR="00577E77" w:rsidRPr="00552262">
        <w:rPr>
          <w:rFonts w:ascii="Times New Roman" w:hAnsi="Times New Roman" w:cs="Times New Roman"/>
          <w:spacing w:val="0"/>
          <w:w w:val="100"/>
          <w:szCs w:val="28"/>
          <w:shd w:val="clear" w:color="auto" w:fill="FFFFFF"/>
        </w:rPr>
        <w:t xml:space="preserve"> ч. 2 ст. 24 Закону </w:t>
      </w:r>
      <w:r w:rsidR="009C7F26" w:rsidRPr="00552262">
        <w:rPr>
          <w:rFonts w:ascii="Times New Roman" w:hAnsi="Times New Roman" w:cs="Times New Roman"/>
          <w:spacing w:val="0"/>
          <w:w w:val="100"/>
          <w:szCs w:val="28"/>
          <w:shd w:val="clear" w:color="auto" w:fill="FFFFFF"/>
        </w:rPr>
        <w:t xml:space="preserve">України </w:t>
      </w:r>
      <w:r w:rsidR="00577E77" w:rsidRPr="00552262">
        <w:rPr>
          <w:rFonts w:ascii="Times New Roman" w:hAnsi="Times New Roman" w:cs="Times New Roman"/>
          <w:spacing w:val="0"/>
          <w:w w:val="100"/>
          <w:szCs w:val="28"/>
          <w:shd w:val="clear" w:color="auto" w:fill="FFFFFF"/>
        </w:rPr>
        <w:t>«Про адвокатуру і адвокатську діяльність», відповідно до якої «орган державної влади, орган місцевого самоврядування, їх посадові та службові</w:t>
      </w:r>
      <w:r w:rsidR="00577E77" w:rsidRPr="00E31850">
        <w:rPr>
          <w:rFonts w:ascii="Times New Roman" w:hAnsi="Times New Roman" w:cs="Times New Roman"/>
          <w:spacing w:val="0"/>
          <w:w w:val="100"/>
          <w:szCs w:val="28"/>
          <w:shd w:val="clear" w:color="auto" w:fill="FFFFFF"/>
        </w:rPr>
        <w:t xml:space="preserve"> особи, керівники підприємств, установ, організацій, громадських об’єднань, яким направлено адвокатський запит, зобов’язані не пізніше п’яти робочих днів з дня отримання запиту надати адвокату відповідну інформацію, копії документів, </w:t>
      </w:r>
      <w:r w:rsidR="00577E77" w:rsidRPr="00E31850">
        <w:rPr>
          <w:rFonts w:ascii="Times New Roman" w:hAnsi="Times New Roman" w:cs="Times New Roman"/>
          <w:i/>
          <w:spacing w:val="0"/>
          <w:w w:val="100"/>
          <w:szCs w:val="28"/>
          <w:shd w:val="clear" w:color="auto" w:fill="FFFFFF"/>
        </w:rPr>
        <w:t>крім інформації з обмеженим доступом і копій документів, в яких міститься інформація з обмеженим доступом</w:t>
      </w:r>
      <w:r w:rsidR="00577E77" w:rsidRPr="00E31850">
        <w:rPr>
          <w:rFonts w:ascii="Times New Roman" w:hAnsi="Times New Roman" w:cs="Times New Roman"/>
          <w:spacing w:val="0"/>
          <w:w w:val="100"/>
          <w:szCs w:val="28"/>
          <w:shd w:val="clear" w:color="auto" w:fill="FFFFFF"/>
        </w:rPr>
        <w:t xml:space="preserve">». </w:t>
      </w:r>
    </w:p>
    <w:p w:rsidR="004E55E4" w:rsidRPr="00552262" w:rsidRDefault="00510FD0" w:rsidP="00577E77">
      <w:pPr>
        <w:ind w:right="-2" w:firstLine="708"/>
        <w:jc w:val="both"/>
        <w:rPr>
          <w:rFonts w:ascii="Times New Roman" w:hAnsi="Times New Roman" w:cs="Times New Roman"/>
          <w:spacing w:val="0"/>
          <w:w w:val="100"/>
          <w:szCs w:val="28"/>
        </w:rPr>
      </w:pPr>
      <w:r w:rsidRPr="00552262">
        <w:rPr>
          <w:rFonts w:ascii="Times New Roman" w:hAnsi="Times New Roman" w:cs="Times New Roman"/>
          <w:b/>
          <w:spacing w:val="0"/>
          <w:w w:val="100"/>
          <w:szCs w:val="28"/>
        </w:rPr>
        <w:t>8</w:t>
      </w:r>
      <w:r w:rsidR="004B614A" w:rsidRPr="00552262">
        <w:rPr>
          <w:rFonts w:ascii="Times New Roman" w:hAnsi="Times New Roman" w:cs="Times New Roman"/>
          <w:b/>
          <w:spacing w:val="0"/>
          <w:w w:val="100"/>
          <w:szCs w:val="28"/>
        </w:rPr>
        <w:t>.</w:t>
      </w:r>
      <w:r w:rsidR="004B614A" w:rsidRPr="00552262">
        <w:rPr>
          <w:rFonts w:ascii="Times New Roman" w:hAnsi="Times New Roman" w:cs="Times New Roman"/>
          <w:spacing w:val="0"/>
          <w:w w:val="100"/>
          <w:szCs w:val="28"/>
        </w:rPr>
        <w:t xml:space="preserve"> </w:t>
      </w:r>
      <w:r w:rsidR="004E55E4" w:rsidRPr="00552262">
        <w:rPr>
          <w:rFonts w:ascii="Times New Roman" w:hAnsi="Times New Roman" w:cs="Times New Roman"/>
          <w:spacing w:val="0"/>
          <w:w w:val="100"/>
          <w:szCs w:val="28"/>
        </w:rPr>
        <w:t>Законопроект містить недоліки техніко-юридичного характеру.</w:t>
      </w:r>
    </w:p>
    <w:p w:rsidR="00824D3E" w:rsidRPr="00552262" w:rsidRDefault="009C7F26" w:rsidP="00AB530F">
      <w:pPr>
        <w:ind w:firstLine="708"/>
        <w:jc w:val="both"/>
        <w:rPr>
          <w:rFonts w:ascii="Times New Roman" w:hAnsi="Times New Roman" w:cs="Times New Roman"/>
          <w:spacing w:val="0"/>
          <w:w w:val="100"/>
          <w:szCs w:val="28"/>
        </w:rPr>
      </w:pPr>
      <w:r w:rsidRPr="00552262">
        <w:rPr>
          <w:rFonts w:ascii="Times New Roman" w:hAnsi="Times New Roman" w:cs="Times New Roman"/>
          <w:spacing w:val="0"/>
          <w:w w:val="100"/>
          <w:szCs w:val="28"/>
        </w:rPr>
        <w:t>8.1.</w:t>
      </w:r>
      <w:r w:rsidR="00552262" w:rsidRPr="00256089">
        <w:rPr>
          <w:rFonts w:ascii="Times New Roman" w:hAnsi="Times New Roman" w:cs="Times New Roman"/>
          <w:spacing w:val="0"/>
          <w:w w:val="100"/>
          <w:szCs w:val="28"/>
          <w:lang w:val="ru-RU"/>
        </w:rPr>
        <w:t xml:space="preserve"> </w:t>
      </w:r>
      <w:r w:rsidR="000C12BB" w:rsidRPr="00552262">
        <w:rPr>
          <w:rFonts w:ascii="Times New Roman" w:hAnsi="Times New Roman" w:cs="Times New Roman"/>
          <w:spacing w:val="0"/>
          <w:w w:val="100"/>
          <w:szCs w:val="28"/>
        </w:rPr>
        <w:t>У проекті</w:t>
      </w:r>
      <w:r w:rsidR="00B721C8" w:rsidRPr="00552262">
        <w:rPr>
          <w:rFonts w:ascii="Times New Roman" w:hAnsi="Times New Roman" w:cs="Times New Roman"/>
          <w:spacing w:val="0"/>
          <w:w w:val="100"/>
          <w:szCs w:val="28"/>
        </w:rPr>
        <w:t xml:space="preserve"> пропонується викласти </w:t>
      </w:r>
      <w:r w:rsidR="00AB530F" w:rsidRPr="00552262">
        <w:rPr>
          <w:rFonts w:ascii="Times New Roman" w:hAnsi="Times New Roman" w:cs="Times New Roman"/>
          <w:spacing w:val="0"/>
          <w:w w:val="100"/>
          <w:szCs w:val="28"/>
        </w:rPr>
        <w:t xml:space="preserve">ч. 1 ст. 15, ч. 3 ст. 38, </w:t>
      </w:r>
      <w:r w:rsidR="000B0CF5" w:rsidRPr="00552262">
        <w:rPr>
          <w:rFonts w:ascii="Times New Roman" w:hAnsi="Times New Roman" w:cs="Times New Roman"/>
          <w:spacing w:val="0"/>
          <w:w w:val="100"/>
          <w:szCs w:val="28"/>
        </w:rPr>
        <w:br/>
      </w:r>
      <w:r w:rsidR="00AB530F" w:rsidRPr="00552262">
        <w:rPr>
          <w:rFonts w:ascii="Times New Roman" w:hAnsi="Times New Roman" w:cs="Times New Roman"/>
          <w:spacing w:val="0"/>
          <w:w w:val="100"/>
          <w:szCs w:val="28"/>
        </w:rPr>
        <w:t>ч. 5 ст. 212</w:t>
      </w:r>
      <w:r w:rsidR="000C12BB" w:rsidRPr="00552262">
        <w:rPr>
          <w:rFonts w:ascii="Times New Roman" w:hAnsi="Times New Roman" w:cs="Times New Roman"/>
          <w:spacing w:val="0"/>
          <w:w w:val="100"/>
          <w:szCs w:val="28"/>
        </w:rPr>
        <w:t>-</w:t>
      </w:r>
      <w:r w:rsidR="000B0CF5" w:rsidRPr="00552262">
        <w:rPr>
          <w:rFonts w:ascii="Times New Roman" w:hAnsi="Times New Roman" w:cs="Times New Roman"/>
          <w:spacing w:val="0"/>
          <w:w w:val="100"/>
          <w:szCs w:val="28"/>
        </w:rPr>
        <w:t>3</w:t>
      </w:r>
      <w:r w:rsidR="00AB530F" w:rsidRPr="00552262">
        <w:rPr>
          <w:rFonts w:ascii="Times New Roman" w:hAnsi="Times New Roman" w:cs="Times New Roman"/>
          <w:spacing w:val="0"/>
          <w:w w:val="100"/>
          <w:szCs w:val="28"/>
        </w:rPr>
        <w:t>, ч. 2 ст. 254, п. 9</w:t>
      </w:r>
      <w:r w:rsidR="000B0CF5" w:rsidRPr="00552262">
        <w:rPr>
          <w:rFonts w:ascii="Times New Roman" w:hAnsi="Times New Roman" w:cs="Times New Roman"/>
          <w:spacing w:val="0"/>
          <w:w w:val="100"/>
          <w:szCs w:val="28"/>
        </w:rPr>
        <w:t>-1</w:t>
      </w:r>
      <w:r w:rsidR="00AB530F" w:rsidRPr="00552262">
        <w:rPr>
          <w:rFonts w:ascii="Times New Roman" w:hAnsi="Times New Roman" w:cs="Times New Roman"/>
          <w:spacing w:val="0"/>
          <w:w w:val="100"/>
          <w:szCs w:val="28"/>
        </w:rPr>
        <w:t xml:space="preserve"> ч. 1 ст. 255, ст. 256, ч. 2 ст. 294</w:t>
      </w:r>
      <w:r w:rsidR="00EA7015" w:rsidRPr="00552262">
        <w:rPr>
          <w:rFonts w:ascii="Times New Roman" w:hAnsi="Times New Roman" w:cs="Times New Roman"/>
          <w:spacing w:val="0"/>
          <w:w w:val="100"/>
          <w:szCs w:val="28"/>
        </w:rPr>
        <w:t xml:space="preserve"> КУпАП</w:t>
      </w:r>
      <w:r w:rsidR="00B721C8" w:rsidRPr="00552262">
        <w:rPr>
          <w:rFonts w:ascii="Times New Roman" w:hAnsi="Times New Roman" w:cs="Times New Roman"/>
          <w:spacing w:val="0"/>
          <w:w w:val="100"/>
          <w:szCs w:val="28"/>
        </w:rPr>
        <w:t xml:space="preserve"> повністю у новій редакції. Втім, </w:t>
      </w:r>
      <w:r w:rsidR="004B614A" w:rsidRPr="00552262">
        <w:rPr>
          <w:rFonts w:ascii="Times New Roman" w:hAnsi="Times New Roman" w:cs="Times New Roman"/>
          <w:spacing w:val="0"/>
          <w:w w:val="100"/>
          <w:szCs w:val="28"/>
        </w:rPr>
        <w:t xml:space="preserve">аналіз запропонованих змін </w:t>
      </w:r>
      <w:r w:rsidR="0061254A" w:rsidRPr="00552262">
        <w:rPr>
          <w:rFonts w:ascii="Times New Roman" w:hAnsi="Times New Roman" w:cs="Times New Roman"/>
          <w:spacing w:val="0"/>
          <w:w w:val="100"/>
          <w:szCs w:val="28"/>
        </w:rPr>
        <w:t>свідчить</w:t>
      </w:r>
      <w:r w:rsidRPr="00552262">
        <w:rPr>
          <w:rFonts w:ascii="Times New Roman" w:hAnsi="Times New Roman" w:cs="Times New Roman"/>
          <w:spacing w:val="0"/>
          <w:w w:val="100"/>
          <w:szCs w:val="28"/>
        </w:rPr>
        <w:t xml:space="preserve"> про те</w:t>
      </w:r>
      <w:r w:rsidR="004B614A" w:rsidRPr="00552262">
        <w:rPr>
          <w:rFonts w:ascii="Times New Roman" w:hAnsi="Times New Roman" w:cs="Times New Roman"/>
          <w:spacing w:val="0"/>
          <w:w w:val="100"/>
          <w:szCs w:val="28"/>
        </w:rPr>
        <w:t xml:space="preserve">, що </w:t>
      </w:r>
      <w:r w:rsidR="00B721C8" w:rsidRPr="00552262">
        <w:rPr>
          <w:rFonts w:ascii="Times New Roman" w:hAnsi="Times New Roman" w:cs="Times New Roman"/>
          <w:spacing w:val="0"/>
          <w:w w:val="100"/>
          <w:szCs w:val="28"/>
        </w:rPr>
        <w:t xml:space="preserve">проектом фактично вносяться </w:t>
      </w:r>
      <w:r w:rsidR="000C12BB" w:rsidRPr="00552262">
        <w:rPr>
          <w:rFonts w:ascii="Times New Roman" w:hAnsi="Times New Roman" w:cs="Times New Roman"/>
          <w:spacing w:val="0"/>
          <w:w w:val="100"/>
          <w:szCs w:val="28"/>
        </w:rPr>
        <w:t xml:space="preserve">лише фрагментарні </w:t>
      </w:r>
      <w:r w:rsidR="00B721C8" w:rsidRPr="00552262">
        <w:rPr>
          <w:rFonts w:ascii="Times New Roman" w:hAnsi="Times New Roman" w:cs="Times New Roman"/>
          <w:spacing w:val="0"/>
          <w:w w:val="100"/>
          <w:szCs w:val="28"/>
        </w:rPr>
        <w:t>зміни</w:t>
      </w:r>
      <w:r w:rsidR="00AB530F" w:rsidRPr="00552262">
        <w:rPr>
          <w:rFonts w:ascii="Times New Roman" w:hAnsi="Times New Roman" w:cs="Times New Roman"/>
          <w:spacing w:val="0"/>
          <w:w w:val="100"/>
          <w:szCs w:val="28"/>
        </w:rPr>
        <w:t xml:space="preserve"> до вказаних положень</w:t>
      </w:r>
      <w:r w:rsidR="00B721C8" w:rsidRPr="00552262">
        <w:rPr>
          <w:rFonts w:ascii="Times New Roman" w:hAnsi="Times New Roman" w:cs="Times New Roman"/>
          <w:spacing w:val="0"/>
          <w:w w:val="100"/>
          <w:szCs w:val="28"/>
        </w:rPr>
        <w:t xml:space="preserve"> КУпАП. </w:t>
      </w:r>
      <w:r w:rsidR="0061254A" w:rsidRPr="00552262">
        <w:rPr>
          <w:rFonts w:ascii="Times New Roman" w:hAnsi="Times New Roman" w:cs="Times New Roman"/>
          <w:spacing w:val="0"/>
          <w:w w:val="100"/>
          <w:szCs w:val="28"/>
        </w:rPr>
        <w:t>Тому з</w:t>
      </w:r>
      <w:r w:rsidR="004B614A" w:rsidRPr="00552262">
        <w:rPr>
          <w:rFonts w:ascii="Times New Roman" w:hAnsi="Times New Roman" w:cs="Times New Roman"/>
          <w:spacing w:val="0"/>
          <w:w w:val="100"/>
          <w:szCs w:val="28"/>
        </w:rPr>
        <w:t>гідно з правилами</w:t>
      </w:r>
      <w:r w:rsidR="00B721C8" w:rsidRPr="00552262">
        <w:rPr>
          <w:rFonts w:ascii="Times New Roman" w:hAnsi="Times New Roman" w:cs="Times New Roman"/>
          <w:spacing w:val="0"/>
          <w:w w:val="100"/>
          <w:szCs w:val="28"/>
        </w:rPr>
        <w:t xml:space="preserve"> законодавчої техніки  доцільніше було б не виклад</w:t>
      </w:r>
      <w:r w:rsidR="0061254A" w:rsidRPr="00552262">
        <w:rPr>
          <w:rFonts w:ascii="Times New Roman" w:hAnsi="Times New Roman" w:cs="Times New Roman"/>
          <w:spacing w:val="0"/>
          <w:w w:val="100"/>
          <w:szCs w:val="28"/>
        </w:rPr>
        <w:t>ати</w:t>
      </w:r>
      <w:r w:rsidR="00B721C8" w:rsidRPr="00552262">
        <w:rPr>
          <w:rFonts w:ascii="Times New Roman" w:hAnsi="Times New Roman" w:cs="Times New Roman"/>
          <w:spacing w:val="0"/>
          <w:w w:val="100"/>
          <w:szCs w:val="28"/>
        </w:rPr>
        <w:t xml:space="preserve"> </w:t>
      </w:r>
      <w:r w:rsidR="00AB530F" w:rsidRPr="00552262">
        <w:rPr>
          <w:rFonts w:ascii="Times New Roman" w:hAnsi="Times New Roman" w:cs="Times New Roman"/>
          <w:spacing w:val="0"/>
          <w:w w:val="100"/>
          <w:szCs w:val="28"/>
        </w:rPr>
        <w:t>зазначен</w:t>
      </w:r>
      <w:r w:rsidR="0061254A" w:rsidRPr="00552262">
        <w:rPr>
          <w:rFonts w:ascii="Times New Roman" w:hAnsi="Times New Roman" w:cs="Times New Roman"/>
          <w:spacing w:val="0"/>
          <w:w w:val="100"/>
          <w:szCs w:val="28"/>
        </w:rPr>
        <w:t>і</w:t>
      </w:r>
      <w:r w:rsidR="00AB530F" w:rsidRPr="00552262">
        <w:rPr>
          <w:rFonts w:ascii="Times New Roman" w:hAnsi="Times New Roman" w:cs="Times New Roman"/>
          <w:spacing w:val="0"/>
          <w:w w:val="100"/>
          <w:szCs w:val="28"/>
        </w:rPr>
        <w:t xml:space="preserve"> стат</w:t>
      </w:r>
      <w:r w:rsidR="0061254A" w:rsidRPr="00552262">
        <w:rPr>
          <w:rFonts w:ascii="Times New Roman" w:hAnsi="Times New Roman" w:cs="Times New Roman"/>
          <w:spacing w:val="0"/>
          <w:w w:val="100"/>
          <w:szCs w:val="28"/>
        </w:rPr>
        <w:t>ті</w:t>
      </w:r>
      <w:r w:rsidR="00AB530F" w:rsidRPr="00552262">
        <w:rPr>
          <w:rFonts w:ascii="Times New Roman" w:hAnsi="Times New Roman" w:cs="Times New Roman"/>
          <w:spacing w:val="0"/>
          <w:w w:val="100"/>
          <w:szCs w:val="28"/>
        </w:rPr>
        <w:t>, частин</w:t>
      </w:r>
      <w:r w:rsidR="0061254A" w:rsidRPr="00552262">
        <w:rPr>
          <w:rFonts w:ascii="Times New Roman" w:hAnsi="Times New Roman" w:cs="Times New Roman"/>
          <w:spacing w:val="0"/>
          <w:w w:val="100"/>
          <w:szCs w:val="28"/>
        </w:rPr>
        <w:t>и</w:t>
      </w:r>
      <w:r w:rsidR="00AB530F" w:rsidRPr="00552262">
        <w:rPr>
          <w:rFonts w:ascii="Times New Roman" w:hAnsi="Times New Roman" w:cs="Times New Roman"/>
          <w:spacing w:val="0"/>
          <w:w w:val="100"/>
          <w:szCs w:val="28"/>
        </w:rPr>
        <w:t xml:space="preserve"> та пункт</w:t>
      </w:r>
      <w:r w:rsidR="0061254A" w:rsidRPr="00552262">
        <w:rPr>
          <w:rFonts w:ascii="Times New Roman" w:hAnsi="Times New Roman" w:cs="Times New Roman"/>
          <w:spacing w:val="0"/>
          <w:w w:val="100"/>
          <w:szCs w:val="28"/>
        </w:rPr>
        <w:t>и</w:t>
      </w:r>
      <w:r w:rsidR="00B721C8" w:rsidRPr="00552262">
        <w:rPr>
          <w:rFonts w:ascii="Times New Roman" w:hAnsi="Times New Roman" w:cs="Times New Roman"/>
          <w:spacing w:val="0"/>
          <w:w w:val="100"/>
          <w:szCs w:val="28"/>
        </w:rPr>
        <w:t xml:space="preserve"> у новій редакції, а внес</w:t>
      </w:r>
      <w:r w:rsidR="0061254A" w:rsidRPr="00552262">
        <w:rPr>
          <w:rFonts w:ascii="Times New Roman" w:hAnsi="Times New Roman" w:cs="Times New Roman"/>
          <w:spacing w:val="0"/>
          <w:w w:val="100"/>
          <w:szCs w:val="28"/>
        </w:rPr>
        <w:t>ти</w:t>
      </w:r>
      <w:r w:rsidR="00B721C8" w:rsidRPr="00552262">
        <w:rPr>
          <w:rFonts w:ascii="Times New Roman" w:hAnsi="Times New Roman" w:cs="Times New Roman"/>
          <w:spacing w:val="0"/>
          <w:w w:val="100"/>
          <w:szCs w:val="28"/>
        </w:rPr>
        <w:t xml:space="preserve"> до </w:t>
      </w:r>
      <w:r w:rsidR="00AB530F" w:rsidRPr="00552262">
        <w:rPr>
          <w:rFonts w:ascii="Times New Roman" w:hAnsi="Times New Roman" w:cs="Times New Roman"/>
          <w:spacing w:val="0"/>
          <w:w w:val="100"/>
          <w:szCs w:val="28"/>
        </w:rPr>
        <w:t>них</w:t>
      </w:r>
      <w:r w:rsidR="000C12BB" w:rsidRPr="00552262">
        <w:rPr>
          <w:rFonts w:ascii="Times New Roman" w:hAnsi="Times New Roman" w:cs="Times New Roman"/>
          <w:spacing w:val="0"/>
          <w:w w:val="100"/>
          <w:szCs w:val="28"/>
        </w:rPr>
        <w:t xml:space="preserve"> відповідн</w:t>
      </w:r>
      <w:r w:rsidR="0061254A" w:rsidRPr="00552262">
        <w:rPr>
          <w:rFonts w:ascii="Times New Roman" w:hAnsi="Times New Roman" w:cs="Times New Roman"/>
          <w:spacing w:val="0"/>
          <w:w w:val="100"/>
          <w:szCs w:val="28"/>
        </w:rPr>
        <w:t>і</w:t>
      </w:r>
      <w:r w:rsidR="000C12BB" w:rsidRPr="00552262">
        <w:rPr>
          <w:rFonts w:ascii="Times New Roman" w:hAnsi="Times New Roman" w:cs="Times New Roman"/>
          <w:spacing w:val="0"/>
          <w:w w:val="100"/>
          <w:szCs w:val="28"/>
        </w:rPr>
        <w:t xml:space="preserve"> змін</w:t>
      </w:r>
      <w:r w:rsidR="0061254A" w:rsidRPr="00552262">
        <w:rPr>
          <w:rFonts w:ascii="Times New Roman" w:hAnsi="Times New Roman" w:cs="Times New Roman"/>
          <w:spacing w:val="0"/>
          <w:w w:val="100"/>
          <w:szCs w:val="28"/>
        </w:rPr>
        <w:t>и</w:t>
      </w:r>
      <w:r w:rsidR="000C12BB" w:rsidRPr="00552262">
        <w:rPr>
          <w:rFonts w:ascii="Times New Roman" w:hAnsi="Times New Roman" w:cs="Times New Roman"/>
          <w:spacing w:val="0"/>
          <w:w w:val="100"/>
          <w:szCs w:val="28"/>
        </w:rPr>
        <w:t>.</w:t>
      </w:r>
      <w:r w:rsidR="00AB530F" w:rsidRPr="00552262">
        <w:rPr>
          <w:rFonts w:ascii="Times New Roman" w:hAnsi="Times New Roman" w:cs="Times New Roman"/>
          <w:spacing w:val="0"/>
          <w:w w:val="100"/>
          <w:szCs w:val="28"/>
        </w:rPr>
        <w:t xml:space="preserve"> </w:t>
      </w:r>
    </w:p>
    <w:p w:rsidR="00F47F18" w:rsidRPr="00E31850" w:rsidRDefault="009C7F26" w:rsidP="0051680D">
      <w:pPr>
        <w:ind w:firstLine="708"/>
        <w:jc w:val="both"/>
        <w:rPr>
          <w:rFonts w:ascii="Times New Roman" w:hAnsi="Times New Roman" w:cs="Times New Roman"/>
          <w:spacing w:val="0"/>
          <w:w w:val="100"/>
          <w:szCs w:val="28"/>
        </w:rPr>
      </w:pPr>
      <w:r w:rsidRPr="00552262">
        <w:rPr>
          <w:rFonts w:ascii="Times New Roman" w:hAnsi="Times New Roman" w:cs="Times New Roman"/>
          <w:spacing w:val="0"/>
          <w:w w:val="100"/>
          <w:szCs w:val="28"/>
        </w:rPr>
        <w:t>8.2.</w:t>
      </w:r>
      <w:r w:rsidR="00552262" w:rsidRPr="00256089">
        <w:rPr>
          <w:rFonts w:ascii="Times New Roman" w:hAnsi="Times New Roman" w:cs="Times New Roman"/>
          <w:spacing w:val="0"/>
          <w:w w:val="100"/>
          <w:szCs w:val="28"/>
        </w:rPr>
        <w:t xml:space="preserve"> </w:t>
      </w:r>
      <w:r w:rsidR="00824D3E" w:rsidRPr="00552262">
        <w:rPr>
          <w:rFonts w:ascii="Times New Roman" w:hAnsi="Times New Roman" w:cs="Times New Roman"/>
          <w:spacing w:val="0"/>
          <w:w w:val="100"/>
          <w:szCs w:val="28"/>
        </w:rPr>
        <w:t>Грам</w:t>
      </w:r>
      <w:r w:rsidR="00824D3E" w:rsidRPr="00E31850">
        <w:rPr>
          <w:rFonts w:ascii="Times New Roman" w:hAnsi="Times New Roman" w:cs="Times New Roman"/>
          <w:spacing w:val="0"/>
          <w:w w:val="100"/>
          <w:szCs w:val="28"/>
        </w:rPr>
        <w:t xml:space="preserve">атично неправильно виглядає конструювання </w:t>
      </w:r>
      <w:r w:rsidR="000B0CF5">
        <w:rPr>
          <w:rFonts w:ascii="Times New Roman" w:hAnsi="Times New Roman" w:cs="Times New Roman"/>
          <w:spacing w:val="0"/>
          <w:w w:val="100"/>
          <w:szCs w:val="28"/>
        </w:rPr>
        <w:br/>
        <w:t>ч. 5</w:t>
      </w:r>
      <w:r w:rsidR="00824D3E" w:rsidRPr="00E31850">
        <w:rPr>
          <w:rFonts w:ascii="Times New Roman" w:hAnsi="Times New Roman" w:cs="Times New Roman"/>
          <w:spacing w:val="0"/>
          <w:w w:val="100"/>
          <w:szCs w:val="28"/>
        </w:rPr>
        <w:t xml:space="preserve"> ст. </w:t>
      </w:r>
      <w:r w:rsidR="00C1408D" w:rsidRPr="00E31850">
        <w:rPr>
          <w:rFonts w:ascii="Times New Roman" w:hAnsi="Times New Roman" w:cs="Times New Roman"/>
          <w:spacing w:val="0"/>
          <w:w w:val="100"/>
          <w:szCs w:val="28"/>
        </w:rPr>
        <w:t>212</w:t>
      </w:r>
      <w:r w:rsidR="000C12BB">
        <w:rPr>
          <w:rFonts w:ascii="Times New Roman" w:hAnsi="Times New Roman" w:cs="Times New Roman"/>
          <w:spacing w:val="0"/>
          <w:w w:val="100"/>
          <w:szCs w:val="28"/>
        </w:rPr>
        <w:t>-3</w:t>
      </w:r>
      <w:r w:rsidR="00C1408D" w:rsidRPr="00E31850">
        <w:rPr>
          <w:rFonts w:ascii="Times New Roman" w:hAnsi="Times New Roman" w:cs="Times New Roman"/>
          <w:spacing w:val="0"/>
          <w:w w:val="100"/>
          <w:szCs w:val="28"/>
          <w:vertAlign w:val="superscript"/>
        </w:rPr>
        <w:t xml:space="preserve"> </w:t>
      </w:r>
      <w:r w:rsidR="00824D3E" w:rsidRPr="00E31850">
        <w:rPr>
          <w:rFonts w:ascii="Times New Roman" w:hAnsi="Times New Roman" w:cs="Times New Roman"/>
          <w:spacing w:val="0"/>
          <w:w w:val="100"/>
          <w:szCs w:val="28"/>
        </w:rPr>
        <w:t>КУпАП у новій редакції, згідно з якою правопорушенням є «</w:t>
      </w:r>
      <w:r w:rsidR="00824D3E" w:rsidRPr="00E31850">
        <w:rPr>
          <w:rFonts w:ascii="Times New Roman" w:hAnsi="Times New Roman" w:cs="Times New Roman"/>
          <w:i/>
          <w:spacing w:val="0"/>
          <w:w w:val="100"/>
          <w:szCs w:val="28"/>
          <w:u w:val="single"/>
        </w:rPr>
        <w:t>ненадання відповіді … у відповідь</w:t>
      </w:r>
      <w:r w:rsidR="00824D3E" w:rsidRPr="00E31850">
        <w:rPr>
          <w:rFonts w:ascii="Times New Roman" w:hAnsi="Times New Roman" w:cs="Times New Roman"/>
          <w:spacing w:val="0"/>
          <w:w w:val="100"/>
          <w:szCs w:val="28"/>
        </w:rPr>
        <w:t xml:space="preserve"> на адвокатський запит, запит кваліфікаційно-дисциплінарної комісії адвокатури, її палати або члена відповідно до Закону України </w:t>
      </w:r>
      <w:r w:rsidR="00485666" w:rsidRPr="00E31850">
        <w:rPr>
          <w:rFonts w:ascii="Times New Roman" w:hAnsi="Times New Roman" w:cs="Times New Roman"/>
          <w:spacing w:val="0"/>
          <w:w w:val="100"/>
          <w:szCs w:val="28"/>
        </w:rPr>
        <w:t>«</w:t>
      </w:r>
      <w:r w:rsidR="00824D3E" w:rsidRPr="00E31850">
        <w:rPr>
          <w:rFonts w:ascii="Times New Roman" w:hAnsi="Times New Roman" w:cs="Times New Roman"/>
          <w:spacing w:val="0"/>
          <w:w w:val="100"/>
          <w:szCs w:val="28"/>
        </w:rPr>
        <w:t>Про адвокатуру та адвокатську діяльність</w:t>
      </w:r>
      <w:r w:rsidR="00485666" w:rsidRPr="00E31850">
        <w:rPr>
          <w:rFonts w:ascii="Times New Roman" w:hAnsi="Times New Roman" w:cs="Times New Roman"/>
          <w:spacing w:val="0"/>
          <w:w w:val="100"/>
          <w:szCs w:val="28"/>
        </w:rPr>
        <w:t>».</w:t>
      </w:r>
    </w:p>
    <w:p w:rsidR="00721B3D" w:rsidRPr="00E31850" w:rsidRDefault="009C7F26" w:rsidP="0051680D">
      <w:pPr>
        <w:ind w:firstLine="708"/>
        <w:jc w:val="both"/>
        <w:rPr>
          <w:rFonts w:ascii="Times New Roman" w:hAnsi="Times New Roman" w:cs="Times New Roman"/>
          <w:spacing w:val="0"/>
          <w:w w:val="100"/>
          <w:szCs w:val="28"/>
        </w:rPr>
      </w:pPr>
      <w:r w:rsidRPr="00552262">
        <w:rPr>
          <w:rFonts w:ascii="Times New Roman" w:hAnsi="Times New Roman" w:cs="Times New Roman"/>
          <w:spacing w:val="0"/>
          <w:w w:val="100"/>
          <w:szCs w:val="28"/>
        </w:rPr>
        <w:t>8.3</w:t>
      </w:r>
      <w:r w:rsidR="00552262" w:rsidRPr="00552262">
        <w:rPr>
          <w:rFonts w:ascii="Times New Roman" w:hAnsi="Times New Roman" w:cs="Times New Roman"/>
          <w:spacing w:val="0"/>
          <w:w w:val="100"/>
          <w:szCs w:val="28"/>
        </w:rPr>
        <w:t xml:space="preserve">. </w:t>
      </w:r>
      <w:r w:rsidR="00721B3D" w:rsidRPr="00552262">
        <w:rPr>
          <w:rFonts w:ascii="Times New Roman" w:hAnsi="Times New Roman" w:cs="Times New Roman"/>
          <w:spacing w:val="0"/>
          <w:w w:val="100"/>
          <w:szCs w:val="28"/>
        </w:rPr>
        <w:t>Законопроектом</w:t>
      </w:r>
      <w:r w:rsidR="00721B3D" w:rsidRPr="00E31850">
        <w:rPr>
          <w:rFonts w:ascii="Times New Roman" w:hAnsi="Times New Roman" w:cs="Times New Roman"/>
          <w:spacing w:val="0"/>
          <w:w w:val="100"/>
          <w:szCs w:val="28"/>
        </w:rPr>
        <w:t xml:space="preserve"> вносяться зміни до диспозиції ч. </w:t>
      </w:r>
      <w:r w:rsidR="00AF6A1D" w:rsidRPr="00E31850">
        <w:rPr>
          <w:rFonts w:ascii="Times New Roman" w:hAnsi="Times New Roman" w:cs="Times New Roman"/>
          <w:spacing w:val="0"/>
          <w:w w:val="100"/>
          <w:szCs w:val="28"/>
        </w:rPr>
        <w:t>5</w:t>
      </w:r>
      <w:r w:rsidR="00721B3D" w:rsidRPr="00E31850">
        <w:rPr>
          <w:rFonts w:ascii="Times New Roman" w:hAnsi="Times New Roman" w:cs="Times New Roman"/>
          <w:spacing w:val="0"/>
          <w:w w:val="100"/>
          <w:szCs w:val="28"/>
        </w:rPr>
        <w:t xml:space="preserve"> ст. </w:t>
      </w:r>
      <w:r w:rsidR="009407DF" w:rsidRPr="00E31850">
        <w:rPr>
          <w:rFonts w:ascii="Times New Roman" w:hAnsi="Times New Roman" w:cs="Times New Roman"/>
          <w:spacing w:val="0"/>
          <w:w w:val="100"/>
          <w:szCs w:val="28"/>
        </w:rPr>
        <w:t>212</w:t>
      </w:r>
      <w:r w:rsidR="00EA7015">
        <w:rPr>
          <w:rFonts w:ascii="Times New Roman" w:hAnsi="Times New Roman" w:cs="Times New Roman"/>
          <w:spacing w:val="0"/>
          <w:w w:val="100"/>
          <w:szCs w:val="28"/>
        </w:rPr>
        <w:t>-3</w:t>
      </w:r>
      <w:r w:rsidR="009407DF" w:rsidRPr="00E31850">
        <w:rPr>
          <w:rFonts w:ascii="Times New Roman" w:hAnsi="Times New Roman" w:cs="Times New Roman"/>
          <w:spacing w:val="0"/>
          <w:w w:val="100"/>
          <w:szCs w:val="28"/>
          <w:vertAlign w:val="superscript"/>
        </w:rPr>
        <w:t xml:space="preserve"> </w:t>
      </w:r>
      <w:r w:rsidR="00721B3D" w:rsidRPr="00E31850">
        <w:rPr>
          <w:rFonts w:ascii="Times New Roman" w:hAnsi="Times New Roman" w:cs="Times New Roman"/>
          <w:spacing w:val="0"/>
          <w:w w:val="100"/>
          <w:szCs w:val="28"/>
        </w:rPr>
        <w:t xml:space="preserve">КУпАП. Проте </w:t>
      </w:r>
      <w:r w:rsidR="00C65EBF">
        <w:rPr>
          <w:rFonts w:ascii="Times New Roman" w:hAnsi="Times New Roman" w:cs="Times New Roman"/>
          <w:spacing w:val="0"/>
          <w:w w:val="100"/>
          <w:szCs w:val="28"/>
        </w:rPr>
        <w:t>ці</w:t>
      </w:r>
      <w:r w:rsidR="00721B3D" w:rsidRPr="00E31850">
        <w:rPr>
          <w:rFonts w:ascii="Times New Roman" w:hAnsi="Times New Roman" w:cs="Times New Roman"/>
          <w:spacing w:val="0"/>
          <w:w w:val="100"/>
          <w:szCs w:val="28"/>
        </w:rPr>
        <w:t xml:space="preserve"> зміни не враховані при </w:t>
      </w:r>
      <w:r w:rsidR="00510FD0">
        <w:rPr>
          <w:rFonts w:ascii="Times New Roman" w:hAnsi="Times New Roman" w:cs="Times New Roman"/>
          <w:spacing w:val="0"/>
          <w:w w:val="100"/>
          <w:szCs w:val="28"/>
        </w:rPr>
        <w:t xml:space="preserve">конструюванні </w:t>
      </w:r>
      <w:r w:rsidR="00721B3D" w:rsidRPr="00E31850">
        <w:rPr>
          <w:rFonts w:ascii="Times New Roman" w:hAnsi="Times New Roman" w:cs="Times New Roman"/>
          <w:spacing w:val="0"/>
          <w:w w:val="100"/>
          <w:szCs w:val="28"/>
        </w:rPr>
        <w:t>ч. 4 ст. 24 Закону України «Про адвокатуру та адвокатську діяльність»</w:t>
      </w:r>
      <w:r w:rsidR="00510FD0">
        <w:rPr>
          <w:rFonts w:ascii="Times New Roman" w:hAnsi="Times New Roman" w:cs="Times New Roman"/>
          <w:spacing w:val="0"/>
          <w:w w:val="100"/>
          <w:szCs w:val="28"/>
        </w:rPr>
        <w:t xml:space="preserve"> (у редакції проекту)</w:t>
      </w:r>
      <w:r w:rsidR="00721B3D" w:rsidRPr="00E31850">
        <w:rPr>
          <w:rFonts w:ascii="Times New Roman" w:hAnsi="Times New Roman" w:cs="Times New Roman"/>
          <w:spacing w:val="0"/>
          <w:w w:val="100"/>
          <w:szCs w:val="28"/>
        </w:rPr>
        <w:t>.</w:t>
      </w:r>
    </w:p>
    <w:p w:rsidR="004B614A" w:rsidRPr="00E31850" w:rsidRDefault="00510FD0" w:rsidP="00B36A5B">
      <w:pPr>
        <w:ind w:right="-2" w:firstLine="708"/>
        <w:jc w:val="both"/>
        <w:rPr>
          <w:rFonts w:ascii="Times New Roman" w:hAnsi="Times New Roman" w:cs="Times New Roman"/>
          <w:spacing w:val="0"/>
          <w:w w:val="100"/>
          <w:szCs w:val="28"/>
        </w:rPr>
      </w:pPr>
      <w:r>
        <w:rPr>
          <w:rFonts w:ascii="Times New Roman" w:hAnsi="Times New Roman" w:cs="Times New Roman"/>
          <w:b/>
          <w:spacing w:val="0"/>
          <w:w w:val="100"/>
          <w:szCs w:val="28"/>
        </w:rPr>
        <w:t>9</w:t>
      </w:r>
      <w:r w:rsidRPr="00510FD0">
        <w:rPr>
          <w:rFonts w:ascii="Times New Roman" w:hAnsi="Times New Roman" w:cs="Times New Roman"/>
          <w:b/>
          <w:spacing w:val="0"/>
          <w:w w:val="100"/>
          <w:szCs w:val="28"/>
        </w:rPr>
        <w:t>.</w:t>
      </w:r>
      <w:r>
        <w:rPr>
          <w:rFonts w:ascii="Times New Roman" w:hAnsi="Times New Roman" w:cs="Times New Roman"/>
          <w:spacing w:val="0"/>
          <w:w w:val="100"/>
          <w:szCs w:val="28"/>
        </w:rPr>
        <w:t xml:space="preserve"> Принагідно з</w:t>
      </w:r>
      <w:r w:rsidR="004B614A" w:rsidRPr="00E31850">
        <w:rPr>
          <w:rFonts w:ascii="Times New Roman" w:hAnsi="Times New Roman" w:cs="Times New Roman"/>
          <w:spacing w:val="0"/>
          <w:w w:val="100"/>
          <w:szCs w:val="28"/>
        </w:rPr>
        <w:t xml:space="preserve">вертаємо увагу, що на розгляді Верховної Ради України знаходиться </w:t>
      </w:r>
      <w:r>
        <w:rPr>
          <w:rFonts w:ascii="Times New Roman" w:hAnsi="Times New Roman" w:cs="Times New Roman"/>
          <w:spacing w:val="0"/>
          <w:w w:val="100"/>
          <w:szCs w:val="28"/>
        </w:rPr>
        <w:t>проект Закону України «П</w:t>
      </w:r>
      <w:r w:rsidRPr="00510FD0">
        <w:rPr>
          <w:rFonts w:ascii="Times New Roman" w:hAnsi="Times New Roman" w:cs="Times New Roman"/>
          <w:spacing w:val="0"/>
          <w:w w:val="100"/>
          <w:szCs w:val="28"/>
        </w:rPr>
        <w:t xml:space="preserve">ро внесення змін до деяких законодавчих актів України щодо удосконалення порядку складення </w:t>
      </w:r>
      <w:r w:rsidRPr="00510FD0">
        <w:rPr>
          <w:rFonts w:ascii="Times New Roman" w:hAnsi="Times New Roman" w:cs="Times New Roman"/>
          <w:spacing w:val="0"/>
          <w:w w:val="100"/>
          <w:szCs w:val="28"/>
        </w:rPr>
        <w:lastRenderedPageBreak/>
        <w:t>протоколів про адміністративне правопорушення за порушення права на інформацію</w:t>
      </w:r>
      <w:r>
        <w:rPr>
          <w:rFonts w:ascii="Times New Roman" w:hAnsi="Times New Roman" w:cs="Times New Roman"/>
          <w:spacing w:val="0"/>
          <w:w w:val="100"/>
          <w:szCs w:val="28"/>
        </w:rPr>
        <w:t>» (реєстр.</w:t>
      </w:r>
      <w:r w:rsidR="00A35265" w:rsidRPr="00E31850">
        <w:rPr>
          <w:rFonts w:ascii="Times New Roman" w:hAnsi="Times New Roman" w:cs="Times New Roman"/>
          <w:spacing w:val="0"/>
          <w:w w:val="100"/>
          <w:szCs w:val="28"/>
        </w:rPr>
        <w:t xml:space="preserve"> </w:t>
      </w:r>
      <w:r w:rsidR="00903504" w:rsidRPr="00E31850">
        <w:rPr>
          <w:rFonts w:ascii="Times New Roman" w:hAnsi="Times New Roman" w:cs="Times New Roman"/>
          <w:spacing w:val="0"/>
          <w:w w:val="100"/>
          <w:szCs w:val="28"/>
        </w:rPr>
        <w:t xml:space="preserve">№ </w:t>
      </w:r>
      <w:r w:rsidR="00A35265" w:rsidRPr="00E31850">
        <w:rPr>
          <w:rFonts w:ascii="Times New Roman" w:hAnsi="Times New Roman" w:cs="Times New Roman"/>
          <w:spacing w:val="0"/>
          <w:w w:val="100"/>
          <w:szCs w:val="28"/>
        </w:rPr>
        <w:t>3327</w:t>
      </w:r>
      <w:r>
        <w:rPr>
          <w:rFonts w:ascii="Times New Roman" w:hAnsi="Times New Roman" w:cs="Times New Roman"/>
          <w:spacing w:val="0"/>
          <w:w w:val="100"/>
          <w:szCs w:val="28"/>
        </w:rPr>
        <w:t xml:space="preserve"> </w:t>
      </w:r>
      <w:r w:rsidRPr="00510FD0">
        <w:rPr>
          <w:rFonts w:ascii="Times New Roman" w:hAnsi="Times New Roman" w:cs="Times New Roman"/>
          <w:spacing w:val="0"/>
          <w:w w:val="100"/>
          <w:szCs w:val="28"/>
        </w:rPr>
        <w:t>від 13.04.</w:t>
      </w:r>
      <w:r w:rsidRPr="00552262">
        <w:rPr>
          <w:rFonts w:ascii="Times New Roman" w:hAnsi="Times New Roman" w:cs="Times New Roman"/>
          <w:spacing w:val="0"/>
          <w:w w:val="100"/>
          <w:szCs w:val="28"/>
        </w:rPr>
        <w:t>2020)</w:t>
      </w:r>
      <w:r w:rsidR="00A35265" w:rsidRPr="00552262">
        <w:rPr>
          <w:rFonts w:ascii="Times New Roman" w:hAnsi="Times New Roman" w:cs="Times New Roman"/>
          <w:spacing w:val="0"/>
          <w:w w:val="100"/>
          <w:szCs w:val="28"/>
        </w:rPr>
        <w:t xml:space="preserve">, </w:t>
      </w:r>
      <w:r w:rsidRPr="00552262">
        <w:rPr>
          <w:rFonts w:ascii="Times New Roman" w:hAnsi="Times New Roman" w:cs="Times New Roman"/>
          <w:spacing w:val="0"/>
          <w:w w:val="100"/>
          <w:szCs w:val="28"/>
        </w:rPr>
        <w:t>який спрямований на врегулювання т</w:t>
      </w:r>
      <w:r w:rsidR="0061254A" w:rsidRPr="00552262">
        <w:rPr>
          <w:rFonts w:ascii="Times New Roman" w:hAnsi="Times New Roman" w:cs="Times New Roman"/>
          <w:spacing w:val="0"/>
          <w:w w:val="100"/>
          <w:szCs w:val="28"/>
        </w:rPr>
        <w:t>их же</w:t>
      </w:r>
      <w:r w:rsidRPr="00552262">
        <w:rPr>
          <w:rFonts w:ascii="Times New Roman" w:hAnsi="Times New Roman" w:cs="Times New Roman"/>
          <w:spacing w:val="0"/>
          <w:w w:val="100"/>
          <w:szCs w:val="28"/>
        </w:rPr>
        <w:t xml:space="preserve"> питань, що і проект реєстр. № 3265. З огляду на це вважаємо, що проекти реєстр. № 3265 та</w:t>
      </w:r>
      <w:r w:rsidR="009C7F26" w:rsidRPr="00552262">
        <w:rPr>
          <w:rFonts w:ascii="Times New Roman" w:hAnsi="Times New Roman" w:cs="Times New Roman"/>
          <w:spacing w:val="0"/>
          <w:w w:val="100"/>
          <w:szCs w:val="28"/>
        </w:rPr>
        <w:t xml:space="preserve"> реєстр. №</w:t>
      </w:r>
      <w:r w:rsidRPr="00552262">
        <w:rPr>
          <w:rFonts w:ascii="Times New Roman" w:hAnsi="Times New Roman" w:cs="Times New Roman"/>
          <w:spacing w:val="0"/>
          <w:w w:val="100"/>
          <w:szCs w:val="28"/>
        </w:rPr>
        <w:t xml:space="preserve"> 3327 слід розглядати одночасно.</w:t>
      </w:r>
    </w:p>
    <w:p w:rsidR="0051680D" w:rsidRPr="00E31850" w:rsidRDefault="0051680D" w:rsidP="00B0676B">
      <w:pPr>
        <w:ind w:right="-2"/>
        <w:rPr>
          <w:rFonts w:ascii="Times New Roman" w:hAnsi="Times New Roman" w:cs="Times New Roman"/>
          <w:spacing w:val="0"/>
          <w:w w:val="100"/>
          <w:szCs w:val="28"/>
        </w:rPr>
      </w:pPr>
    </w:p>
    <w:p w:rsidR="00F47F18" w:rsidRPr="00E31850" w:rsidRDefault="00F47F18" w:rsidP="00F47F18">
      <w:pPr>
        <w:ind w:firstLine="709"/>
        <w:jc w:val="both"/>
        <w:rPr>
          <w:rFonts w:ascii="Times New Roman" w:hAnsi="Times New Roman" w:cs="Times New Roman"/>
          <w:spacing w:val="0"/>
          <w:w w:val="100"/>
          <w:szCs w:val="28"/>
        </w:rPr>
      </w:pPr>
      <w:r w:rsidRPr="00E31850">
        <w:rPr>
          <w:rFonts w:ascii="Times New Roman" w:hAnsi="Times New Roman" w:cs="Times New Roman"/>
          <w:spacing w:val="0"/>
          <w:w w:val="100"/>
          <w:szCs w:val="28"/>
        </w:rPr>
        <w:t xml:space="preserve">Узагальнюючий висновок: за результатами розгляду у першому читанні законопроект </w:t>
      </w:r>
      <w:r w:rsidR="004B614A" w:rsidRPr="00E31850">
        <w:rPr>
          <w:rFonts w:ascii="Times New Roman" w:hAnsi="Times New Roman" w:cs="Times New Roman"/>
          <w:spacing w:val="0"/>
          <w:w w:val="100"/>
          <w:szCs w:val="28"/>
        </w:rPr>
        <w:t>доцільно повернути суб’єкту права законодавчої ініціативи на доопрацювання з урахуванням висловлених зауважень та пропозицій</w:t>
      </w:r>
      <w:r w:rsidRPr="00E31850">
        <w:rPr>
          <w:rFonts w:ascii="Times New Roman" w:hAnsi="Times New Roman" w:cs="Times New Roman"/>
          <w:spacing w:val="0"/>
          <w:w w:val="100"/>
          <w:szCs w:val="28"/>
        </w:rPr>
        <w:t>.</w:t>
      </w:r>
    </w:p>
    <w:p w:rsidR="00F47F18" w:rsidRPr="00E31850" w:rsidRDefault="00F47F18" w:rsidP="00B0676B">
      <w:pPr>
        <w:ind w:right="-2"/>
        <w:rPr>
          <w:rFonts w:ascii="Times New Roman" w:hAnsi="Times New Roman" w:cs="Times New Roman"/>
          <w:spacing w:val="0"/>
          <w:w w:val="100"/>
          <w:szCs w:val="28"/>
        </w:rPr>
      </w:pPr>
    </w:p>
    <w:p w:rsidR="00B721C8" w:rsidRPr="00E31850" w:rsidRDefault="00B721C8" w:rsidP="00B0676B">
      <w:pPr>
        <w:ind w:right="-2"/>
        <w:rPr>
          <w:rFonts w:ascii="Times New Roman" w:hAnsi="Times New Roman" w:cs="Times New Roman"/>
          <w:spacing w:val="0"/>
          <w:w w:val="100"/>
          <w:szCs w:val="28"/>
        </w:rPr>
      </w:pPr>
    </w:p>
    <w:p w:rsidR="00B0676B" w:rsidRPr="00E31850" w:rsidRDefault="00B0676B" w:rsidP="007973B5">
      <w:pPr>
        <w:ind w:firstLine="709"/>
        <w:rPr>
          <w:rFonts w:ascii="Times New Roman" w:hAnsi="Times New Roman" w:cs="Times New Roman"/>
          <w:spacing w:val="0"/>
          <w:w w:val="100"/>
          <w:szCs w:val="28"/>
        </w:rPr>
      </w:pPr>
      <w:r w:rsidRPr="00E31850">
        <w:rPr>
          <w:rFonts w:ascii="Times New Roman" w:hAnsi="Times New Roman" w:cs="Times New Roman"/>
          <w:spacing w:val="0"/>
          <w:w w:val="100"/>
          <w:szCs w:val="28"/>
        </w:rPr>
        <w:t>Керівник Го</w:t>
      </w:r>
      <w:r w:rsidR="007973B5" w:rsidRPr="00E31850">
        <w:rPr>
          <w:rFonts w:ascii="Times New Roman" w:hAnsi="Times New Roman" w:cs="Times New Roman"/>
          <w:spacing w:val="0"/>
          <w:w w:val="100"/>
          <w:szCs w:val="28"/>
        </w:rPr>
        <w:t>ловного управління</w:t>
      </w:r>
      <w:r w:rsidR="00BB4BF0">
        <w:rPr>
          <w:rFonts w:ascii="Times New Roman" w:hAnsi="Times New Roman" w:cs="Times New Roman"/>
          <w:spacing w:val="0"/>
          <w:w w:val="100"/>
          <w:szCs w:val="28"/>
        </w:rPr>
        <w:t xml:space="preserve">                                                </w:t>
      </w:r>
      <w:r w:rsidRPr="00E31850">
        <w:rPr>
          <w:rFonts w:ascii="Times New Roman" w:hAnsi="Times New Roman" w:cs="Times New Roman"/>
          <w:spacing w:val="0"/>
          <w:w w:val="100"/>
          <w:szCs w:val="28"/>
        </w:rPr>
        <w:t>С. Тихонюк</w:t>
      </w:r>
    </w:p>
    <w:p w:rsidR="00B0676B" w:rsidRPr="00E31850" w:rsidRDefault="00B0676B" w:rsidP="00B0676B">
      <w:pPr>
        <w:pStyle w:val="a4"/>
        <w:tabs>
          <w:tab w:val="clear" w:pos="4677"/>
          <w:tab w:val="clear" w:pos="9355"/>
        </w:tabs>
        <w:ind w:right="-2" w:firstLine="720"/>
        <w:jc w:val="both"/>
        <w:rPr>
          <w:rFonts w:ascii="Times New Roman" w:hAnsi="Times New Roman" w:cs="Times New Roman"/>
          <w:spacing w:val="0"/>
          <w:w w:val="100"/>
          <w:szCs w:val="28"/>
        </w:rPr>
      </w:pPr>
    </w:p>
    <w:p w:rsidR="00B0676B" w:rsidRPr="00E31850" w:rsidRDefault="00B0676B" w:rsidP="00B0676B">
      <w:pPr>
        <w:pStyle w:val="a4"/>
        <w:tabs>
          <w:tab w:val="clear" w:pos="4677"/>
          <w:tab w:val="clear" w:pos="9355"/>
        </w:tabs>
        <w:ind w:right="-2" w:firstLine="720"/>
        <w:jc w:val="both"/>
        <w:rPr>
          <w:rFonts w:ascii="Times New Roman" w:hAnsi="Times New Roman" w:cs="Times New Roman"/>
          <w:spacing w:val="0"/>
          <w:w w:val="100"/>
          <w:szCs w:val="28"/>
        </w:rPr>
      </w:pPr>
    </w:p>
    <w:p w:rsidR="00B0676B" w:rsidRPr="00E31850" w:rsidRDefault="00B0676B" w:rsidP="00B0676B">
      <w:pPr>
        <w:pStyle w:val="a4"/>
        <w:tabs>
          <w:tab w:val="clear" w:pos="4677"/>
          <w:tab w:val="clear" w:pos="9355"/>
        </w:tabs>
        <w:ind w:right="-2" w:firstLine="720"/>
        <w:jc w:val="both"/>
        <w:rPr>
          <w:rFonts w:ascii="Times New Roman" w:hAnsi="Times New Roman" w:cs="Times New Roman"/>
          <w:spacing w:val="0"/>
          <w:w w:val="100"/>
          <w:sz w:val="20"/>
          <w:szCs w:val="20"/>
        </w:rPr>
      </w:pPr>
      <w:r w:rsidRPr="00E31850">
        <w:rPr>
          <w:rFonts w:ascii="Times New Roman" w:hAnsi="Times New Roman" w:cs="Times New Roman"/>
          <w:spacing w:val="0"/>
          <w:w w:val="100"/>
          <w:sz w:val="20"/>
          <w:szCs w:val="20"/>
        </w:rPr>
        <w:t xml:space="preserve">Вик: </w:t>
      </w:r>
      <w:r w:rsidR="00251086">
        <w:rPr>
          <w:rFonts w:ascii="Times New Roman" w:hAnsi="Times New Roman" w:cs="Times New Roman"/>
          <w:spacing w:val="0"/>
          <w:w w:val="100"/>
          <w:sz w:val="20"/>
          <w:szCs w:val="20"/>
        </w:rPr>
        <w:t xml:space="preserve">В. Попович, </w:t>
      </w:r>
      <w:r w:rsidRPr="00E31850">
        <w:rPr>
          <w:rFonts w:ascii="Times New Roman" w:hAnsi="Times New Roman" w:cs="Times New Roman"/>
          <w:spacing w:val="0"/>
          <w:w w:val="100"/>
          <w:sz w:val="20"/>
          <w:szCs w:val="20"/>
        </w:rPr>
        <w:t>Т. Ткач</w:t>
      </w:r>
    </w:p>
    <w:p w:rsidR="00B0676B" w:rsidRPr="00E31850" w:rsidRDefault="00B0676B" w:rsidP="00B0676B">
      <w:pPr>
        <w:pStyle w:val="a4"/>
        <w:tabs>
          <w:tab w:val="clear" w:pos="4677"/>
          <w:tab w:val="clear" w:pos="9355"/>
        </w:tabs>
        <w:ind w:right="-2" w:firstLine="720"/>
        <w:jc w:val="both"/>
        <w:rPr>
          <w:rFonts w:ascii="Times New Roman" w:hAnsi="Times New Roman" w:cs="Times New Roman"/>
          <w:spacing w:val="0"/>
          <w:w w:val="100"/>
          <w:szCs w:val="28"/>
        </w:rPr>
      </w:pPr>
    </w:p>
    <w:p w:rsidR="00B0676B" w:rsidRPr="00E31850" w:rsidRDefault="00B0676B" w:rsidP="00B0676B">
      <w:pPr>
        <w:pStyle w:val="a4"/>
        <w:tabs>
          <w:tab w:val="clear" w:pos="4677"/>
          <w:tab w:val="clear" w:pos="9355"/>
        </w:tabs>
        <w:ind w:right="-2" w:firstLine="720"/>
        <w:jc w:val="both"/>
        <w:rPr>
          <w:rFonts w:ascii="Times New Roman" w:hAnsi="Times New Roman" w:cs="Times New Roman"/>
          <w:spacing w:val="0"/>
          <w:w w:val="100"/>
          <w:szCs w:val="28"/>
        </w:rPr>
      </w:pPr>
    </w:p>
    <w:p w:rsidR="00B0676B" w:rsidRPr="00E31850" w:rsidRDefault="00B0676B" w:rsidP="00B0676B">
      <w:pPr>
        <w:pStyle w:val="a4"/>
        <w:tabs>
          <w:tab w:val="clear" w:pos="4677"/>
          <w:tab w:val="clear" w:pos="9355"/>
        </w:tabs>
        <w:ind w:right="-2" w:firstLine="720"/>
        <w:jc w:val="both"/>
        <w:rPr>
          <w:rFonts w:ascii="Times New Roman" w:hAnsi="Times New Roman" w:cs="Times New Roman"/>
          <w:color w:val="FF0000"/>
          <w:spacing w:val="0"/>
          <w:w w:val="100"/>
          <w:szCs w:val="28"/>
        </w:rPr>
      </w:pPr>
    </w:p>
    <w:p w:rsidR="00B0676B" w:rsidRPr="00E31850" w:rsidRDefault="00B0676B" w:rsidP="00B0676B">
      <w:pPr>
        <w:ind w:right="-2" w:firstLine="720"/>
        <w:rPr>
          <w:rFonts w:ascii="Times New Roman" w:hAnsi="Times New Roman" w:cs="Times New Roman"/>
          <w:color w:val="FF0000"/>
          <w:spacing w:val="0"/>
          <w:w w:val="100"/>
          <w:szCs w:val="28"/>
        </w:rPr>
      </w:pPr>
    </w:p>
    <w:p w:rsidR="00D978A9" w:rsidRPr="00E31850" w:rsidRDefault="009263D0" w:rsidP="00B0676B">
      <w:pPr>
        <w:ind w:left="142" w:right="-1" w:firstLine="709"/>
        <w:jc w:val="both"/>
        <w:rPr>
          <w:rFonts w:ascii="Times New Roman" w:hAnsi="Times New Roman" w:cs="Times New Roman"/>
          <w:color w:val="FF0000"/>
          <w:spacing w:val="0"/>
          <w:w w:val="100"/>
          <w:szCs w:val="28"/>
        </w:rPr>
      </w:pPr>
      <w:r w:rsidRPr="00E31850">
        <w:rPr>
          <w:rFonts w:ascii="Times New Roman" w:hAnsi="Times New Roman" w:cs="Times New Roman"/>
          <w:color w:val="FF0000"/>
          <w:spacing w:val="0"/>
          <w:w w:val="100"/>
          <w:szCs w:val="28"/>
          <w:shd w:val="clear" w:color="auto" w:fill="FFFFFF"/>
        </w:rPr>
        <w:t xml:space="preserve"> </w:t>
      </w:r>
    </w:p>
    <w:p w:rsidR="00B0676B" w:rsidRPr="00E31850" w:rsidRDefault="00B0676B">
      <w:pPr>
        <w:pStyle w:val="a4"/>
        <w:tabs>
          <w:tab w:val="clear" w:pos="4677"/>
          <w:tab w:val="clear" w:pos="9355"/>
        </w:tabs>
        <w:ind w:right="-2"/>
        <w:jc w:val="both"/>
        <w:rPr>
          <w:rFonts w:ascii="Times New Roman" w:hAnsi="Times New Roman" w:cs="Times New Roman"/>
          <w:color w:val="FF0000"/>
          <w:spacing w:val="0"/>
          <w:w w:val="100"/>
          <w:szCs w:val="28"/>
        </w:rPr>
      </w:pPr>
    </w:p>
    <w:sectPr w:rsidR="00B0676B" w:rsidRPr="00E31850" w:rsidSect="00E108CC">
      <w:headerReference w:type="default" r:id="rId10"/>
      <w:headerReference w:type="first" r:id="rId11"/>
      <w:pgSz w:w="11906" w:h="16838" w:code="9"/>
      <w:pgMar w:top="1134" w:right="851" w:bottom="1134" w:left="1701" w:header="624" w:footer="1021"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7600" w:rsidRDefault="00DE7600">
      <w:r>
        <w:separator/>
      </w:r>
    </w:p>
  </w:endnote>
  <w:endnote w:type="continuationSeparator" w:id="0">
    <w:p w:rsidR="00DE7600" w:rsidRDefault="00DE76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Peterburg">
    <w:altName w:val="Courier New"/>
    <w:charset w:val="00"/>
    <w:family w:val="auto"/>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7600" w:rsidRDefault="00DE7600">
      <w:r>
        <w:separator/>
      </w:r>
    </w:p>
  </w:footnote>
  <w:footnote w:type="continuationSeparator" w:id="0">
    <w:p w:rsidR="00DE7600" w:rsidRDefault="00DE76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4F6" w:rsidRPr="00F2066B" w:rsidRDefault="0097171E" w:rsidP="004F0827">
    <w:pPr>
      <w:pStyle w:val="a4"/>
      <w:jc w:val="right"/>
      <w:rPr>
        <w:sz w:val="18"/>
        <w:szCs w:val="18"/>
      </w:rPr>
    </w:pPr>
    <w:r w:rsidRPr="00A53570">
      <w:rPr>
        <w:rFonts w:ascii="Times New Roman" w:hAnsi="Times New Roman" w:cs="Times New Roman"/>
        <w:sz w:val="24"/>
      </w:rPr>
      <w:fldChar w:fldCharType="begin"/>
    </w:r>
    <w:r w:rsidR="002964F6" w:rsidRPr="00A53570">
      <w:rPr>
        <w:rFonts w:ascii="Times New Roman" w:hAnsi="Times New Roman" w:cs="Times New Roman"/>
        <w:sz w:val="24"/>
      </w:rPr>
      <w:instrText>PAGE   \* MERGEFORMAT</w:instrText>
    </w:r>
    <w:r w:rsidRPr="00A53570">
      <w:rPr>
        <w:rFonts w:ascii="Times New Roman" w:hAnsi="Times New Roman" w:cs="Times New Roman"/>
        <w:sz w:val="24"/>
      </w:rPr>
      <w:fldChar w:fldCharType="separate"/>
    </w:r>
    <w:r w:rsidR="00782036">
      <w:rPr>
        <w:rFonts w:ascii="Times New Roman" w:hAnsi="Times New Roman" w:cs="Times New Roman"/>
        <w:noProof/>
        <w:sz w:val="24"/>
      </w:rPr>
      <w:t>7</w:t>
    </w:r>
    <w:r w:rsidRPr="00A53570">
      <w:rPr>
        <w:rFonts w:ascii="Times New Roman" w:hAnsi="Times New Roman" w:cs="Times New Roman"/>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4F6" w:rsidRPr="00552262" w:rsidRDefault="002964F6" w:rsidP="00135298">
    <w:pPr>
      <w:pStyle w:val="a4"/>
      <w:tabs>
        <w:tab w:val="clear" w:pos="9355"/>
        <w:tab w:val="right" w:pos="10179"/>
      </w:tabs>
      <w:ind w:right="-2"/>
      <w:jc w:val="right"/>
      <w:rPr>
        <w:rFonts w:ascii="Times New Roman" w:hAnsi="Times New Roman" w:cs="Times New Roman"/>
        <w:spacing w:val="0"/>
        <w:w w:val="100"/>
        <w:sz w:val="20"/>
        <w:szCs w:val="20"/>
      </w:rPr>
    </w:pPr>
    <w:r w:rsidRPr="00552262">
      <w:rPr>
        <w:rFonts w:ascii="Times New Roman" w:hAnsi="Times New Roman" w:cs="Times New Roman"/>
        <w:spacing w:val="0"/>
        <w:w w:val="100"/>
        <w:sz w:val="20"/>
        <w:szCs w:val="20"/>
      </w:rPr>
      <w:t xml:space="preserve">До реєстр. № </w:t>
    </w:r>
    <w:r w:rsidR="008122DE" w:rsidRPr="00552262">
      <w:rPr>
        <w:rFonts w:ascii="Times New Roman" w:hAnsi="Times New Roman" w:cs="Times New Roman"/>
        <w:spacing w:val="0"/>
        <w:w w:val="100"/>
        <w:sz w:val="20"/>
        <w:szCs w:val="20"/>
      </w:rPr>
      <w:t>3</w:t>
    </w:r>
    <w:r w:rsidR="004C116B" w:rsidRPr="00552262">
      <w:rPr>
        <w:rFonts w:ascii="Times New Roman" w:hAnsi="Times New Roman" w:cs="Times New Roman"/>
        <w:spacing w:val="0"/>
        <w:w w:val="100"/>
        <w:sz w:val="20"/>
        <w:szCs w:val="20"/>
      </w:rPr>
      <w:t>265</w:t>
    </w:r>
    <w:r w:rsidRPr="00552262">
      <w:rPr>
        <w:rFonts w:ascii="Times New Roman" w:hAnsi="Times New Roman" w:cs="Times New Roman"/>
        <w:spacing w:val="0"/>
        <w:w w:val="100"/>
        <w:sz w:val="20"/>
        <w:szCs w:val="20"/>
      </w:rPr>
      <w:t xml:space="preserve"> від </w:t>
    </w:r>
    <w:r w:rsidR="004C116B" w:rsidRPr="00552262">
      <w:rPr>
        <w:rFonts w:ascii="Times New Roman" w:hAnsi="Times New Roman" w:cs="Times New Roman"/>
        <w:spacing w:val="0"/>
        <w:w w:val="100"/>
        <w:sz w:val="20"/>
        <w:szCs w:val="20"/>
      </w:rPr>
      <w:t>25</w:t>
    </w:r>
    <w:r w:rsidRPr="00552262">
      <w:rPr>
        <w:rFonts w:ascii="Times New Roman" w:hAnsi="Times New Roman" w:cs="Times New Roman"/>
        <w:spacing w:val="0"/>
        <w:w w:val="100"/>
        <w:sz w:val="20"/>
        <w:szCs w:val="20"/>
      </w:rPr>
      <w:t>.</w:t>
    </w:r>
    <w:r w:rsidR="008122DE" w:rsidRPr="00552262">
      <w:rPr>
        <w:rFonts w:ascii="Times New Roman" w:hAnsi="Times New Roman" w:cs="Times New Roman"/>
        <w:spacing w:val="0"/>
        <w:w w:val="100"/>
        <w:sz w:val="20"/>
        <w:szCs w:val="20"/>
      </w:rPr>
      <w:t>0</w:t>
    </w:r>
    <w:r w:rsidR="004C116B" w:rsidRPr="00552262">
      <w:rPr>
        <w:rFonts w:ascii="Times New Roman" w:hAnsi="Times New Roman" w:cs="Times New Roman"/>
        <w:spacing w:val="0"/>
        <w:w w:val="100"/>
        <w:sz w:val="20"/>
        <w:szCs w:val="20"/>
      </w:rPr>
      <w:t>3</w:t>
    </w:r>
    <w:r w:rsidRPr="00552262">
      <w:rPr>
        <w:rFonts w:ascii="Times New Roman" w:hAnsi="Times New Roman" w:cs="Times New Roman"/>
        <w:spacing w:val="0"/>
        <w:w w:val="100"/>
        <w:sz w:val="20"/>
        <w:szCs w:val="20"/>
      </w:rPr>
      <w:t>.20</w:t>
    </w:r>
    <w:r w:rsidR="008122DE" w:rsidRPr="00552262">
      <w:rPr>
        <w:rFonts w:ascii="Times New Roman" w:hAnsi="Times New Roman" w:cs="Times New Roman"/>
        <w:spacing w:val="0"/>
        <w:w w:val="100"/>
        <w:sz w:val="20"/>
        <w:szCs w:val="20"/>
      </w:rPr>
      <w:t>20</w:t>
    </w:r>
  </w:p>
  <w:p w:rsidR="002964F6" w:rsidRPr="00552262" w:rsidRDefault="008122DE">
    <w:pPr>
      <w:pStyle w:val="a4"/>
      <w:jc w:val="right"/>
      <w:rPr>
        <w:rFonts w:ascii="Times New Roman" w:hAnsi="Times New Roman" w:cs="Times New Roman"/>
        <w:spacing w:val="0"/>
        <w:w w:val="100"/>
        <w:sz w:val="20"/>
        <w:szCs w:val="20"/>
      </w:rPr>
    </w:pPr>
    <w:r w:rsidRPr="00552262">
      <w:rPr>
        <w:rFonts w:ascii="Times New Roman" w:hAnsi="Times New Roman" w:cs="Times New Roman"/>
        <w:spacing w:val="0"/>
        <w:w w:val="100"/>
        <w:sz w:val="20"/>
        <w:szCs w:val="20"/>
      </w:rPr>
      <w:t>Народн</w:t>
    </w:r>
    <w:r w:rsidR="004C116B" w:rsidRPr="00552262">
      <w:rPr>
        <w:rFonts w:ascii="Times New Roman" w:hAnsi="Times New Roman" w:cs="Times New Roman"/>
        <w:spacing w:val="0"/>
        <w:w w:val="100"/>
        <w:sz w:val="20"/>
        <w:szCs w:val="20"/>
      </w:rPr>
      <w:t>ий депутат</w:t>
    </w:r>
    <w:r w:rsidR="002964F6" w:rsidRPr="00552262">
      <w:rPr>
        <w:rFonts w:ascii="Times New Roman" w:hAnsi="Times New Roman" w:cs="Times New Roman"/>
        <w:spacing w:val="0"/>
        <w:w w:val="100"/>
        <w:sz w:val="20"/>
        <w:szCs w:val="20"/>
      </w:rPr>
      <w:t xml:space="preserve"> України</w:t>
    </w:r>
  </w:p>
  <w:p w:rsidR="008122DE" w:rsidRPr="00E65A3F" w:rsidRDefault="00E65A3F">
    <w:pPr>
      <w:pStyle w:val="a4"/>
      <w:jc w:val="right"/>
      <w:rPr>
        <w:sz w:val="20"/>
        <w:szCs w:val="20"/>
      </w:rPr>
    </w:pPr>
    <w:r w:rsidRPr="00552262">
      <w:rPr>
        <w:rFonts w:ascii="Times New Roman" w:hAnsi="Times New Roman" w:cs="Times New Roman"/>
        <w:spacing w:val="0"/>
        <w:w w:val="100"/>
        <w:sz w:val="20"/>
        <w:szCs w:val="20"/>
        <w:lang w:val="en-US"/>
      </w:rPr>
      <w:t xml:space="preserve">O. </w:t>
    </w:r>
    <w:r w:rsidR="004C116B" w:rsidRPr="00552262">
      <w:rPr>
        <w:rFonts w:ascii="Times New Roman" w:hAnsi="Times New Roman" w:cs="Times New Roman"/>
        <w:spacing w:val="0"/>
        <w:w w:val="100"/>
        <w:sz w:val="20"/>
        <w:szCs w:val="20"/>
      </w:rPr>
      <w:t xml:space="preserve">Качура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C68C9"/>
    <w:multiLevelType w:val="hybridMultilevel"/>
    <w:tmpl w:val="FC1A35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D3352AD"/>
    <w:multiLevelType w:val="multilevel"/>
    <w:tmpl w:val="F102908E"/>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 w15:restartNumberingAfterBreak="0">
    <w:nsid w:val="34E03F88"/>
    <w:multiLevelType w:val="hybridMultilevel"/>
    <w:tmpl w:val="CF5207B8"/>
    <w:lvl w:ilvl="0" w:tplc="2AF0BA1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4CD11CB"/>
    <w:multiLevelType w:val="multilevel"/>
    <w:tmpl w:val="AFB2CA26"/>
    <w:lvl w:ilvl="0">
      <w:start w:val="1"/>
      <w:numFmt w:val="none"/>
      <w:pStyle w:val="1"/>
      <w:suff w:val="nothing"/>
      <w:lvlText w:val=""/>
      <w:lvlJc w:val="left"/>
      <w:pPr>
        <w:ind w:left="432" w:hanging="432"/>
      </w:pPr>
    </w:lvl>
    <w:lvl w:ilvl="1">
      <w:start w:val="1"/>
      <w:numFmt w:val="none"/>
      <w:pStyle w:val="2"/>
      <w:suff w:val="nothing"/>
      <w:lvlText w:val=""/>
      <w:lvlJc w:val="left"/>
      <w:pPr>
        <w:ind w:left="576" w:hanging="576"/>
      </w:pPr>
    </w:lvl>
    <w:lvl w:ilvl="2">
      <w:start w:val="1"/>
      <w:numFmt w:val="none"/>
      <w:pStyle w:val="3"/>
      <w:suff w:val="nothing"/>
      <w:lvlText w:val=""/>
      <w:lvlJc w:val="left"/>
      <w:pPr>
        <w:ind w:left="720" w:hanging="720"/>
      </w:pPr>
    </w:lvl>
    <w:lvl w:ilvl="3">
      <w:start w:val="1"/>
      <w:numFmt w:val="none"/>
      <w:pStyle w:val="4"/>
      <w:suff w:val="nothing"/>
      <w:lvlText w:val=""/>
      <w:lvlJc w:val="left"/>
      <w:pPr>
        <w:ind w:left="864" w:hanging="864"/>
      </w:pPr>
    </w:lvl>
    <w:lvl w:ilvl="4">
      <w:start w:val="1"/>
      <w:numFmt w:val="none"/>
      <w:pStyle w:val="5"/>
      <w:suff w:val="nothing"/>
      <w:lvlText w:val=""/>
      <w:lvlJc w:val="left"/>
      <w:pPr>
        <w:ind w:left="1008" w:hanging="1008"/>
      </w:pPr>
    </w:lvl>
    <w:lvl w:ilvl="5">
      <w:start w:val="1"/>
      <w:numFmt w:val="none"/>
      <w:pStyle w:val="6"/>
      <w:suff w:val="nothing"/>
      <w:lvlText w:val=""/>
      <w:lvlJc w:val="left"/>
      <w:pPr>
        <w:ind w:left="1152" w:hanging="1152"/>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abstractNum w:abstractNumId="4" w15:restartNumberingAfterBreak="0">
    <w:nsid w:val="66FB66D0"/>
    <w:multiLevelType w:val="multilevel"/>
    <w:tmpl w:val="FA86A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FAB1068"/>
    <w:multiLevelType w:val="hybridMultilevel"/>
    <w:tmpl w:val="01EAF118"/>
    <w:lvl w:ilvl="0" w:tplc="0F2A2FC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5"/>
  </w:num>
  <w:num w:numId="2">
    <w:abstractNumId w:val="2"/>
  </w:num>
  <w:num w:numId="3">
    <w:abstractNumId w:val="0"/>
  </w:num>
  <w:num w:numId="4">
    <w:abstractNumId w:val="4"/>
  </w:num>
  <w:num w:numId="5">
    <w:abstractNumId w:val="3"/>
  </w:num>
  <w:num w:numId="6">
    <w:abstractNumId w:val="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261"/>
  <w:drawingGridVerticalSpacing w:val="381"/>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372"/>
    <w:rsid w:val="00003664"/>
    <w:rsid w:val="00003B6D"/>
    <w:rsid w:val="00005890"/>
    <w:rsid w:val="00006A01"/>
    <w:rsid w:val="0000768C"/>
    <w:rsid w:val="000105F4"/>
    <w:rsid w:val="00011D5E"/>
    <w:rsid w:val="000141B4"/>
    <w:rsid w:val="00014AA0"/>
    <w:rsid w:val="0001623D"/>
    <w:rsid w:val="00020AE4"/>
    <w:rsid w:val="00021D02"/>
    <w:rsid w:val="00021EAF"/>
    <w:rsid w:val="00022037"/>
    <w:rsid w:val="000226E1"/>
    <w:rsid w:val="00022E76"/>
    <w:rsid w:val="00024E01"/>
    <w:rsid w:val="00032626"/>
    <w:rsid w:val="00032650"/>
    <w:rsid w:val="00032DE6"/>
    <w:rsid w:val="00033AA2"/>
    <w:rsid w:val="000342A6"/>
    <w:rsid w:val="00035ABE"/>
    <w:rsid w:val="000367CB"/>
    <w:rsid w:val="0003682E"/>
    <w:rsid w:val="000375FE"/>
    <w:rsid w:val="000405DE"/>
    <w:rsid w:val="0004571F"/>
    <w:rsid w:val="00050BE8"/>
    <w:rsid w:val="00051284"/>
    <w:rsid w:val="0005215A"/>
    <w:rsid w:val="000527A8"/>
    <w:rsid w:val="00055D6B"/>
    <w:rsid w:val="00056E5C"/>
    <w:rsid w:val="00060BD0"/>
    <w:rsid w:val="00062CD0"/>
    <w:rsid w:val="00064EF2"/>
    <w:rsid w:val="00065D75"/>
    <w:rsid w:val="000660D5"/>
    <w:rsid w:val="000679A8"/>
    <w:rsid w:val="00072FB6"/>
    <w:rsid w:val="00072FBC"/>
    <w:rsid w:val="000732FD"/>
    <w:rsid w:val="000744BE"/>
    <w:rsid w:val="00075A36"/>
    <w:rsid w:val="00076278"/>
    <w:rsid w:val="000763C9"/>
    <w:rsid w:val="00081A03"/>
    <w:rsid w:val="00084382"/>
    <w:rsid w:val="00086913"/>
    <w:rsid w:val="00090139"/>
    <w:rsid w:val="00091959"/>
    <w:rsid w:val="00092484"/>
    <w:rsid w:val="000925BB"/>
    <w:rsid w:val="0009291A"/>
    <w:rsid w:val="000956AA"/>
    <w:rsid w:val="00095AF8"/>
    <w:rsid w:val="000A0548"/>
    <w:rsid w:val="000A2EEB"/>
    <w:rsid w:val="000A3002"/>
    <w:rsid w:val="000A38F7"/>
    <w:rsid w:val="000A6AB5"/>
    <w:rsid w:val="000A7164"/>
    <w:rsid w:val="000B0CF5"/>
    <w:rsid w:val="000B1BFD"/>
    <w:rsid w:val="000B3BA5"/>
    <w:rsid w:val="000B487B"/>
    <w:rsid w:val="000B5498"/>
    <w:rsid w:val="000B7215"/>
    <w:rsid w:val="000C12BB"/>
    <w:rsid w:val="000C2AC7"/>
    <w:rsid w:val="000C3409"/>
    <w:rsid w:val="000C3675"/>
    <w:rsid w:val="000C5A85"/>
    <w:rsid w:val="000C7C1A"/>
    <w:rsid w:val="000D1CF6"/>
    <w:rsid w:val="000D1E4E"/>
    <w:rsid w:val="000D650F"/>
    <w:rsid w:val="000D658B"/>
    <w:rsid w:val="000D6EDF"/>
    <w:rsid w:val="000D7D7E"/>
    <w:rsid w:val="000D7E8A"/>
    <w:rsid w:val="000E3DED"/>
    <w:rsid w:val="000E4939"/>
    <w:rsid w:val="000E5586"/>
    <w:rsid w:val="000E6889"/>
    <w:rsid w:val="000F051A"/>
    <w:rsid w:val="000F2A21"/>
    <w:rsid w:val="000F2D36"/>
    <w:rsid w:val="000F3949"/>
    <w:rsid w:val="000F55D7"/>
    <w:rsid w:val="001008F6"/>
    <w:rsid w:val="0010284C"/>
    <w:rsid w:val="0010370F"/>
    <w:rsid w:val="001056E4"/>
    <w:rsid w:val="0011036F"/>
    <w:rsid w:val="00110F1F"/>
    <w:rsid w:val="00111176"/>
    <w:rsid w:val="00112372"/>
    <w:rsid w:val="001126D6"/>
    <w:rsid w:val="00116449"/>
    <w:rsid w:val="00121802"/>
    <w:rsid w:val="00121FB6"/>
    <w:rsid w:val="0012246A"/>
    <w:rsid w:val="0012383F"/>
    <w:rsid w:val="001241C4"/>
    <w:rsid w:val="001243CA"/>
    <w:rsid w:val="00124BA1"/>
    <w:rsid w:val="00124D2C"/>
    <w:rsid w:val="00126F5D"/>
    <w:rsid w:val="00130612"/>
    <w:rsid w:val="00130B96"/>
    <w:rsid w:val="001310D8"/>
    <w:rsid w:val="0013214A"/>
    <w:rsid w:val="0013336F"/>
    <w:rsid w:val="00133D5B"/>
    <w:rsid w:val="00134567"/>
    <w:rsid w:val="00135298"/>
    <w:rsid w:val="001376A4"/>
    <w:rsid w:val="00147275"/>
    <w:rsid w:val="00147678"/>
    <w:rsid w:val="001516EB"/>
    <w:rsid w:val="0015223E"/>
    <w:rsid w:val="001538DF"/>
    <w:rsid w:val="00153C66"/>
    <w:rsid w:val="00155F31"/>
    <w:rsid w:val="00157957"/>
    <w:rsid w:val="00157AD0"/>
    <w:rsid w:val="00163ED4"/>
    <w:rsid w:val="00165890"/>
    <w:rsid w:val="001702CF"/>
    <w:rsid w:val="001831F1"/>
    <w:rsid w:val="00183982"/>
    <w:rsid w:val="00183B2D"/>
    <w:rsid w:val="00183C23"/>
    <w:rsid w:val="00187289"/>
    <w:rsid w:val="00190E30"/>
    <w:rsid w:val="001929B3"/>
    <w:rsid w:val="00193918"/>
    <w:rsid w:val="001950FF"/>
    <w:rsid w:val="0019738B"/>
    <w:rsid w:val="001A6793"/>
    <w:rsid w:val="001B3937"/>
    <w:rsid w:val="001B58D0"/>
    <w:rsid w:val="001B66A3"/>
    <w:rsid w:val="001B77F0"/>
    <w:rsid w:val="001C29E5"/>
    <w:rsid w:val="001C47B9"/>
    <w:rsid w:val="001C5D9E"/>
    <w:rsid w:val="001C5DDD"/>
    <w:rsid w:val="001C6107"/>
    <w:rsid w:val="001D062A"/>
    <w:rsid w:val="001D0FA9"/>
    <w:rsid w:val="001D4330"/>
    <w:rsid w:val="001D49F3"/>
    <w:rsid w:val="001D7D76"/>
    <w:rsid w:val="001E0042"/>
    <w:rsid w:val="001E48BA"/>
    <w:rsid w:val="001E5E52"/>
    <w:rsid w:val="001F0966"/>
    <w:rsid w:val="001F42BE"/>
    <w:rsid w:val="001F43EF"/>
    <w:rsid w:val="001F4CB9"/>
    <w:rsid w:val="001F5204"/>
    <w:rsid w:val="001F6192"/>
    <w:rsid w:val="0020010B"/>
    <w:rsid w:val="002016F3"/>
    <w:rsid w:val="00201AD8"/>
    <w:rsid w:val="002021BF"/>
    <w:rsid w:val="00202AE6"/>
    <w:rsid w:val="002057E2"/>
    <w:rsid w:val="002060D8"/>
    <w:rsid w:val="0021005B"/>
    <w:rsid w:val="00210303"/>
    <w:rsid w:val="00213BB8"/>
    <w:rsid w:val="002165C0"/>
    <w:rsid w:val="002211F1"/>
    <w:rsid w:val="0022187C"/>
    <w:rsid w:val="00222411"/>
    <w:rsid w:val="002245AC"/>
    <w:rsid w:val="002273C7"/>
    <w:rsid w:val="00227CE7"/>
    <w:rsid w:val="00230F1F"/>
    <w:rsid w:val="00234E73"/>
    <w:rsid w:val="00236406"/>
    <w:rsid w:val="00240A03"/>
    <w:rsid w:val="0024152C"/>
    <w:rsid w:val="00242415"/>
    <w:rsid w:val="0024569B"/>
    <w:rsid w:val="00245ED3"/>
    <w:rsid w:val="00245F5A"/>
    <w:rsid w:val="00245FD9"/>
    <w:rsid w:val="00247249"/>
    <w:rsid w:val="00247CCD"/>
    <w:rsid w:val="00251086"/>
    <w:rsid w:val="00251B48"/>
    <w:rsid w:val="00252D04"/>
    <w:rsid w:val="00254048"/>
    <w:rsid w:val="00254734"/>
    <w:rsid w:val="00254F42"/>
    <w:rsid w:val="00256089"/>
    <w:rsid w:val="00257812"/>
    <w:rsid w:val="00257EE7"/>
    <w:rsid w:val="00261A86"/>
    <w:rsid w:val="002638A1"/>
    <w:rsid w:val="0027098C"/>
    <w:rsid w:val="00273854"/>
    <w:rsid w:val="00273870"/>
    <w:rsid w:val="002763EA"/>
    <w:rsid w:val="00281D51"/>
    <w:rsid w:val="0028550C"/>
    <w:rsid w:val="00291978"/>
    <w:rsid w:val="00292DF9"/>
    <w:rsid w:val="00295339"/>
    <w:rsid w:val="002958C9"/>
    <w:rsid w:val="002964F6"/>
    <w:rsid w:val="002976FD"/>
    <w:rsid w:val="002A2428"/>
    <w:rsid w:val="002A3095"/>
    <w:rsid w:val="002A3827"/>
    <w:rsid w:val="002A729A"/>
    <w:rsid w:val="002B2B2F"/>
    <w:rsid w:val="002B4001"/>
    <w:rsid w:val="002B4821"/>
    <w:rsid w:val="002B545C"/>
    <w:rsid w:val="002B6D8B"/>
    <w:rsid w:val="002B761E"/>
    <w:rsid w:val="002C25FF"/>
    <w:rsid w:val="002C4636"/>
    <w:rsid w:val="002C573A"/>
    <w:rsid w:val="002C629F"/>
    <w:rsid w:val="002D14B2"/>
    <w:rsid w:val="002D1A41"/>
    <w:rsid w:val="002D32B2"/>
    <w:rsid w:val="002D37E1"/>
    <w:rsid w:val="002D40C1"/>
    <w:rsid w:val="002D545B"/>
    <w:rsid w:val="002D76C7"/>
    <w:rsid w:val="002D77E9"/>
    <w:rsid w:val="002E0C2E"/>
    <w:rsid w:val="002E477D"/>
    <w:rsid w:val="002E6594"/>
    <w:rsid w:val="002E7B6F"/>
    <w:rsid w:val="002F113B"/>
    <w:rsid w:val="002F27B5"/>
    <w:rsid w:val="002F3038"/>
    <w:rsid w:val="002F4684"/>
    <w:rsid w:val="002F4994"/>
    <w:rsid w:val="002F57BD"/>
    <w:rsid w:val="002F581E"/>
    <w:rsid w:val="002F7E5E"/>
    <w:rsid w:val="003016B2"/>
    <w:rsid w:val="00303B94"/>
    <w:rsid w:val="003063E4"/>
    <w:rsid w:val="00311E4F"/>
    <w:rsid w:val="003143BF"/>
    <w:rsid w:val="00315F6A"/>
    <w:rsid w:val="003160B2"/>
    <w:rsid w:val="00320B6A"/>
    <w:rsid w:val="0032160F"/>
    <w:rsid w:val="00321CA9"/>
    <w:rsid w:val="0032308D"/>
    <w:rsid w:val="00323138"/>
    <w:rsid w:val="00324544"/>
    <w:rsid w:val="0032517C"/>
    <w:rsid w:val="00325987"/>
    <w:rsid w:val="003264E3"/>
    <w:rsid w:val="003278B0"/>
    <w:rsid w:val="003322AC"/>
    <w:rsid w:val="003324B9"/>
    <w:rsid w:val="00333ADB"/>
    <w:rsid w:val="003349DB"/>
    <w:rsid w:val="00335160"/>
    <w:rsid w:val="00337E2C"/>
    <w:rsid w:val="00340A42"/>
    <w:rsid w:val="003423C6"/>
    <w:rsid w:val="00343B1E"/>
    <w:rsid w:val="00346C83"/>
    <w:rsid w:val="00347AAB"/>
    <w:rsid w:val="003501E6"/>
    <w:rsid w:val="003507A3"/>
    <w:rsid w:val="00351991"/>
    <w:rsid w:val="00353935"/>
    <w:rsid w:val="00353FCB"/>
    <w:rsid w:val="003566B0"/>
    <w:rsid w:val="00363D68"/>
    <w:rsid w:val="00367515"/>
    <w:rsid w:val="00367F90"/>
    <w:rsid w:val="0037086D"/>
    <w:rsid w:val="00371466"/>
    <w:rsid w:val="003714FE"/>
    <w:rsid w:val="00371BF5"/>
    <w:rsid w:val="0037229E"/>
    <w:rsid w:val="00372CC0"/>
    <w:rsid w:val="00372EFB"/>
    <w:rsid w:val="00373DE2"/>
    <w:rsid w:val="003745C1"/>
    <w:rsid w:val="00374D09"/>
    <w:rsid w:val="00376302"/>
    <w:rsid w:val="0037663C"/>
    <w:rsid w:val="0038068B"/>
    <w:rsid w:val="003809C4"/>
    <w:rsid w:val="003817F8"/>
    <w:rsid w:val="0038387F"/>
    <w:rsid w:val="00386C9F"/>
    <w:rsid w:val="00386FCC"/>
    <w:rsid w:val="00390448"/>
    <w:rsid w:val="003909D4"/>
    <w:rsid w:val="00392FC8"/>
    <w:rsid w:val="0039657F"/>
    <w:rsid w:val="003A03F9"/>
    <w:rsid w:val="003A0909"/>
    <w:rsid w:val="003A0B0C"/>
    <w:rsid w:val="003A15AA"/>
    <w:rsid w:val="003A35E3"/>
    <w:rsid w:val="003A6EAA"/>
    <w:rsid w:val="003B0DC2"/>
    <w:rsid w:val="003B2486"/>
    <w:rsid w:val="003B3EC8"/>
    <w:rsid w:val="003B3EF6"/>
    <w:rsid w:val="003B46A2"/>
    <w:rsid w:val="003B4703"/>
    <w:rsid w:val="003B5D50"/>
    <w:rsid w:val="003C33EF"/>
    <w:rsid w:val="003C379D"/>
    <w:rsid w:val="003C55A2"/>
    <w:rsid w:val="003C563E"/>
    <w:rsid w:val="003D14C0"/>
    <w:rsid w:val="003D5F7D"/>
    <w:rsid w:val="003D7E89"/>
    <w:rsid w:val="003E02AA"/>
    <w:rsid w:val="003E099F"/>
    <w:rsid w:val="003E2E2F"/>
    <w:rsid w:val="003E371A"/>
    <w:rsid w:val="003E37D7"/>
    <w:rsid w:val="003E3F03"/>
    <w:rsid w:val="003E682C"/>
    <w:rsid w:val="003E6918"/>
    <w:rsid w:val="003E6D03"/>
    <w:rsid w:val="003E7F8A"/>
    <w:rsid w:val="003F26BD"/>
    <w:rsid w:val="003F279F"/>
    <w:rsid w:val="003F2F17"/>
    <w:rsid w:val="003F3455"/>
    <w:rsid w:val="003F3518"/>
    <w:rsid w:val="003F5F10"/>
    <w:rsid w:val="003F65E0"/>
    <w:rsid w:val="0040099D"/>
    <w:rsid w:val="00402695"/>
    <w:rsid w:val="0040296F"/>
    <w:rsid w:val="004043C4"/>
    <w:rsid w:val="00404AC1"/>
    <w:rsid w:val="004058F9"/>
    <w:rsid w:val="004062C1"/>
    <w:rsid w:val="004069CC"/>
    <w:rsid w:val="004106CA"/>
    <w:rsid w:val="00411438"/>
    <w:rsid w:val="00411449"/>
    <w:rsid w:val="00412716"/>
    <w:rsid w:val="00415E83"/>
    <w:rsid w:val="00417608"/>
    <w:rsid w:val="0042352F"/>
    <w:rsid w:val="004248BA"/>
    <w:rsid w:val="00424B63"/>
    <w:rsid w:val="00425BFB"/>
    <w:rsid w:val="00426B91"/>
    <w:rsid w:val="00431D02"/>
    <w:rsid w:val="00432677"/>
    <w:rsid w:val="00433837"/>
    <w:rsid w:val="0043425A"/>
    <w:rsid w:val="00434A9D"/>
    <w:rsid w:val="00434ABD"/>
    <w:rsid w:val="00435D81"/>
    <w:rsid w:val="00436CC1"/>
    <w:rsid w:val="00440D8B"/>
    <w:rsid w:val="00440E7F"/>
    <w:rsid w:val="0044132C"/>
    <w:rsid w:val="00441A8A"/>
    <w:rsid w:val="00441BCA"/>
    <w:rsid w:val="004476D8"/>
    <w:rsid w:val="00451D76"/>
    <w:rsid w:val="004553D6"/>
    <w:rsid w:val="0046043B"/>
    <w:rsid w:val="00460CB6"/>
    <w:rsid w:val="00460D1C"/>
    <w:rsid w:val="00461AE1"/>
    <w:rsid w:val="00462B90"/>
    <w:rsid w:val="00463087"/>
    <w:rsid w:val="00464359"/>
    <w:rsid w:val="00464D0D"/>
    <w:rsid w:val="004654A5"/>
    <w:rsid w:val="00472B23"/>
    <w:rsid w:val="00481EA5"/>
    <w:rsid w:val="004840A4"/>
    <w:rsid w:val="004841CB"/>
    <w:rsid w:val="00485666"/>
    <w:rsid w:val="004860FE"/>
    <w:rsid w:val="004868CA"/>
    <w:rsid w:val="00486C34"/>
    <w:rsid w:val="004878B4"/>
    <w:rsid w:val="00491EFD"/>
    <w:rsid w:val="004925BC"/>
    <w:rsid w:val="00493352"/>
    <w:rsid w:val="00493630"/>
    <w:rsid w:val="00495043"/>
    <w:rsid w:val="004951F4"/>
    <w:rsid w:val="00495406"/>
    <w:rsid w:val="004A08A5"/>
    <w:rsid w:val="004A31A7"/>
    <w:rsid w:val="004A40B6"/>
    <w:rsid w:val="004B3017"/>
    <w:rsid w:val="004B453C"/>
    <w:rsid w:val="004B5A2D"/>
    <w:rsid w:val="004B614A"/>
    <w:rsid w:val="004B6C81"/>
    <w:rsid w:val="004B71F7"/>
    <w:rsid w:val="004C116B"/>
    <w:rsid w:val="004C188E"/>
    <w:rsid w:val="004C260C"/>
    <w:rsid w:val="004C34B8"/>
    <w:rsid w:val="004C4249"/>
    <w:rsid w:val="004C4450"/>
    <w:rsid w:val="004C4DF0"/>
    <w:rsid w:val="004C4F6A"/>
    <w:rsid w:val="004C5F4C"/>
    <w:rsid w:val="004D09E3"/>
    <w:rsid w:val="004D31F8"/>
    <w:rsid w:val="004D3F92"/>
    <w:rsid w:val="004D56F5"/>
    <w:rsid w:val="004D591E"/>
    <w:rsid w:val="004D63D3"/>
    <w:rsid w:val="004D6BEB"/>
    <w:rsid w:val="004D75A0"/>
    <w:rsid w:val="004D7C57"/>
    <w:rsid w:val="004E08D6"/>
    <w:rsid w:val="004E1806"/>
    <w:rsid w:val="004E338A"/>
    <w:rsid w:val="004E4745"/>
    <w:rsid w:val="004E55E4"/>
    <w:rsid w:val="004E56C6"/>
    <w:rsid w:val="004F0826"/>
    <w:rsid w:val="004F0827"/>
    <w:rsid w:val="004F0C1A"/>
    <w:rsid w:val="004F17A7"/>
    <w:rsid w:val="004F53CC"/>
    <w:rsid w:val="004F5509"/>
    <w:rsid w:val="004F6403"/>
    <w:rsid w:val="004F7CCE"/>
    <w:rsid w:val="0050070F"/>
    <w:rsid w:val="00500CD1"/>
    <w:rsid w:val="00503C8F"/>
    <w:rsid w:val="0050670B"/>
    <w:rsid w:val="00506FEB"/>
    <w:rsid w:val="00507ACB"/>
    <w:rsid w:val="00510FD0"/>
    <w:rsid w:val="005118BE"/>
    <w:rsid w:val="00511A7E"/>
    <w:rsid w:val="005125BB"/>
    <w:rsid w:val="0051360C"/>
    <w:rsid w:val="005137EB"/>
    <w:rsid w:val="00514844"/>
    <w:rsid w:val="0051670C"/>
    <w:rsid w:val="0051680D"/>
    <w:rsid w:val="00516E0C"/>
    <w:rsid w:val="005176AA"/>
    <w:rsid w:val="005219F0"/>
    <w:rsid w:val="0052472E"/>
    <w:rsid w:val="005261C8"/>
    <w:rsid w:val="0052643E"/>
    <w:rsid w:val="0053015F"/>
    <w:rsid w:val="005301C0"/>
    <w:rsid w:val="00532EE8"/>
    <w:rsid w:val="00533218"/>
    <w:rsid w:val="00534950"/>
    <w:rsid w:val="00535FC9"/>
    <w:rsid w:val="00541811"/>
    <w:rsid w:val="00541B2A"/>
    <w:rsid w:val="00543F52"/>
    <w:rsid w:val="00546A69"/>
    <w:rsid w:val="00550575"/>
    <w:rsid w:val="00551AF6"/>
    <w:rsid w:val="00552262"/>
    <w:rsid w:val="005527C1"/>
    <w:rsid w:val="00553D02"/>
    <w:rsid w:val="00553E8C"/>
    <w:rsid w:val="00554E7F"/>
    <w:rsid w:val="005575D3"/>
    <w:rsid w:val="00563C57"/>
    <w:rsid w:val="00566DF3"/>
    <w:rsid w:val="00570814"/>
    <w:rsid w:val="00572892"/>
    <w:rsid w:val="005744D5"/>
    <w:rsid w:val="00574663"/>
    <w:rsid w:val="00576B40"/>
    <w:rsid w:val="0057732E"/>
    <w:rsid w:val="00577E77"/>
    <w:rsid w:val="00580AD8"/>
    <w:rsid w:val="00585993"/>
    <w:rsid w:val="00590B2B"/>
    <w:rsid w:val="00592456"/>
    <w:rsid w:val="00593491"/>
    <w:rsid w:val="00597EA1"/>
    <w:rsid w:val="005A12F4"/>
    <w:rsid w:val="005A17D8"/>
    <w:rsid w:val="005A295E"/>
    <w:rsid w:val="005A2EDC"/>
    <w:rsid w:val="005A3FBC"/>
    <w:rsid w:val="005A44C2"/>
    <w:rsid w:val="005B13E6"/>
    <w:rsid w:val="005B2248"/>
    <w:rsid w:val="005B45F3"/>
    <w:rsid w:val="005B4B4D"/>
    <w:rsid w:val="005B534D"/>
    <w:rsid w:val="005B62A5"/>
    <w:rsid w:val="005B6759"/>
    <w:rsid w:val="005B7452"/>
    <w:rsid w:val="005C066D"/>
    <w:rsid w:val="005C3184"/>
    <w:rsid w:val="005C475E"/>
    <w:rsid w:val="005C690A"/>
    <w:rsid w:val="005C74F8"/>
    <w:rsid w:val="005D024E"/>
    <w:rsid w:val="005D0BC9"/>
    <w:rsid w:val="005D2679"/>
    <w:rsid w:val="005D4F18"/>
    <w:rsid w:val="005D5504"/>
    <w:rsid w:val="005D5D0C"/>
    <w:rsid w:val="005E135B"/>
    <w:rsid w:val="005E1534"/>
    <w:rsid w:val="005E1CF1"/>
    <w:rsid w:val="005E30D1"/>
    <w:rsid w:val="005E6C47"/>
    <w:rsid w:val="005E7529"/>
    <w:rsid w:val="005E7FE9"/>
    <w:rsid w:val="005F0E1C"/>
    <w:rsid w:val="005F1AF7"/>
    <w:rsid w:val="005F2C9D"/>
    <w:rsid w:val="005F345B"/>
    <w:rsid w:val="005F357F"/>
    <w:rsid w:val="005F4877"/>
    <w:rsid w:val="005F4C2F"/>
    <w:rsid w:val="006006E7"/>
    <w:rsid w:val="0060562D"/>
    <w:rsid w:val="0060575D"/>
    <w:rsid w:val="006067E5"/>
    <w:rsid w:val="00606FC0"/>
    <w:rsid w:val="00607BCB"/>
    <w:rsid w:val="0061254A"/>
    <w:rsid w:val="006133F0"/>
    <w:rsid w:val="0061714F"/>
    <w:rsid w:val="00620A47"/>
    <w:rsid w:val="00620D35"/>
    <w:rsid w:val="006246D5"/>
    <w:rsid w:val="006260FB"/>
    <w:rsid w:val="00627CC0"/>
    <w:rsid w:val="00630133"/>
    <w:rsid w:val="006426A2"/>
    <w:rsid w:val="00643AC7"/>
    <w:rsid w:val="0064430A"/>
    <w:rsid w:val="0064548D"/>
    <w:rsid w:val="00645518"/>
    <w:rsid w:val="00652C69"/>
    <w:rsid w:val="00657BC2"/>
    <w:rsid w:val="00661685"/>
    <w:rsid w:val="006629E2"/>
    <w:rsid w:val="00664D64"/>
    <w:rsid w:val="006659BD"/>
    <w:rsid w:val="006677CE"/>
    <w:rsid w:val="006707D1"/>
    <w:rsid w:val="00674276"/>
    <w:rsid w:val="00676D52"/>
    <w:rsid w:val="00677427"/>
    <w:rsid w:val="00681CF2"/>
    <w:rsid w:val="00683ED1"/>
    <w:rsid w:val="00683F1F"/>
    <w:rsid w:val="006851E9"/>
    <w:rsid w:val="00686184"/>
    <w:rsid w:val="006900E2"/>
    <w:rsid w:val="00690390"/>
    <w:rsid w:val="0069447C"/>
    <w:rsid w:val="00694C5A"/>
    <w:rsid w:val="006955DC"/>
    <w:rsid w:val="00697993"/>
    <w:rsid w:val="006A0EA1"/>
    <w:rsid w:val="006A2D00"/>
    <w:rsid w:val="006B15DD"/>
    <w:rsid w:val="006B1681"/>
    <w:rsid w:val="006B1FE8"/>
    <w:rsid w:val="006B240A"/>
    <w:rsid w:val="006B2EE5"/>
    <w:rsid w:val="006B7BDB"/>
    <w:rsid w:val="006B7CBA"/>
    <w:rsid w:val="006C3508"/>
    <w:rsid w:val="006C5157"/>
    <w:rsid w:val="006C5271"/>
    <w:rsid w:val="006D0A05"/>
    <w:rsid w:val="006D2340"/>
    <w:rsid w:val="006D24F2"/>
    <w:rsid w:val="006D2AEA"/>
    <w:rsid w:val="006D6FBF"/>
    <w:rsid w:val="006E01D1"/>
    <w:rsid w:val="006E04D2"/>
    <w:rsid w:val="006E1C18"/>
    <w:rsid w:val="006E2DC4"/>
    <w:rsid w:val="006E71D8"/>
    <w:rsid w:val="006F16AE"/>
    <w:rsid w:val="006F5E6C"/>
    <w:rsid w:val="006F6B49"/>
    <w:rsid w:val="006F7B44"/>
    <w:rsid w:val="00700F71"/>
    <w:rsid w:val="00703477"/>
    <w:rsid w:val="007035E8"/>
    <w:rsid w:val="00705E29"/>
    <w:rsid w:val="007117E9"/>
    <w:rsid w:val="00711F89"/>
    <w:rsid w:val="00715464"/>
    <w:rsid w:val="00716AFC"/>
    <w:rsid w:val="00716EA4"/>
    <w:rsid w:val="00720478"/>
    <w:rsid w:val="00721363"/>
    <w:rsid w:val="0072183C"/>
    <w:rsid w:val="00721B3D"/>
    <w:rsid w:val="0072206F"/>
    <w:rsid w:val="00723B9C"/>
    <w:rsid w:val="007279E4"/>
    <w:rsid w:val="00733232"/>
    <w:rsid w:val="0073366B"/>
    <w:rsid w:val="007352C8"/>
    <w:rsid w:val="00735A00"/>
    <w:rsid w:val="007375C1"/>
    <w:rsid w:val="00740AD5"/>
    <w:rsid w:val="00741E01"/>
    <w:rsid w:val="00746E13"/>
    <w:rsid w:val="007518C1"/>
    <w:rsid w:val="00752616"/>
    <w:rsid w:val="00752AAF"/>
    <w:rsid w:val="007535B3"/>
    <w:rsid w:val="00753AED"/>
    <w:rsid w:val="0075590D"/>
    <w:rsid w:val="00755932"/>
    <w:rsid w:val="00756EE9"/>
    <w:rsid w:val="0075746C"/>
    <w:rsid w:val="0075778B"/>
    <w:rsid w:val="00757DF8"/>
    <w:rsid w:val="00760769"/>
    <w:rsid w:val="00762DA3"/>
    <w:rsid w:val="0076396D"/>
    <w:rsid w:val="00764A1C"/>
    <w:rsid w:val="007653EF"/>
    <w:rsid w:val="00765A93"/>
    <w:rsid w:val="00766C00"/>
    <w:rsid w:val="007671A2"/>
    <w:rsid w:val="00767E4F"/>
    <w:rsid w:val="00767F1B"/>
    <w:rsid w:val="00770281"/>
    <w:rsid w:val="00771877"/>
    <w:rsid w:val="00775472"/>
    <w:rsid w:val="007754D8"/>
    <w:rsid w:val="00780E86"/>
    <w:rsid w:val="00782036"/>
    <w:rsid w:val="0078533A"/>
    <w:rsid w:val="007855FD"/>
    <w:rsid w:val="00790150"/>
    <w:rsid w:val="007936C1"/>
    <w:rsid w:val="00795266"/>
    <w:rsid w:val="00795891"/>
    <w:rsid w:val="007973B5"/>
    <w:rsid w:val="007A0099"/>
    <w:rsid w:val="007A2A5A"/>
    <w:rsid w:val="007A517B"/>
    <w:rsid w:val="007A5614"/>
    <w:rsid w:val="007A60BC"/>
    <w:rsid w:val="007A790C"/>
    <w:rsid w:val="007B189C"/>
    <w:rsid w:val="007B3091"/>
    <w:rsid w:val="007B3B05"/>
    <w:rsid w:val="007B4107"/>
    <w:rsid w:val="007B536F"/>
    <w:rsid w:val="007B65DC"/>
    <w:rsid w:val="007C1D7F"/>
    <w:rsid w:val="007C345E"/>
    <w:rsid w:val="007C4136"/>
    <w:rsid w:val="007C4328"/>
    <w:rsid w:val="007C58FB"/>
    <w:rsid w:val="007C5B70"/>
    <w:rsid w:val="007C6F37"/>
    <w:rsid w:val="007C7242"/>
    <w:rsid w:val="007D2055"/>
    <w:rsid w:val="007D629F"/>
    <w:rsid w:val="007D7F84"/>
    <w:rsid w:val="007E04BE"/>
    <w:rsid w:val="007E0E46"/>
    <w:rsid w:val="007E4850"/>
    <w:rsid w:val="007E5C1B"/>
    <w:rsid w:val="007E6154"/>
    <w:rsid w:val="007E6C14"/>
    <w:rsid w:val="007E6E8A"/>
    <w:rsid w:val="007E7FE0"/>
    <w:rsid w:val="007F2042"/>
    <w:rsid w:val="007F53AD"/>
    <w:rsid w:val="007F74E9"/>
    <w:rsid w:val="007F75AC"/>
    <w:rsid w:val="007F7AB0"/>
    <w:rsid w:val="00801468"/>
    <w:rsid w:val="00802666"/>
    <w:rsid w:val="00804E26"/>
    <w:rsid w:val="0080502D"/>
    <w:rsid w:val="008055C1"/>
    <w:rsid w:val="008058A9"/>
    <w:rsid w:val="0081000D"/>
    <w:rsid w:val="00810776"/>
    <w:rsid w:val="00810E16"/>
    <w:rsid w:val="008122DE"/>
    <w:rsid w:val="0081556A"/>
    <w:rsid w:val="00817AC1"/>
    <w:rsid w:val="00820E12"/>
    <w:rsid w:val="00821204"/>
    <w:rsid w:val="00824D3E"/>
    <w:rsid w:val="00831DFF"/>
    <w:rsid w:val="00832B04"/>
    <w:rsid w:val="008331C1"/>
    <w:rsid w:val="00834B0B"/>
    <w:rsid w:val="00835882"/>
    <w:rsid w:val="00835AD6"/>
    <w:rsid w:val="00836D55"/>
    <w:rsid w:val="008402D0"/>
    <w:rsid w:val="00841BE8"/>
    <w:rsid w:val="008421F7"/>
    <w:rsid w:val="008461A4"/>
    <w:rsid w:val="008475C6"/>
    <w:rsid w:val="0085328C"/>
    <w:rsid w:val="00855A2D"/>
    <w:rsid w:val="00857F88"/>
    <w:rsid w:val="008637AA"/>
    <w:rsid w:val="00863E33"/>
    <w:rsid w:val="00866A04"/>
    <w:rsid w:val="00866C4E"/>
    <w:rsid w:val="00870F33"/>
    <w:rsid w:val="00872093"/>
    <w:rsid w:val="00873055"/>
    <w:rsid w:val="00874E0F"/>
    <w:rsid w:val="008753C1"/>
    <w:rsid w:val="0087682A"/>
    <w:rsid w:val="00877405"/>
    <w:rsid w:val="00882DC1"/>
    <w:rsid w:val="008848F2"/>
    <w:rsid w:val="008853A7"/>
    <w:rsid w:val="00890631"/>
    <w:rsid w:val="00890A0C"/>
    <w:rsid w:val="00896467"/>
    <w:rsid w:val="00896D03"/>
    <w:rsid w:val="00896EF2"/>
    <w:rsid w:val="008A1E4F"/>
    <w:rsid w:val="008A3490"/>
    <w:rsid w:val="008A4367"/>
    <w:rsid w:val="008A437E"/>
    <w:rsid w:val="008A5693"/>
    <w:rsid w:val="008B39DF"/>
    <w:rsid w:val="008B4980"/>
    <w:rsid w:val="008B5A34"/>
    <w:rsid w:val="008B6530"/>
    <w:rsid w:val="008B6898"/>
    <w:rsid w:val="008C18A3"/>
    <w:rsid w:val="008C1D3E"/>
    <w:rsid w:val="008C225F"/>
    <w:rsid w:val="008C2287"/>
    <w:rsid w:val="008C290D"/>
    <w:rsid w:val="008C5F0B"/>
    <w:rsid w:val="008C7F63"/>
    <w:rsid w:val="008D0255"/>
    <w:rsid w:val="008D0EE7"/>
    <w:rsid w:val="008D2C65"/>
    <w:rsid w:val="008D4563"/>
    <w:rsid w:val="008D5C8E"/>
    <w:rsid w:val="008D7B18"/>
    <w:rsid w:val="008E0797"/>
    <w:rsid w:val="008E2DC4"/>
    <w:rsid w:val="008F0070"/>
    <w:rsid w:val="008F4A9F"/>
    <w:rsid w:val="008F538E"/>
    <w:rsid w:val="008F58EB"/>
    <w:rsid w:val="00901D86"/>
    <w:rsid w:val="00903504"/>
    <w:rsid w:val="00903A9B"/>
    <w:rsid w:val="0090404B"/>
    <w:rsid w:val="0090413E"/>
    <w:rsid w:val="009042A0"/>
    <w:rsid w:val="00905FA5"/>
    <w:rsid w:val="009069DC"/>
    <w:rsid w:val="00907166"/>
    <w:rsid w:val="00910CC3"/>
    <w:rsid w:val="00913F4C"/>
    <w:rsid w:val="00917026"/>
    <w:rsid w:val="009173F0"/>
    <w:rsid w:val="0091774F"/>
    <w:rsid w:val="0091795A"/>
    <w:rsid w:val="00920791"/>
    <w:rsid w:val="00923D9D"/>
    <w:rsid w:val="009240AC"/>
    <w:rsid w:val="00925169"/>
    <w:rsid w:val="009263D0"/>
    <w:rsid w:val="009275B7"/>
    <w:rsid w:val="00930034"/>
    <w:rsid w:val="0093120C"/>
    <w:rsid w:val="00933A97"/>
    <w:rsid w:val="00934F8D"/>
    <w:rsid w:val="009400AF"/>
    <w:rsid w:val="009407DF"/>
    <w:rsid w:val="00940FE7"/>
    <w:rsid w:val="00942F2B"/>
    <w:rsid w:val="009520C7"/>
    <w:rsid w:val="00952FCA"/>
    <w:rsid w:val="0095361B"/>
    <w:rsid w:val="0095366E"/>
    <w:rsid w:val="00954BED"/>
    <w:rsid w:val="0095526A"/>
    <w:rsid w:val="00957B6D"/>
    <w:rsid w:val="00957C65"/>
    <w:rsid w:val="00961FD6"/>
    <w:rsid w:val="00963460"/>
    <w:rsid w:val="00964A8D"/>
    <w:rsid w:val="0096718F"/>
    <w:rsid w:val="00967BA1"/>
    <w:rsid w:val="00967CB0"/>
    <w:rsid w:val="0097171E"/>
    <w:rsid w:val="0097278B"/>
    <w:rsid w:val="00973C9A"/>
    <w:rsid w:val="00976CCA"/>
    <w:rsid w:val="00982968"/>
    <w:rsid w:val="00982C8D"/>
    <w:rsid w:val="00985DA7"/>
    <w:rsid w:val="0099412A"/>
    <w:rsid w:val="0099740C"/>
    <w:rsid w:val="009A18F0"/>
    <w:rsid w:val="009A2FF3"/>
    <w:rsid w:val="009A3018"/>
    <w:rsid w:val="009A31FF"/>
    <w:rsid w:val="009A4420"/>
    <w:rsid w:val="009A64C3"/>
    <w:rsid w:val="009A70AB"/>
    <w:rsid w:val="009B1E80"/>
    <w:rsid w:val="009B27CB"/>
    <w:rsid w:val="009B2D2D"/>
    <w:rsid w:val="009B300E"/>
    <w:rsid w:val="009B4C54"/>
    <w:rsid w:val="009B51A1"/>
    <w:rsid w:val="009B5CC2"/>
    <w:rsid w:val="009B779C"/>
    <w:rsid w:val="009C0189"/>
    <w:rsid w:val="009C296A"/>
    <w:rsid w:val="009C315F"/>
    <w:rsid w:val="009C48EB"/>
    <w:rsid w:val="009C4DA8"/>
    <w:rsid w:val="009C5200"/>
    <w:rsid w:val="009C69C5"/>
    <w:rsid w:val="009C7F26"/>
    <w:rsid w:val="009D0F90"/>
    <w:rsid w:val="009D1754"/>
    <w:rsid w:val="009D2737"/>
    <w:rsid w:val="009D3802"/>
    <w:rsid w:val="009D403F"/>
    <w:rsid w:val="009D4642"/>
    <w:rsid w:val="009D5BCD"/>
    <w:rsid w:val="009D60C7"/>
    <w:rsid w:val="009D72E7"/>
    <w:rsid w:val="009E03FE"/>
    <w:rsid w:val="009E1C22"/>
    <w:rsid w:val="009E2ACA"/>
    <w:rsid w:val="009E2F5B"/>
    <w:rsid w:val="009E30B1"/>
    <w:rsid w:val="009E38CC"/>
    <w:rsid w:val="009E4891"/>
    <w:rsid w:val="009E4FE1"/>
    <w:rsid w:val="009F0AC2"/>
    <w:rsid w:val="009F1EC9"/>
    <w:rsid w:val="009F2584"/>
    <w:rsid w:val="009F2B1F"/>
    <w:rsid w:val="009F4F2C"/>
    <w:rsid w:val="009F57C1"/>
    <w:rsid w:val="009F62AF"/>
    <w:rsid w:val="009F6798"/>
    <w:rsid w:val="009F70EC"/>
    <w:rsid w:val="00A045F8"/>
    <w:rsid w:val="00A074EA"/>
    <w:rsid w:val="00A10042"/>
    <w:rsid w:val="00A11D2E"/>
    <w:rsid w:val="00A1285D"/>
    <w:rsid w:val="00A14E6F"/>
    <w:rsid w:val="00A177C5"/>
    <w:rsid w:val="00A17D06"/>
    <w:rsid w:val="00A20871"/>
    <w:rsid w:val="00A252DD"/>
    <w:rsid w:val="00A25C68"/>
    <w:rsid w:val="00A2679E"/>
    <w:rsid w:val="00A27500"/>
    <w:rsid w:val="00A32BA0"/>
    <w:rsid w:val="00A342E8"/>
    <w:rsid w:val="00A35265"/>
    <w:rsid w:val="00A37C16"/>
    <w:rsid w:val="00A45A46"/>
    <w:rsid w:val="00A45FA6"/>
    <w:rsid w:val="00A47580"/>
    <w:rsid w:val="00A47838"/>
    <w:rsid w:val="00A47EB2"/>
    <w:rsid w:val="00A52BB8"/>
    <w:rsid w:val="00A52D2D"/>
    <w:rsid w:val="00A53570"/>
    <w:rsid w:val="00A53DEF"/>
    <w:rsid w:val="00A55187"/>
    <w:rsid w:val="00A5531C"/>
    <w:rsid w:val="00A56D8D"/>
    <w:rsid w:val="00A629A9"/>
    <w:rsid w:val="00A63C21"/>
    <w:rsid w:val="00A72549"/>
    <w:rsid w:val="00A7264D"/>
    <w:rsid w:val="00A72743"/>
    <w:rsid w:val="00A730FC"/>
    <w:rsid w:val="00A75ADC"/>
    <w:rsid w:val="00A76793"/>
    <w:rsid w:val="00A80ABE"/>
    <w:rsid w:val="00A80D6C"/>
    <w:rsid w:val="00A81C0D"/>
    <w:rsid w:val="00A844DC"/>
    <w:rsid w:val="00A84FD5"/>
    <w:rsid w:val="00A8596F"/>
    <w:rsid w:val="00A85C53"/>
    <w:rsid w:val="00A86C7D"/>
    <w:rsid w:val="00A8720E"/>
    <w:rsid w:val="00A9137B"/>
    <w:rsid w:val="00A91D78"/>
    <w:rsid w:val="00A93535"/>
    <w:rsid w:val="00A95FCD"/>
    <w:rsid w:val="00A97E44"/>
    <w:rsid w:val="00AA0CFB"/>
    <w:rsid w:val="00AA12BA"/>
    <w:rsid w:val="00AA2B7A"/>
    <w:rsid w:val="00AA51EF"/>
    <w:rsid w:val="00AA5B8A"/>
    <w:rsid w:val="00AA601B"/>
    <w:rsid w:val="00AA67DE"/>
    <w:rsid w:val="00AA6C16"/>
    <w:rsid w:val="00AB0131"/>
    <w:rsid w:val="00AB4481"/>
    <w:rsid w:val="00AB530F"/>
    <w:rsid w:val="00AB738B"/>
    <w:rsid w:val="00AC4B11"/>
    <w:rsid w:val="00AC5FE9"/>
    <w:rsid w:val="00AC674E"/>
    <w:rsid w:val="00AC6B55"/>
    <w:rsid w:val="00AC7468"/>
    <w:rsid w:val="00AD216A"/>
    <w:rsid w:val="00AD55F1"/>
    <w:rsid w:val="00AE0E8E"/>
    <w:rsid w:val="00AE2265"/>
    <w:rsid w:val="00AE38D1"/>
    <w:rsid w:val="00AE39B5"/>
    <w:rsid w:val="00AE5272"/>
    <w:rsid w:val="00AE67A3"/>
    <w:rsid w:val="00AE6BD4"/>
    <w:rsid w:val="00AE70A1"/>
    <w:rsid w:val="00AF02E7"/>
    <w:rsid w:val="00AF3139"/>
    <w:rsid w:val="00AF46B8"/>
    <w:rsid w:val="00AF5D3E"/>
    <w:rsid w:val="00AF6214"/>
    <w:rsid w:val="00AF6A1D"/>
    <w:rsid w:val="00B04317"/>
    <w:rsid w:val="00B0467D"/>
    <w:rsid w:val="00B0676B"/>
    <w:rsid w:val="00B10F67"/>
    <w:rsid w:val="00B11C11"/>
    <w:rsid w:val="00B11D27"/>
    <w:rsid w:val="00B11FDA"/>
    <w:rsid w:val="00B13598"/>
    <w:rsid w:val="00B14CE1"/>
    <w:rsid w:val="00B158D3"/>
    <w:rsid w:val="00B169E2"/>
    <w:rsid w:val="00B21878"/>
    <w:rsid w:val="00B226C5"/>
    <w:rsid w:val="00B22E27"/>
    <w:rsid w:val="00B2633F"/>
    <w:rsid w:val="00B26568"/>
    <w:rsid w:val="00B27170"/>
    <w:rsid w:val="00B32DB6"/>
    <w:rsid w:val="00B33481"/>
    <w:rsid w:val="00B34F45"/>
    <w:rsid w:val="00B35483"/>
    <w:rsid w:val="00B36A5B"/>
    <w:rsid w:val="00B36DB4"/>
    <w:rsid w:val="00B44294"/>
    <w:rsid w:val="00B442C9"/>
    <w:rsid w:val="00B44688"/>
    <w:rsid w:val="00B460F9"/>
    <w:rsid w:val="00B46FE4"/>
    <w:rsid w:val="00B61C42"/>
    <w:rsid w:val="00B61EA6"/>
    <w:rsid w:val="00B62004"/>
    <w:rsid w:val="00B657E6"/>
    <w:rsid w:val="00B67280"/>
    <w:rsid w:val="00B7088E"/>
    <w:rsid w:val="00B71068"/>
    <w:rsid w:val="00B721C8"/>
    <w:rsid w:val="00B74F20"/>
    <w:rsid w:val="00B753E0"/>
    <w:rsid w:val="00B76404"/>
    <w:rsid w:val="00B77EEF"/>
    <w:rsid w:val="00B821B7"/>
    <w:rsid w:val="00B84FB1"/>
    <w:rsid w:val="00B862AA"/>
    <w:rsid w:val="00B90822"/>
    <w:rsid w:val="00B90921"/>
    <w:rsid w:val="00B92187"/>
    <w:rsid w:val="00B937BC"/>
    <w:rsid w:val="00B95645"/>
    <w:rsid w:val="00B976CF"/>
    <w:rsid w:val="00BA0DE3"/>
    <w:rsid w:val="00BA1EA6"/>
    <w:rsid w:val="00BA5576"/>
    <w:rsid w:val="00BA6171"/>
    <w:rsid w:val="00BA7033"/>
    <w:rsid w:val="00BA7545"/>
    <w:rsid w:val="00BB042A"/>
    <w:rsid w:val="00BB189F"/>
    <w:rsid w:val="00BB19D0"/>
    <w:rsid w:val="00BB36FD"/>
    <w:rsid w:val="00BB3FBC"/>
    <w:rsid w:val="00BB4BF0"/>
    <w:rsid w:val="00BB68B6"/>
    <w:rsid w:val="00BB6D96"/>
    <w:rsid w:val="00BC114D"/>
    <w:rsid w:val="00BC5DEC"/>
    <w:rsid w:val="00BD117E"/>
    <w:rsid w:val="00BD6B5E"/>
    <w:rsid w:val="00BE11F3"/>
    <w:rsid w:val="00BE145F"/>
    <w:rsid w:val="00BE1A8C"/>
    <w:rsid w:val="00BE2C25"/>
    <w:rsid w:val="00BE4D00"/>
    <w:rsid w:val="00BE6182"/>
    <w:rsid w:val="00BF2F86"/>
    <w:rsid w:val="00BF30FA"/>
    <w:rsid w:val="00BF3916"/>
    <w:rsid w:val="00BF3D2B"/>
    <w:rsid w:val="00BF4968"/>
    <w:rsid w:val="00BF4B87"/>
    <w:rsid w:val="00C00CA0"/>
    <w:rsid w:val="00C019F2"/>
    <w:rsid w:val="00C0301F"/>
    <w:rsid w:val="00C04CF9"/>
    <w:rsid w:val="00C0736F"/>
    <w:rsid w:val="00C07DB9"/>
    <w:rsid w:val="00C114D8"/>
    <w:rsid w:val="00C11E8A"/>
    <w:rsid w:val="00C12B4D"/>
    <w:rsid w:val="00C1408D"/>
    <w:rsid w:val="00C14EC2"/>
    <w:rsid w:val="00C1510D"/>
    <w:rsid w:val="00C207D1"/>
    <w:rsid w:val="00C2186F"/>
    <w:rsid w:val="00C2273C"/>
    <w:rsid w:val="00C2480B"/>
    <w:rsid w:val="00C26A89"/>
    <w:rsid w:val="00C26D5C"/>
    <w:rsid w:val="00C275A5"/>
    <w:rsid w:val="00C300EB"/>
    <w:rsid w:val="00C30103"/>
    <w:rsid w:val="00C32E78"/>
    <w:rsid w:val="00C3323D"/>
    <w:rsid w:val="00C332D9"/>
    <w:rsid w:val="00C34C8B"/>
    <w:rsid w:val="00C370CC"/>
    <w:rsid w:val="00C408E0"/>
    <w:rsid w:val="00C4199D"/>
    <w:rsid w:val="00C42403"/>
    <w:rsid w:val="00C42E5C"/>
    <w:rsid w:val="00C46142"/>
    <w:rsid w:val="00C46700"/>
    <w:rsid w:val="00C51A4C"/>
    <w:rsid w:val="00C5246C"/>
    <w:rsid w:val="00C52D37"/>
    <w:rsid w:val="00C52F8F"/>
    <w:rsid w:val="00C53F09"/>
    <w:rsid w:val="00C54A1B"/>
    <w:rsid w:val="00C55E87"/>
    <w:rsid w:val="00C56624"/>
    <w:rsid w:val="00C5768A"/>
    <w:rsid w:val="00C60103"/>
    <w:rsid w:val="00C60BE6"/>
    <w:rsid w:val="00C61E6D"/>
    <w:rsid w:val="00C625F1"/>
    <w:rsid w:val="00C65464"/>
    <w:rsid w:val="00C65EBF"/>
    <w:rsid w:val="00C66643"/>
    <w:rsid w:val="00C672AC"/>
    <w:rsid w:val="00C70ED9"/>
    <w:rsid w:val="00C72505"/>
    <w:rsid w:val="00C741B8"/>
    <w:rsid w:val="00C754A7"/>
    <w:rsid w:val="00C8222B"/>
    <w:rsid w:val="00C82407"/>
    <w:rsid w:val="00C831C6"/>
    <w:rsid w:val="00C83459"/>
    <w:rsid w:val="00C83DA4"/>
    <w:rsid w:val="00C85B45"/>
    <w:rsid w:val="00C861DC"/>
    <w:rsid w:val="00C86852"/>
    <w:rsid w:val="00C86F52"/>
    <w:rsid w:val="00C87106"/>
    <w:rsid w:val="00C90830"/>
    <w:rsid w:val="00C9167F"/>
    <w:rsid w:val="00C91A43"/>
    <w:rsid w:val="00C924AC"/>
    <w:rsid w:val="00C94C81"/>
    <w:rsid w:val="00C96DD9"/>
    <w:rsid w:val="00C97EA8"/>
    <w:rsid w:val="00CA0CB6"/>
    <w:rsid w:val="00CA0DA8"/>
    <w:rsid w:val="00CA1631"/>
    <w:rsid w:val="00CA1E11"/>
    <w:rsid w:val="00CA4820"/>
    <w:rsid w:val="00CA49C1"/>
    <w:rsid w:val="00CA6775"/>
    <w:rsid w:val="00CB15AA"/>
    <w:rsid w:val="00CB25A1"/>
    <w:rsid w:val="00CB2CE7"/>
    <w:rsid w:val="00CB2E60"/>
    <w:rsid w:val="00CB381E"/>
    <w:rsid w:val="00CB4269"/>
    <w:rsid w:val="00CB5D2B"/>
    <w:rsid w:val="00CB6E4A"/>
    <w:rsid w:val="00CC1E72"/>
    <w:rsid w:val="00CC3572"/>
    <w:rsid w:val="00CC5425"/>
    <w:rsid w:val="00CD17EC"/>
    <w:rsid w:val="00CD27C3"/>
    <w:rsid w:val="00CD5797"/>
    <w:rsid w:val="00CD5FA0"/>
    <w:rsid w:val="00CD757A"/>
    <w:rsid w:val="00CE2DA3"/>
    <w:rsid w:val="00CE2E9E"/>
    <w:rsid w:val="00CE3A59"/>
    <w:rsid w:val="00CE46F7"/>
    <w:rsid w:val="00CE7111"/>
    <w:rsid w:val="00CE754E"/>
    <w:rsid w:val="00CF0D52"/>
    <w:rsid w:val="00CF457B"/>
    <w:rsid w:val="00CF45EB"/>
    <w:rsid w:val="00CF4827"/>
    <w:rsid w:val="00CF5044"/>
    <w:rsid w:val="00CF6835"/>
    <w:rsid w:val="00CF75F5"/>
    <w:rsid w:val="00D00F49"/>
    <w:rsid w:val="00D02D54"/>
    <w:rsid w:val="00D05918"/>
    <w:rsid w:val="00D06393"/>
    <w:rsid w:val="00D06869"/>
    <w:rsid w:val="00D06A82"/>
    <w:rsid w:val="00D06CAF"/>
    <w:rsid w:val="00D07F36"/>
    <w:rsid w:val="00D10EFE"/>
    <w:rsid w:val="00D13479"/>
    <w:rsid w:val="00D14350"/>
    <w:rsid w:val="00D143C2"/>
    <w:rsid w:val="00D157D3"/>
    <w:rsid w:val="00D164C8"/>
    <w:rsid w:val="00D1790D"/>
    <w:rsid w:val="00D17E31"/>
    <w:rsid w:val="00D20E26"/>
    <w:rsid w:val="00D22875"/>
    <w:rsid w:val="00D302C9"/>
    <w:rsid w:val="00D339CA"/>
    <w:rsid w:val="00D432C4"/>
    <w:rsid w:val="00D4438F"/>
    <w:rsid w:val="00D44E41"/>
    <w:rsid w:val="00D463EC"/>
    <w:rsid w:val="00D4714C"/>
    <w:rsid w:val="00D500B6"/>
    <w:rsid w:val="00D5100C"/>
    <w:rsid w:val="00D529D9"/>
    <w:rsid w:val="00D55C5C"/>
    <w:rsid w:val="00D561A2"/>
    <w:rsid w:val="00D56412"/>
    <w:rsid w:val="00D56CD9"/>
    <w:rsid w:val="00D57BAC"/>
    <w:rsid w:val="00D57C25"/>
    <w:rsid w:val="00D6068D"/>
    <w:rsid w:val="00D61A71"/>
    <w:rsid w:val="00D61F58"/>
    <w:rsid w:val="00D67163"/>
    <w:rsid w:val="00D7233C"/>
    <w:rsid w:val="00D73F3B"/>
    <w:rsid w:val="00D7465A"/>
    <w:rsid w:val="00D7561B"/>
    <w:rsid w:val="00D762C6"/>
    <w:rsid w:val="00D77EB3"/>
    <w:rsid w:val="00D8078C"/>
    <w:rsid w:val="00D80E50"/>
    <w:rsid w:val="00D81AC7"/>
    <w:rsid w:val="00D82C3D"/>
    <w:rsid w:val="00D83124"/>
    <w:rsid w:val="00D83E19"/>
    <w:rsid w:val="00D8538B"/>
    <w:rsid w:val="00D87387"/>
    <w:rsid w:val="00D90179"/>
    <w:rsid w:val="00D90495"/>
    <w:rsid w:val="00D908FE"/>
    <w:rsid w:val="00D91DA3"/>
    <w:rsid w:val="00D9444F"/>
    <w:rsid w:val="00D95581"/>
    <w:rsid w:val="00D95C86"/>
    <w:rsid w:val="00D96A63"/>
    <w:rsid w:val="00D978A9"/>
    <w:rsid w:val="00DA4344"/>
    <w:rsid w:val="00DA4C44"/>
    <w:rsid w:val="00DA572D"/>
    <w:rsid w:val="00DA5848"/>
    <w:rsid w:val="00DA6733"/>
    <w:rsid w:val="00DA71A7"/>
    <w:rsid w:val="00DB0455"/>
    <w:rsid w:val="00DB3E0A"/>
    <w:rsid w:val="00DB3F00"/>
    <w:rsid w:val="00DB4917"/>
    <w:rsid w:val="00DB5028"/>
    <w:rsid w:val="00DB5E9D"/>
    <w:rsid w:val="00DC222F"/>
    <w:rsid w:val="00DC2564"/>
    <w:rsid w:val="00DC37FD"/>
    <w:rsid w:val="00DC3E67"/>
    <w:rsid w:val="00DD0930"/>
    <w:rsid w:val="00DD2EE2"/>
    <w:rsid w:val="00DD50EA"/>
    <w:rsid w:val="00DD5616"/>
    <w:rsid w:val="00DD7054"/>
    <w:rsid w:val="00DD7CBE"/>
    <w:rsid w:val="00DE05A7"/>
    <w:rsid w:val="00DE07C1"/>
    <w:rsid w:val="00DE0D5C"/>
    <w:rsid w:val="00DE64C2"/>
    <w:rsid w:val="00DE72C4"/>
    <w:rsid w:val="00DE73DF"/>
    <w:rsid w:val="00DE7600"/>
    <w:rsid w:val="00DF1708"/>
    <w:rsid w:val="00DF2A24"/>
    <w:rsid w:val="00DF48E5"/>
    <w:rsid w:val="00DF5865"/>
    <w:rsid w:val="00DF5F8F"/>
    <w:rsid w:val="00DF7109"/>
    <w:rsid w:val="00E0431E"/>
    <w:rsid w:val="00E05F6E"/>
    <w:rsid w:val="00E07CBD"/>
    <w:rsid w:val="00E108CC"/>
    <w:rsid w:val="00E11887"/>
    <w:rsid w:val="00E124B7"/>
    <w:rsid w:val="00E212C9"/>
    <w:rsid w:val="00E24183"/>
    <w:rsid w:val="00E2493B"/>
    <w:rsid w:val="00E2556E"/>
    <w:rsid w:val="00E31850"/>
    <w:rsid w:val="00E33B47"/>
    <w:rsid w:val="00E41ECA"/>
    <w:rsid w:val="00E43AD7"/>
    <w:rsid w:val="00E45121"/>
    <w:rsid w:val="00E45DF4"/>
    <w:rsid w:val="00E473F2"/>
    <w:rsid w:val="00E50FDF"/>
    <w:rsid w:val="00E5406B"/>
    <w:rsid w:val="00E61BA1"/>
    <w:rsid w:val="00E61C26"/>
    <w:rsid w:val="00E61FDD"/>
    <w:rsid w:val="00E64553"/>
    <w:rsid w:val="00E653F1"/>
    <w:rsid w:val="00E654F4"/>
    <w:rsid w:val="00E65A3F"/>
    <w:rsid w:val="00E74E4D"/>
    <w:rsid w:val="00E803C0"/>
    <w:rsid w:val="00E865E6"/>
    <w:rsid w:val="00E8695C"/>
    <w:rsid w:val="00E87A30"/>
    <w:rsid w:val="00E90213"/>
    <w:rsid w:val="00E90540"/>
    <w:rsid w:val="00E91481"/>
    <w:rsid w:val="00E9285D"/>
    <w:rsid w:val="00E95125"/>
    <w:rsid w:val="00E951C0"/>
    <w:rsid w:val="00E96F9A"/>
    <w:rsid w:val="00E9701D"/>
    <w:rsid w:val="00EA1A16"/>
    <w:rsid w:val="00EA1C31"/>
    <w:rsid w:val="00EA2426"/>
    <w:rsid w:val="00EA51B2"/>
    <w:rsid w:val="00EA7015"/>
    <w:rsid w:val="00EB06C2"/>
    <w:rsid w:val="00EB212F"/>
    <w:rsid w:val="00EB44BF"/>
    <w:rsid w:val="00EB5978"/>
    <w:rsid w:val="00EB605B"/>
    <w:rsid w:val="00EB6E2A"/>
    <w:rsid w:val="00EB7A90"/>
    <w:rsid w:val="00EC36A6"/>
    <w:rsid w:val="00EC4B30"/>
    <w:rsid w:val="00EC7542"/>
    <w:rsid w:val="00EC7BF1"/>
    <w:rsid w:val="00ED0089"/>
    <w:rsid w:val="00ED3B30"/>
    <w:rsid w:val="00ED3C83"/>
    <w:rsid w:val="00ED65F2"/>
    <w:rsid w:val="00EE0782"/>
    <w:rsid w:val="00EE4F84"/>
    <w:rsid w:val="00EE4FBF"/>
    <w:rsid w:val="00EE54B1"/>
    <w:rsid w:val="00EE7ADE"/>
    <w:rsid w:val="00EF06FB"/>
    <w:rsid w:val="00EF18E3"/>
    <w:rsid w:val="00EF76F2"/>
    <w:rsid w:val="00F00120"/>
    <w:rsid w:val="00F00E0B"/>
    <w:rsid w:val="00F04C9A"/>
    <w:rsid w:val="00F070AF"/>
    <w:rsid w:val="00F10057"/>
    <w:rsid w:val="00F11C79"/>
    <w:rsid w:val="00F121C5"/>
    <w:rsid w:val="00F12C2D"/>
    <w:rsid w:val="00F132D2"/>
    <w:rsid w:val="00F1404A"/>
    <w:rsid w:val="00F14398"/>
    <w:rsid w:val="00F2066B"/>
    <w:rsid w:val="00F22085"/>
    <w:rsid w:val="00F24ADA"/>
    <w:rsid w:val="00F274F6"/>
    <w:rsid w:val="00F30321"/>
    <w:rsid w:val="00F30961"/>
    <w:rsid w:val="00F3104B"/>
    <w:rsid w:val="00F318BC"/>
    <w:rsid w:val="00F320FF"/>
    <w:rsid w:val="00F36559"/>
    <w:rsid w:val="00F3774E"/>
    <w:rsid w:val="00F37ECD"/>
    <w:rsid w:val="00F432BE"/>
    <w:rsid w:val="00F44FB6"/>
    <w:rsid w:val="00F45452"/>
    <w:rsid w:val="00F46A88"/>
    <w:rsid w:val="00F4743B"/>
    <w:rsid w:val="00F47E25"/>
    <w:rsid w:val="00F47F18"/>
    <w:rsid w:val="00F5235F"/>
    <w:rsid w:val="00F53E58"/>
    <w:rsid w:val="00F579A4"/>
    <w:rsid w:val="00F61617"/>
    <w:rsid w:val="00F64C92"/>
    <w:rsid w:val="00F65071"/>
    <w:rsid w:val="00F656EC"/>
    <w:rsid w:val="00F6570C"/>
    <w:rsid w:val="00F65AB1"/>
    <w:rsid w:val="00F702B4"/>
    <w:rsid w:val="00F70310"/>
    <w:rsid w:val="00F71A95"/>
    <w:rsid w:val="00F745A3"/>
    <w:rsid w:val="00F74F43"/>
    <w:rsid w:val="00F76259"/>
    <w:rsid w:val="00F82155"/>
    <w:rsid w:val="00F838D3"/>
    <w:rsid w:val="00F87F78"/>
    <w:rsid w:val="00F90E23"/>
    <w:rsid w:val="00F92E0F"/>
    <w:rsid w:val="00F936AF"/>
    <w:rsid w:val="00F94F87"/>
    <w:rsid w:val="00F9523D"/>
    <w:rsid w:val="00F97EA9"/>
    <w:rsid w:val="00FA0182"/>
    <w:rsid w:val="00FA0FC3"/>
    <w:rsid w:val="00FA5EA9"/>
    <w:rsid w:val="00FB1B59"/>
    <w:rsid w:val="00FB2265"/>
    <w:rsid w:val="00FB3521"/>
    <w:rsid w:val="00FB4D85"/>
    <w:rsid w:val="00FC1B83"/>
    <w:rsid w:val="00FC6620"/>
    <w:rsid w:val="00FC6E0E"/>
    <w:rsid w:val="00FC7805"/>
    <w:rsid w:val="00FC7AC2"/>
    <w:rsid w:val="00FD1180"/>
    <w:rsid w:val="00FD3878"/>
    <w:rsid w:val="00FD4B6A"/>
    <w:rsid w:val="00FD60FA"/>
    <w:rsid w:val="00FE072F"/>
    <w:rsid w:val="00FE13D2"/>
    <w:rsid w:val="00FE1410"/>
    <w:rsid w:val="00FE17EA"/>
    <w:rsid w:val="00FE2A77"/>
    <w:rsid w:val="00FE3B15"/>
    <w:rsid w:val="00FE412D"/>
    <w:rsid w:val="00FE5384"/>
    <w:rsid w:val="00FE793C"/>
    <w:rsid w:val="00FF1F1E"/>
    <w:rsid w:val="00FF3988"/>
    <w:rsid w:val="00FF3A77"/>
    <w:rsid w:val="00FF43B5"/>
    <w:rsid w:val="00FF66E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A642C9"/>
  <w15:docId w15:val="{364D2A26-6BEE-43DB-BAE7-B87EA2257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1A41"/>
    <w:rPr>
      <w:rFonts w:ascii="Arial" w:hAnsi="Arial" w:cs="Arial"/>
      <w:color w:val="000000"/>
      <w:spacing w:val="1"/>
      <w:w w:val="93"/>
      <w:sz w:val="28"/>
      <w:szCs w:val="24"/>
      <w:lang w:val="uk-UA"/>
    </w:rPr>
  </w:style>
  <w:style w:type="paragraph" w:styleId="1">
    <w:name w:val="heading 1"/>
    <w:basedOn w:val="a"/>
    <w:link w:val="10"/>
    <w:qFormat/>
    <w:rsid w:val="003322AC"/>
    <w:pPr>
      <w:keepNext/>
      <w:keepLines/>
      <w:numPr>
        <w:numId w:val="5"/>
      </w:numPr>
      <w:suppressAutoHyphens/>
      <w:spacing w:before="480" w:after="120" w:line="276" w:lineRule="auto"/>
      <w:contextualSpacing/>
      <w:outlineLvl w:val="0"/>
    </w:pPr>
    <w:rPr>
      <w:rFonts w:ascii="Times New Roman" w:hAnsi="Times New Roman"/>
      <w:b/>
      <w:spacing w:val="0"/>
      <w:w w:val="100"/>
      <w:sz w:val="48"/>
      <w:szCs w:val="48"/>
      <w:lang w:eastAsia="zh-CN"/>
    </w:rPr>
  </w:style>
  <w:style w:type="paragraph" w:styleId="2">
    <w:name w:val="heading 2"/>
    <w:basedOn w:val="a"/>
    <w:link w:val="20"/>
    <w:qFormat/>
    <w:rsid w:val="003322AC"/>
    <w:pPr>
      <w:keepNext/>
      <w:keepLines/>
      <w:numPr>
        <w:ilvl w:val="1"/>
        <w:numId w:val="5"/>
      </w:numPr>
      <w:suppressAutoHyphens/>
      <w:spacing w:before="360" w:after="80" w:line="276" w:lineRule="auto"/>
      <w:contextualSpacing/>
      <w:jc w:val="center"/>
      <w:outlineLvl w:val="1"/>
    </w:pPr>
    <w:rPr>
      <w:rFonts w:ascii="Times New Roman" w:hAnsi="Times New Roman"/>
      <w:b/>
      <w:spacing w:val="0"/>
      <w:w w:val="100"/>
      <w:szCs w:val="36"/>
      <w:lang w:eastAsia="zh-CN"/>
    </w:rPr>
  </w:style>
  <w:style w:type="paragraph" w:styleId="3">
    <w:name w:val="heading 3"/>
    <w:basedOn w:val="a"/>
    <w:link w:val="30"/>
    <w:qFormat/>
    <w:rsid w:val="003322AC"/>
    <w:pPr>
      <w:keepNext/>
      <w:keepLines/>
      <w:numPr>
        <w:ilvl w:val="2"/>
        <w:numId w:val="5"/>
      </w:numPr>
      <w:suppressAutoHyphens/>
      <w:contextualSpacing/>
      <w:jc w:val="center"/>
      <w:outlineLvl w:val="2"/>
    </w:pPr>
    <w:rPr>
      <w:rFonts w:ascii="Times New Roman" w:hAnsi="Times New Roman"/>
      <w:b/>
      <w:spacing w:val="0"/>
      <w:w w:val="100"/>
      <w:sz w:val="24"/>
      <w:szCs w:val="28"/>
      <w:lang w:eastAsia="zh-CN"/>
    </w:rPr>
  </w:style>
  <w:style w:type="paragraph" w:styleId="4">
    <w:name w:val="heading 4"/>
    <w:basedOn w:val="a"/>
    <w:link w:val="40"/>
    <w:qFormat/>
    <w:rsid w:val="003322AC"/>
    <w:pPr>
      <w:keepNext/>
      <w:keepLines/>
      <w:numPr>
        <w:ilvl w:val="3"/>
        <w:numId w:val="5"/>
      </w:numPr>
      <w:suppressAutoHyphens/>
      <w:spacing w:before="240" w:after="40" w:line="276" w:lineRule="auto"/>
      <w:ind w:left="0" w:firstLine="0"/>
      <w:contextualSpacing/>
      <w:outlineLvl w:val="3"/>
    </w:pPr>
    <w:rPr>
      <w:rFonts w:ascii="Times New Roman" w:hAnsi="Times New Roman"/>
      <w:b/>
      <w:spacing w:val="0"/>
      <w:w w:val="100"/>
      <w:sz w:val="22"/>
      <w:lang w:eastAsia="zh-CN"/>
    </w:rPr>
  </w:style>
  <w:style w:type="paragraph" w:styleId="5">
    <w:name w:val="heading 5"/>
    <w:basedOn w:val="a"/>
    <w:link w:val="50"/>
    <w:qFormat/>
    <w:rsid w:val="003322AC"/>
    <w:pPr>
      <w:keepNext/>
      <w:keepLines/>
      <w:numPr>
        <w:ilvl w:val="4"/>
        <w:numId w:val="5"/>
      </w:numPr>
      <w:suppressAutoHyphens/>
      <w:spacing w:before="220" w:after="40" w:line="276" w:lineRule="auto"/>
      <w:contextualSpacing/>
      <w:outlineLvl w:val="4"/>
    </w:pPr>
    <w:rPr>
      <w:rFonts w:ascii="Times New Roman" w:hAnsi="Times New Roman"/>
      <w:spacing w:val="0"/>
      <w:w w:val="100"/>
      <w:sz w:val="20"/>
      <w:szCs w:val="22"/>
      <w:lang w:eastAsia="zh-CN"/>
    </w:rPr>
  </w:style>
  <w:style w:type="paragraph" w:styleId="6">
    <w:name w:val="heading 6"/>
    <w:basedOn w:val="a"/>
    <w:link w:val="60"/>
    <w:qFormat/>
    <w:rsid w:val="003322AC"/>
    <w:pPr>
      <w:keepNext/>
      <w:keepLines/>
      <w:numPr>
        <w:ilvl w:val="5"/>
        <w:numId w:val="5"/>
      </w:numPr>
      <w:suppressAutoHyphens/>
      <w:spacing w:before="200" w:after="40" w:line="276" w:lineRule="auto"/>
      <w:contextualSpacing/>
      <w:outlineLvl w:val="5"/>
    </w:pPr>
    <w:rPr>
      <w:rFonts w:ascii="Times New Roman" w:hAnsi="Times New Roman"/>
      <w:b/>
      <w:spacing w:val="0"/>
      <w:w w:val="100"/>
      <w:sz w:val="20"/>
      <w:szCs w:val="20"/>
      <w:lang w:eastAsia="zh-CN"/>
    </w:rPr>
  </w:style>
  <w:style w:type="paragraph" w:styleId="7">
    <w:name w:val="heading 7"/>
    <w:basedOn w:val="a0"/>
    <w:link w:val="70"/>
    <w:qFormat/>
    <w:rsid w:val="003322AC"/>
    <w:pPr>
      <w:keepNext/>
      <w:keepLines/>
      <w:numPr>
        <w:ilvl w:val="6"/>
        <w:numId w:val="5"/>
      </w:numPr>
      <w:suppressAutoHyphens/>
      <w:spacing w:before="60" w:line="276" w:lineRule="auto"/>
      <w:contextualSpacing/>
      <w:jc w:val="left"/>
      <w:outlineLvl w:val="6"/>
    </w:pPr>
    <w:rPr>
      <w:rFonts w:ascii="Times New Roman" w:hAnsi="Times New Roman" w:cs="Arial"/>
      <w:spacing w:val="0"/>
      <w:w w:val="100"/>
      <w:kern w:val="0"/>
      <w:sz w:val="58"/>
      <w:szCs w:val="58"/>
      <w:lang w:eastAsia="zh-CN"/>
    </w:rPr>
  </w:style>
  <w:style w:type="paragraph" w:styleId="8">
    <w:name w:val="heading 8"/>
    <w:basedOn w:val="a0"/>
    <w:link w:val="80"/>
    <w:qFormat/>
    <w:rsid w:val="003322AC"/>
    <w:pPr>
      <w:keepNext/>
      <w:keepLines/>
      <w:numPr>
        <w:ilvl w:val="7"/>
        <w:numId w:val="5"/>
      </w:numPr>
      <w:suppressAutoHyphens/>
      <w:spacing w:before="60" w:line="276" w:lineRule="auto"/>
      <w:contextualSpacing/>
      <w:jc w:val="left"/>
      <w:outlineLvl w:val="7"/>
    </w:pPr>
    <w:rPr>
      <w:rFonts w:ascii="Times New Roman" w:hAnsi="Times New Roman" w:cs="Arial"/>
      <w:i/>
      <w:iCs/>
      <w:spacing w:val="0"/>
      <w:w w:val="100"/>
      <w:kern w:val="0"/>
      <w:sz w:val="58"/>
      <w:szCs w:val="58"/>
      <w:lang w:eastAsia="zh-CN"/>
    </w:rPr>
  </w:style>
  <w:style w:type="paragraph" w:styleId="9">
    <w:name w:val="heading 9"/>
    <w:basedOn w:val="a0"/>
    <w:link w:val="90"/>
    <w:qFormat/>
    <w:rsid w:val="003322AC"/>
    <w:pPr>
      <w:keepNext/>
      <w:keepLines/>
      <w:numPr>
        <w:ilvl w:val="8"/>
        <w:numId w:val="5"/>
      </w:numPr>
      <w:suppressAutoHyphens/>
      <w:spacing w:before="60" w:line="276" w:lineRule="auto"/>
      <w:contextualSpacing/>
      <w:jc w:val="left"/>
      <w:outlineLvl w:val="8"/>
    </w:pPr>
    <w:rPr>
      <w:rFonts w:ascii="Times New Roman" w:hAnsi="Times New Roman" w:cs="Arial"/>
      <w:spacing w:val="0"/>
      <w:w w:val="100"/>
      <w:kern w:val="0"/>
      <w:sz w:val="54"/>
      <w:szCs w:val="54"/>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rsid w:val="002D1A41"/>
    <w:pPr>
      <w:tabs>
        <w:tab w:val="center" w:pos="4677"/>
        <w:tab w:val="right" w:pos="9355"/>
      </w:tabs>
    </w:pPr>
  </w:style>
  <w:style w:type="paragraph" w:styleId="a6">
    <w:name w:val="footer"/>
    <w:basedOn w:val="a"/>
    <w:link w:val="a7"/>
    <w:uiPriority w:val="99"/>
    <w:rsid w:val="002D1A41"/>
    <w:pPr>
      <w:tabs>
        <w:tab w:val="center" w:pos="4677"/>
        <w:tab w:val="right" w:pos="9355"/>
      </w:tabs>
    </w:pPr>
  </w:style>
  <w:style w:type="character" w:customStyle="1" w:styleId="a5">
    <w:name w:val="Верхній колонтитул Знак"/>
    <w:link w:val="a4"/>
    <w:uiPriority w:val="99"/>
    <w:rsid w:val="00AA601B"/>
    <w:rPr>
      <w:rFonts w:ascii="Arial" w:hAnsi="Arial" w:cs="Arial"/>
      <w:color w:val="000000"/>
      <w:spacing w:val="1"/>
      <w:w w:val="93"/>
      <w:sz w:val="28"/>
      <w:szCs w:val="24"/>
      <w:lang w:eastAsia="ru-RU"/>
    </w:rPr>
  </w:style>
  <w:style w:type="paragraph" w:styleId="a8">
    <w:name w:val="Balloon Text"/>
    <w:basedOn w:val="a"/>
    <w:link w:val="a9"/>
    <w:rsid w:val="001831F1"/>
    <w:rPr>
      <w:rFonts w:ascii="Segoe UI" w:hAnsi="Segoe UI" w:cs="Segoe UI"/>
      <w:sz w:val="18"/>
      <w:szCs w:val="18"/>
    </w:rPr>
  </w:style>
  <w:style w:type="character" w:customStyle="1" w:styleId="a9">
    <w:name w:val="Текст у виносці Знак"/>
    <w:link w:val="a8"/>
    <w:rsid w:val="001831F1"/>
    <w:rPr>
      <w:rFonts w:ascii="Segoe UI" w:hAnsi="Segoe UI" w:cs="Segoe UI"/>
      <w:color w:val="000000"/>
      <w:spacing w:val="1"/>
      <w:w w:val="93"/>
      <w:sz w:val="18"/>
      <w:szCs w:val="18"/>
      <w:lang w:eastAsia="ru-RU"/>
    </w:rPr>
  </w:style>
  <w:style w:type="paragraph" w:styleId="aa">
    <w:name w:val="Body Text"/>
    <w:basedOn w:val="a"/>
    <w:link w:val="ab"/>
    <w:unhideWhenUsed/>
    <w:rsid w:val="00982968"/>
    <w:pPr>
      <w:jc w:val="both"/>
    </w:pPr>
    <w:rPr>
      <w:rFonts w:ascii="Peterburg" w:hAnsi="Peterburg" w:cs="Times New Roman"/>
      <w:color w:val="auto"/>
      <w:spacing w:val="0"/>
      <w:w w:val="100"/>
      <w:szCs w:val="20"/>
    </w:rPr>
  </w:style>
  <w:style w:type="character" w:customStyle="1" w:styleId="ab">
    <w:name w:val="Основний текст Знак"/>
    <w:link w:val="aa"/>
    <w:rsid w:val="00982968"/>
    <w:rPr>
      <w:rFonts w:ascii="Peterburg" w:hAnsi="Peterburg"/>
      <w:sz w:val="28"/>
      <w:lang w:eastAsia="ru-RU"/>
    </w:rPr>
  </w:style>
  <w:style w:type="character" w:customStyle="1" w:styleId="rvts0">
    <w:name w:val="rvts0"/>
    <w:rsid w:val="00982968"/>
  </w:style>
  <w:style w:type="character" w:styleId="ac">
    <w:name w:val="Strong"/>
    <w:uiPriority w:val="22"/>
    <w:qFormat/>
    <w:rsid w:val="0038387F"/>
    <w:rPr>
      <w:b/>
      <w:bCs/>
    </w:rPr>
  </w:style>
  <w:style w:type="character" w:customStyle="1" w:styleId="rvts23">
    <w:name w:val="rvts23"/>
    <w:rsid w:val="00967CB0"/>
  </w:style>
  <w:style w:type="character" w:customStyle="1" w:styleId="rvts44">
    <w:name w:val="rvts44"/>
    <w:rsid w:val="00DE72C4"/>
  </w:style>
  <w:style w:type="paragraph" w:styleId="HTML">
    <w:name w:val="HTML Preformatted"/>
    <w:basedOn w:val="a"/>
    <w:link w:val="HTML0"/>
    <w:uiPriority w:val="99"/>
    <w:unhideWhenUsed/>
    <w:rsid w:val="003722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spacing w:val="0"/>
      <w:w w:val="100"/>
      <w:sz w:val="20"/>
      <w:szCs w:val="20"/>
      <w:lang w:eastAsia="uk-UA"/>
    </w:rPr>
  </w:style>
  <w:style w:type="character" w:customStyle="1" w:styleId="HTML0">
    <w:name w:val="Стандартний HTML Знак"/>
    <w:link w:val="HTML"/>
    <w:uiPriority w:val="99"/>
    <w:rsid w:val="0037229E"/>
    <w:rPr>
      <w:rFonts w:ascii="Courier New" w:hAnsi="Courier New" w:cs="Courier New"/>
    </w:rPr>
  </w:style>
  <w:style w:type="table" w:styleId="ad">
    <w:name w:val="Table Grid"/>
    <w:basedOn w:val="a2"/>
    <w:uiPriority w:val="39"/>
    <w:rsid w:val="005B7452"/>
    <w:rPr>
      <w:rFonts w:ascii="Calibri" w:hAnsi="Calibri"/>
      <w:sz w:val="22"/>
      <w:szCs w:val="22"/>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ejustify">
    <w:name w:val="rtejustify"/>
    <w:basedOn w:val="a"/>
    <w:rsid w:val="008461A4"/>
    <w:pPr>
      <w:spacing w:before="100" w:beforeAutospacing="1" w:after="100" w:afterAutospacing="1"/>
    </w:pPr>
    <w:rPr>
      <w:rFonts w:ascii="Times New Roman" w:hAnsi="Times New Roman" w:cs="Times New Roman"/>
      <w:color w:val="auto"/>
      <w:spacing w:val="0"/>
      <w:w w:val="100"/>
      <w:sz w:val="24"/>
      <w:lang w:val="ru-RU"/>
    </w:rPr>
  </w:style>
  <w:style w:type="character" w:customStyle="1" w:styleId="10">
    <w:name w:val="Заголовок 1 Знак"/>
    <w:link w:val="1"/>
    <w:rsid w:val="003322AC"/>
    <w:rPr>
      <w:rFonts w:cs="Arial"/>
      <w:b/>
      <w:color w:val="000000"/>
      <w:sz w:val="48"/>
      <w:szCs w:val="48"/>
      <w:lang w:val="uk-UA" w:eastAsia="zh-CN"/>
    </w:rPr>
  </w:style>
  <w:style w:type="character" w:customStyle="1" w:styleId="20">
    <w:name w:val="Заголовок 2 Знак"/>
    <w:link w:val="2"/>
    <w:rsid w:val="003322AC"/>
    <w:rPr>
      <w:rFonts w:cs="Arial"/>
      <w:b/>
      <w:color w:val="000000"/>
      <w:sz w:val="28"/>
      <w:szCs w:val="36"/>
      <w:lang w:val="uk-UA" w:eastAsia="zh-CN"/>
    </w:rPr>
  </w:style>
  <w:style w:type="character" w:customStyle="1" w:styleId="30">
    <w:name w:val="Заголовок 3 Знак"/>
    <w:link w:val="3"/>
    <w:rsid w:val="003322AC"/>
    <w:rPr>
      <w:rFonts w:cs="Arial"/>
      <w:b/>
      <w:color w:val="000000"/>
      <w:sz w:val="24"/>
      <w:szCs w:val="28"/>
      <w:lang w:val="uk-UA" w:eastAsia="zh-CN"/>
    </w:rPr>
  </w:style>
  <w:style w:type="character" w:customStyle="1" w:styleId="40">
    <w:name w:val="Заголовок 4 Знак"/>
    <w:link w:val="4"/>
    <w:rsid w:val="003322AC"/>
    <w:rPr>
      <w:rFonts w:cs="Arial"/>
      <w:b/>
      <w:color w:val="000000"/>
      <w:sz w:val="22"/>
      <w:szCs w:val="24"/>
      <w:lang w:val="uk-UA" w:eastAsia="zh-CN"/>
    </w:rPr>
  </w:style>
  <w:style w:type="character" w:customStyle="1" w:styleId="50">
    <w:name w:val="Заголовок 5 Знак"/>
    <w:link w:val="5"/>
    <w:rsid w:val="003322AC"/>
    <w:rPr>
      <w:rFonts w:cs="Arial"/>
      <w:color w:val="000000"/>
      <w:szCs w:val="22"/>
      <w:lang w:val="uk-UA" w:eastAsia="zh-CN"/>
    </w:rPr>
  </w:style>
  <w:style w:type="character" w:customStyle="1" w:styleId="60">
    <w:name w:val="Заголовок 6 Знак"/>
    <w:link w:val="6"/>
    <w:rsid w:val="003322AC"/>
    <w:rPr>
      <w:rFonts w:cs="Arial"/>
      <w:b/>
      <w:color w:val="000000"/>
      <w:lang w:val="uk-UA" w:eastAsia="zh-CN"/>
    </w:rPr>
  </w:style>
  <w:style w:type="character" w:customStyle="1" w:styleId="70">
    <w:name w:val="Заголовок 7 Знак"/>
    <w:link w:val="7"/>
    <w:rsid w:val="003322AC"/>
    <w:rPr>
      <w:rFonts w:cs="Arial"/>
      <w:b/>
      <w:bCs/>
      <w:color w:val="000000"/>
      <w:sz w:val="58"/>
      <w:szCs w:val="58"/>
      <w:lang w:val="uk-UA" w:eastAsia="zh-CN"/>
    </w:rPr>
  </w:style>
  <w:style w:type="character" w:customStyle="1" w:styleId="80">
    <w:name w:val="Заголовок 8 Знак"/>
    <w:link w:val="8"/>
    <w:rsid w:val="003322AC"/>
    <w:rPr>
      <w:rFonts w:cs="Arial"/>
      <w:b/>
      <w:bCs/>
      <w:i/>
      <w:iCs/>
      <w:color w:val="000000"/>
      <w:sz w:val="58"/>
      <w:szCs w:val="58"/>
      <w:lang w:val="uk-UA" w:eastAsia="zh-CN"/>
    </w:rPr>
  </w:style>
  <w:style w:type="character" w:customStyle="1" w:styleId="90">
    <w:name w:val="Заголовок 9 Знак"/>
    <w:link w:val="9"/>
    <w:rsid w:val="003322AC"/>
    <w:rPr>
      <w:rFonts w:cs="Arial"/>
      <w:b/>
      <w:bCs/>
      <w:color w:val="000000"/>
      <w:sz w:val="54"/>
      <w:szCs w:val="54"/>
      <w:lang w:val="uk-UA" w:eastAsia="zh-CN"/>
    </w:rPr>
  </w:style>
  <w:style w:type="paragraph" w:styleId="a0">
    <w:name w:val="Title"/>
    <w:basedOn w:val="a"/>
    <w:next w:val="a"/>
    <w:link w:val="ae"/>
    <w:qFormat/>
    <w:rsid w:val="003322AC"/>
    <w:pPr>
      <w:spacing w:before="240" w:after="60"/>
      <w:jc w:val="center"/>
      <w:outlineLvl w:val="0"/>
    </w:pPr>
    <w:rPr>
      <w:rFonts w:ascii="Cambria" w:hAnsi="Cambria" w:cs="Times New Roman"/>
      <w:b/>
      <w:bCs/>
      <w:kern w:val="28"/>
      <w:sz w:val="32"/>
      <w:szCs w:val="32"/>
    </w:rPr>
  </w:style>
  <w:style w:type="character" w:customStyle="1" w:styleId="ae">
    <w:name w:val="Назва Знак"/>
    <w:link w:val="a0"/>
    <w:rsid w:val="003322AC"/>
    <w:rPr>
      <w:rFonts w:ascii="Cambria" w:eastAsia="Times New Roman" w:hAnsi="Cambria" w:cs="Times New Roman"/>
      <w:b/>
      <w:bCs/>
      <w:color w:val="000000"/>
      <w:spacing w:val="1"/>
      <w:w w:val="93"/>
      <w:kern w:val="28"/>
      <w:sz w:val="32"/>
      <w:szCs w:val="32"/>
      <w:lang w:val="uk-UA"/>
    </w:rPr>
  </w:style>
  <w:style w:type="paragraph" w:styleId="af">
    <w:name w:val="Normal (Web)"/>
    <w:basedOn w:val="a"/>
    <w:uiPriority w:val="99"/>
    <w:unhideWhenUsed/>
    <w:rsid w:val="00072FB6"/>
    <w:pPr>
      <w:spacing w:before="100" w:beforeAutospacing="1" w:after="100" w:afterAutospacing="1"/>
    </w:pPr>
    <w:rPr>
      <w:rFonts w:ascii="Times New Roman" w:hAnsi="Times New Roman" w:cs="Times New Roman"/>
      <w:color w:val="auto"/>
      <w:spacing w:val="0"/>
      <w:w w:val="100"/>
      <w:sz w:val="24"/>
      <w:lang w:eastAsia="uk-UA"/>
    </w:rPr>
  </w:style>
  <w:style w:type="character" w:styleId="af0">
    <w:name w:val="Hyperlink"/>
    <w:uiPriority w:val="99"/>
    <w:unhideWhenUsed/>
    <w:rsid w:val="00AA0CFB"/>
    <w:rPr>
      <w:color w:val="0563C1"/>
      <w:u w:val="single"/>
    </w:rPr>
  </w:style>
  <w:style w:type="paragraph" w:customStyle="1" w:styleId="rvps2">
    <w:name w:val="rvps2"/>
    <w:basedOn w:val="a"/>
    <w:rsid w:val="00AA0CFB"/>
    <w:pPr>
      <w:spacing w:before="100" w:beforeAutospacing="1" w:after="100" w:afterAutospacing="1"/>
    </w:pPr>
    <w:rPr>
      <w:rFonts w:ascii="Times New Roman" w:eastAsia="Calibri" w:hAnsi="Times New Roman" w:cs="Times New Roman"/>
      <w:color w:val="auto"/>
      <w:spacing w:val="0"/>
      <w:w w:val="100"/>
      <w:sz w:val="24"/>
      <w:lang w:eastAsia="uk-UA"/>
    </w:rPr>
  </w:style>
  <w:style w:type="character" w:styleId="af1">
    <w:name w:val="footnote reference"/>
    <w:uiPriority w:val="99"/>
    <w:unhideWhenUsed/>
    <w:rsid w:val="00AA0CFB"/>
    <w:rPr>
      <w:vertAlign w:val="superscript"/>
    </w:rPr>
  </w:style>
  <w:style w:type="character" w:customStyle="1" w:styleId="tlid-translation">
    <w:name w:val="tlid-translation"/>
    <w:rsid w:val="00AA0CFB"/>
  </w:style>
  <w:style w:type="paragraph" w:styleId="af2">
    <w:name w:val="footnote text"/>
    <w:basedOn w:val="a"/>
    <w:link w:val="af3"/>
    <w:uiPriority w:val="99"/>
    <w:rsid w:val="00942F2B"/>
    <w:rPr>
      <w:sz w:val="20"/>
      <w:szCs w:val="20"/>
    </w:rPr>
  </w:style>
  <w:style w:type="character" w:customStyle="1" w:styleId="af3">
    <w:name w:val="Текст виноски Знак"/>
    <w:link w:val="af2"/>
    <w:uiPriority w:val="99"/>
    <w:rsid w:val="00942F2B"/>
    <w:rPr>
      <w:rFonts w:ascii="Arial" w:hAnsi="Arial" w:cs="Arial"/>
      <w:color w:val="000000"/>
      <w:spacing w:val="1"/>
      <w:w w:val="93"/>
      <w:lang w:eastAsia="ru-RU"/>
    </w:rPr>
  </w:style>
  <w:style w:type="character" w:customStyle="1" w:styleId="FontStyle18">
    <w:name w:val="Font Style18"/>
    <w:uiPriority w:val="99"/>
    <w:rsid w:val="00C32E78"/>
    <w:rPr>
      <w:rFonts w:ascii="Times New Roman" w:hAnsi="Times New Roman" w:cs="Times New Roman"/>
      <w:sz w:val="26"/>
      <w:szCs w:val="26"/>
    </w:rPr>
  </w:style>
  <w:style w:type="paragraph" w:customStyle="1" w:styleId="Style4">
    <w:name w:val="Style4"/>
    <w:basedOn w:val="a"/>
    <w:uiPriority w:val="99"/>
    <w:rsid w:val="00A844DC"/>
    <w:pPr>
      <w:widowControl w:val="0"/>
      <w:autoSpaceDE w:val="0"/>
      <w:autoSpaceDN w:val="0"/>
      <w:adjustRightInd w:val="0"/>
      <w:spacing w:line="322" w:lineRule="exact"/>
      <w:ind w:firstLine="706"/>
      <w:jc w:val="both"/>
    </w:pPr>
    <w:rPr>
      <w:rFonts w:ascii="Times New Roman" w:hAnsi="Times New Roman" w:cs="Times New Roman"/>
      <w:color w:val="auto"/>
      <w:spacing w:val="0"/>
      <w:w w:val="100"/>
      <w:sz w:val="24"/>
      <w:lang w:eastAsia="uk-UA"/>
    </w:rPr>
  </w:style>
  <w:style w:type="character" w:customStyle="1" w:styleId="a7">
    <w:name w:val="Нижній колонтитул Знак"/>
    <w:link w:val="a6"/>
    <w:uiPriority w:val="99"/>
    <w:locked/>
    <w:rsid w:val="00060BD0"/>
    <w:rPr>
      <w:rFonts w:ascii="Arial" w:hAnsi="Arial" w:cs="Arial"/>
      <w:color w:val="000000"/>
      <w:spacing w:val="1"/>
      <w:w w:val="93"/>
      <w:sz w:val="28"/>
      <w:szCs w:val="24"/>
      <w:lang w:eastAsia="ru-RU"/>
    </w:rPr>
  </w:style>
  <w:style w:type="character" w:customStyle="1" w:styleId="rvts9">
    <w:name w:val="rvts9"/>
    <w:rsid w:val="000A2EEB"/>
  </w:style>
  <w:style w:type="character" w:customStyle="1" w:styleId="rvts15">
    <w:name w:val="rvts15"/>
    <w:rsid w:val="00896EF2"/>
  </w:style>
  <w:style w:type="character" w:customStyle="1" w:styleId="rvts46">
    <w:name w:val="rvts46"/>
    <w:rsid w:val="000C3409"/>
  </w:style>
  <w:style w:type="character" w:customStyle="1" w:styleId="rvts37">
    <w:name w:val="rvts37"/>
    <w:rsid w:val="00795266"/>
  </w:style>
  <w:style w:type="paragraph" w:styleId="af4">
    <w:name w:val="List Paragraph"/>
    <w:basedOn w:val="a"/>
    <w:uiPriority w:val="34"/>
    <w:qFormat/>
    <w:rsid w:val="00AE52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486503">
      <w:bodyDiv w:val="1"/>
      <w:marLeft w:val="0"/>
      <w:marRight w:val="0"/>
      <w:marTop w:val="0"/>
      <w:marBottom w:val="0"/>
      <w:divBdr>
        <w:top w:val="none" w:sz="0" w:space="0" w:color="auto"/>
        <w:left w:val="none" w:sz="0" w:space="0" w:color="auto"/>
        <w:bottom w:val="none" w:sz="0" w:space="0" w:color="auto"/>
        <w:right w:val="none" w:sz="0" w:space="0" w:color="auto"/>
      </w:divBdr>
    </w:div>
    <w:div w:id="53698428">
      <w:bodyDiv w:val="1"/>
      <w:marLeft w:val="0"/>
      <w:marRight w:val="0"/>
      <w:marTop w:val="0"/>
      <w:marBottom w:val="0"/>
      <w:divBdr>
        <w:top w:val="none" w:sz="0" w:space="0" w:color="auto"/>
        <w:left w:val="none" w:sz="0" w:space="0" w:color="auto"/>
        <w:bottom w:val="none" w:sz="0" w:space="0" w:color="auto"/>
        <w:right w:val="none" w:sz="0" w:space="0" w:color="auto"/>
      </w:divBdr>
    </w:div>
    <w:div w:id="79641219">
      <w:bodyDiv w:val="1"/>
      <w:marLeft w:val="0"/>
      <w:marRight w:val="0"/>
      <w:marTop w:val="0"/>
      <w:marBottom w:val="0"/>
      <w:divBdr>
        <w:top w:val="none" w:sz="0" w:space="0" w:color="auto"/>
        <w:left w:val="none" w:sz="0" w:space="0" w:color="auto"/>
        <w:bottom w:val="none" w:sz="0" w:space="0" w:color="auto"/>
        <w:right w:val="none" w:sz="0" w:space="0" w:color="auto"/>
      </w:divBdr>
    </w:div>
    <w:div w:id="94980746">
      <w:bodyDiv w:val="1"/>
      <w:marLeft w:val="0"/>
      <w:marRight w:val="0"/>
      <w:marTop w:val="0"/>
      <w:marBottom w:val="0"/>
      <w:divBdr>
        <w:top w:val="none" w:sz="0" w:space="0" w:color="auto"/>
        <w:left w:val="none" w:sz="0" w:space="0" w:color="auto"/>
        <w:bottom w:val="none" w:sz="0" w:space="0" w:color="auto"/>
        <w:right w:val="none" w:sz="0" w:space="0" w:color="auto"/>
      </w:divBdr>
    </w:div>
    <w:div w:id="120272131">
      <w:bodyDiv w:val="1"/>
      <w:marLeft w:val="0"/>
      <w:marRight w:val="0"/>
      <w:marTop w:val="0"/>
      <w:marBottom w:val="0"/>
      <w:divBdr>
        <w:top w:val="none" w:sz="0" w:space="0" w:color="auto"/>
        <w:left w:val="none" w:sz="0" w:space="0" w:color="auto"/>
        <w:bottom w:val="none" w:sz="0" w:space="0" w:color="auto"/>
        <w:right w:val="none" w:sz="0" w:space="0" w:color="auto"/>
      </w:divBdr>
    </w:div>
    <w:div w:id="181482271">
      <w:bodyDiv w:val="1"/>
      <w:marLeft w:val="0"/>
      <w:marRight w:val="0"/>
      <w:marTop w:val="0"/>
      <w:marBottom w:val="0"/>
      <w:divBdr>
        <w:top w:val="none" w:sz="0" w:space="0" w:color="auto"/>
        <w:left w:val="none" w:sz="0" w:space="0" w:color="auto"/>
        <w:bottom w:val="none" w:sz="0" w:space="0" w:color="auto"/>
        <w:right w:val="none" w:sz="0" w:space="0" w:color="auto"/>
      </w:divBdr>
      <w:divsChild>
        <w:div w:id="11612742">
          <w:marLeft w:val="0"/>
          <w:marRight w:val="0"/>
          <w:marTop w:val="0"/>
          <w:marBottom w:val="0"/>
          <w:divBdr>
            <w:top w:val="none" w:sz="0" w:space="0" w:color="auto"/>
            <w:left w:val="none" w:sz="0" w:space="0" w:color="auto"/>
            <w:bottom w:val="none" w:sz="0" w:space="0" w:color="auto"/>
            <w:right w:val="none" w:sz="0" w:space="0" w:color="auto"/>
          </w:divBdr>
        </w:div>
        <w:div w:id="288777912">
          <w:marLeft w:val="0"/>
          <w:marRight w:val="0"/>
          <w:marTop w:val="0"/>
          <w:marBottom w:val="0"/>
          <w:divBdr>
            <w:top w:val="none" w:sz="0" w:space="0" w:color="auto"/>
            <w:left w:val="none" w:sz="0" w:space="0" w:color="auto"/>
            <w:bottom w:val="none" w:sz="0" w:space="0" w:color="auto"/>
            <w:right w:val="none" w:sz="0" w:space="0" w:color="auto"/>
          </w:divBdr>
        </w:div>
        <w:div w:id="945115288">
          <w:marLeft w:val="0"/>
          <w:marRight w:val="0"/>
          <w:marTop w:val="0"/>
          <w:marBottom w:val="0"/>
          <w:divBdr>
            <w:top w:val="none" w:sz="0" w:space="0" w:color="auto"/>
            <w:left w:val="none" w:sz="0" w:space="0" w:color="auto"/>
            <w:bottom w:val="none" w:sz="0" w:space="0" w:color="auto"/>
            <w:right w:val="none" w:sz="0" w:space="0" w:color="auto"/>
          </w:divBdr>
        </w:div>
        <w:div w:id="1060597575">
          <w:marLeft w:val="0"/>
          <w:marRight w:val="0"/>
          <w:marTop w:val="0"/>
          <w:marBottom w:val="0"/>
          <w:divBdr>
            <w:top w:val="none" w:sz="0" w:space="0" w:color="auto"/>
            <w:left w:val="none" w:sz="0" w:space="0" w:color="auto"/>
            <w:bottom w:val="none" w:sz="0" w:space="0" w:color="auto"/>
            <w:right w:val="none" w:sz="0" w:space="0" w:color="auto"/>
          </w:divBdr>
        </w:div>
        <w:div w:id="1341736100">
          <w:marLeft w:val="0"/>
          <w:marRight w:val="0"/>
          <w:marTop w:val="0"/>
          <w:marBottom w:val="0"/>
          <w:divBdr>
            <w:top w:val="none" w:sz="0" w:space="0" w:color="auto"/>
            <w:left w:val="none" w:sz="0" w:space="0" w:color="auto"/>
            <w:bottom w:val="none" w:sz="0" w:space="0" w:color="auto"/>
            <w:right w:val="none" w:sz="0" w:space="0" w:color="auto"/>
          </w:divBdr>
        </w:div>
        <w:div w:id="1641381553">
          <w:marLeft w:val="0"/>
          <w:marRight w:val="0"/>
          <w:marTop w:val="0"/>
          <w:marBottom w:val="0"/>
          <w:divBdr>
            <w:top w:val="none" w:sz="0" w:space="0" w:color="auto"/>
            <w:left w:val="none" w:sz="0" w:space="0" w:color="auto"/>
            <w:bottom w:val="none" w:sz="0" w:space="0" w:color="auto"/>
            <w:right w:val="none" w:sz="0" w:space="0" w:color="auto"/>
          </w:divBdr>
        </w:div>
      </w:divsChild>
    </w:div>
    <w:div w:id="191186582">
      <w:bodyDiv w:val="1"/>
      <w:marLeft w:val="0"/>
      <w:marRight w:val="0"/>
      <w:marTop w:val="0"/>
      <w:marBottom w:val="0"/>
      <w:divBdr>
        <w:top w:val="none" w:sz="0" w:space="0" w:color="auto"/>
        <w:left w:val="none" w:sz="0" w:space="0" w:color="auto"/>
        <w:bottom w:val="none" w:sz="0" w:space="0" w:color="auto"/>
        <w:right w:val="none" w:sz="0" w:space="0" w:color="auto"/>
      </w:divBdr>
    </w:div>
    <w:div w:id="225576996">
      <w:bodyDiv w:val="1"/>
      <w:marLeft w:val="0"/>
      <w:marRight w:val="0"/>
      <w:marTop w:val="0"/>
      <w:marBottom w:val="0"/>
      <w:divBdr>
        <w:top w:val="none" w:sz="0" w:space="0" w:color="auto"/>
        <w:left w:val="none" w:sz="0" w:space="0" w:color="auto"/>
        <w:bottom w:val="none" w:sz="0" w:space="0" w:color="auto"/>
        <w:right w:val="none" w:sz="0" w:space="0" w:color="auto"/>
      </w:divBdr>
    </w:div>
    <w:div w:id="260798088">
      <w:bodyDiv w:val="1"/>
      <w:marLeft w:val="0"/>
      <w:marRight w:val="0"/>
      <w:marTop w:val="0"/>
      <w:marBottom w:val="0"/>
      <w:divBdr>
        <w:top w:val="none" w:sz="0" w:space="0" w:color="auto"/>
        <w:left w:val="none" w:sz="0" w:space="0" w:color="auto"/>
        <w:bottom w:val="none" w:sz="0" w:space="0" w:color="auto"/>
        <w:right w:val="none" w:sz="0" w:space="0" w:color="auto"/>
      </w:divBdr>
    </w:div>
    <w:div w:id="288359318">
      <w:bodyDiv w:val="1"/>
      <w:marLeft w:val="0"/>
      <w:marRight w:val="0"/>
      <w:marTop w:val="0"/>
      <w:marBottom w:val="0"/>
      <w:divBdr>
        <w:top w:val="none" w:sz="0" w:space="0" w:color="auto"/>
        <w:left w:val="none" w:sz="0" w:space="0" w:color="auto"/>
        <w:bottom w:val="none" w:sz="0" w:space="0" w:color="auto"/>
        <w:right w:val="none" w:sz="0" w:space="0" w:color="auto"/>
      </w:divBdr>
    </w:div>
    <w:div w:id="348456121">
      <w:bodyDiv w:val="1"/>
      <w:marLeft w:val="0"/>
      <w:marRight w:val="0"/>
      <w:marTop w:val="0"/>
      <w:marBottom w:val="0"/>
      <w:divBdr>
        <w:top w:val="none" w:sz="0" w:space="0" w:color="auto"/>
        <w:left w:val="none" w:sz="0" w:space="0" w:color="auto"/>
        <w:bottom w:val="none" w:sz="0" w:space="0" w:color="auto"/>
        <w:right w:val="none" w:sz="0" w:space="0" w:color="auto"/>
      </w:divBdr>
    </w:div>
    <w:div w:id="431900952">
      <w:bodyDiv w:val="1"/>
      <w:marLeft w:val="0"/>
      <w:marRight w:val="0"/>
      <w:marTop w:val="0"/>
      <w:marBottom w:val="0"/>
      <w:divBdr>
        <w:top w:val="none" w:sz="0" w:space="0" w:color="auto"/>
        <w:left w:val="none" w:sz="0" w:space="0" w:color="auto"/>
        <w:bottom w:val="none" w:sz="0" w:space="0" w:color="auto"/>
        <w:right w:val="none" w:sz="0" w:space="0" w:color="auto"/>
      </w:divBdr>
    </w:div>
    <w:div w:id="514922576">
      <w:bodyDiv w:val="1"/>
      <w:marLeft w:val="0"/>
      <w:marRight w:val="0"/>
      <w:marTop w:val="0"/>
      <w:marBottom w:val="0"/>
      <w:divBdr>
        <w:top w:val="none" w:sz="0" w:space="0" w:color="auto"/>
        <w:left w:val="none" w:sz="0" w:space="0" w:color="auto"/>
        <w:bottom w:val="none" w:sz="0" w:space="0" w:color="auto"/>
        <w:right w:val="none" w:sz="0" w:space="0" w:color="auto"/>
      </w:divBdr>
      <w:divsChild>
        <w:div w:id="93063378">
          <w:marLeft w:val="0"/>
          <w:marRight w:val="0"/>
          <w:marTop w:val="0"/>
          <w:marBottom w:val="0"/>
          <w:divBdr>
            <w:top w:val="none" w:sz="0" w:space="0" w:color="auto"/>
            <w:left w:val="none" w:sz="0" w:space="0" w:color="auto"/>
            <w:bottom w:val="none" w:sz="0" w:space="0" w:color="auto"/>
            <w:right w:val="none" w:sz="0" w:space="0" w:color="auto"/>
          </w:divBdr>
        </w:div>
        <w:div w:id="184830725">
          <w:marLeft w:val="0"/>
          <w:marRight w:val="0"/>
          <w:marTop w:val="0"/>
          <w:marBottom w:val="0"/>
          <w:divBdr>
            <w:top w:val="none" w:sz="0" w:space="0" w:color="auto"/>
            <w:left w:val="none" w:sz="0" w:space="0" w:color="auto"/>
            <w:bottom w:val="none" w:sz="0" w:space="0" w:color="auto"/>
            <w:right w:val="none" w:sz="0" w:space="0" w:color="auto"/>
          </w:divBdr>
        </w:div>
        <w:div w:id="613562113">
          <w:marLeft w:val="0"/>
          <w:marRight w:val="0"/>
          <w:marTop w:val="0"/>
          <w:marBottom w:val="0"/>
          <w:divBdr>
            <w:top w:val="none" w:sz="0" w:space="0" w:color="auto"/>
            <w:left w:val="none" w:sz="0" w:space="0" w:color="auto"/>
            <w:bottom w:val="none" w:sz="0" w:space="0" w:color="auto"/>
            <w:right w:val="none" w:sz="0" w:space="0" w:color="auto"/>
          </w:divBdr>
        </w:div>
        <w:div w:id="710959675">
          <w:marLeft w:val="0"/>
          <w:marRight w:val="0"/>
          <w:marTop w:val="0"/>
          <w:marBottom w:val="0"/>
          <w:divBdr>
            <w:top w:val="none" w:sz="0" w:space="0" w:color="auto"/>
            <w:left w:val="none" w:sz="0" w:space="0" w:color="auto"/>
            <w:bottom w:val="none" w:sz="0" w:space="0" w:color="auto"/>
            <w:right w:val="none" w:sz="0" w:space="0" w:color="auto"/>
          </w:divBdr>
        </w:div>
        <w:div w:id="816841462">
          <w:marLeft w:val="0"/>
          <w:marRight w:val="0"/>
          <w:marTop w:val="0"/>
          <w:marBottom w:val="0"/>
          <w:divBdr>
            <w:top w:val="none" w:sz="0" w:space="0" w:color="auto"/>
            <w:left w:val="none" w:sz="0" w:space="0" w:color="auto"/>
            <w:bottom w:val="none" w:sz="0" w:space="0" w:color="auto"/>
            <w:right w:val="none" w:sz="0" w:space="0" w:color="auto"/>
          </w:divBdr>
        </w:div>
        <w:div w:id="1100373571">
          <w:marLeft w:val="0"/>
          <w:marRight w:val="0"/>
          <w:marTop w:val="0"/>
          <w:marBottom w:val="0"/>
          <w:divBdr>
            <w:top w:val="none" w:sz="0" w:space="0" w:color="auto"/>
            <w:left w:val="none" w:sz="0" w:space="0" w:color="auto"/>
            <w:bottom w:val="none" w:sz="0" w:space="0" w:color="auto"/>
            <w:right w:val="none" w:sz="0" w:space="0" w:color="auto"/>
          </w:divBdr>
        </w:div>
        <w:div w:id="1701198496">
          <w:marLeft w:val="0"/>
          <w:marRight w:val="0"/>
          <w:marTop w:val="0"/>
          <w:marBottom w:val="0"/>
          <w:divBdr>
            <w:top w:val="none" w:sz="0" w:space="0" w:color="auto"/>
            <w:left w:val="none" w:sz="0" w:space="0" w:color="auto"/>
            <w:bottom w:val="none" w:sz="0" w:space="0" w:color="auto"/>
            <w:right w:val="none" w:sz="0" w:space="0" w:color="auto"/>
          </w:divBdr>
        </w:div>
        <w:div w:id="1943410847">
          <w:marLeft w:val="0"/>
          <w:marRight w:val="0"/>
          <w:marTop w:val="0"/>
          <w:marBottom w:val="0"/>
          <w:divBdr>
            <w:top w:val="none" w:sz="0" w:space="0" w:color="auto"/>
            <w:left w:val="none" w:sz="0" w:space="0" w:color="auto"/>
            <w:bottom w:val="none" w:sz="0" w:space="0" w:color="auto"/>
            <w:right w:val="none" w:sz="0" w:space="0" w:color="auto"/>
          </w:divBdr>
        </w:div>
      </w:divsChild>
    </w:div>
    <w:div w:id="613755777">
      <w:bodyDiv w:val="1"/>
      <w:marLeft w:val="0"/>
      <w:marRight w:val="0"/>
      <w:marTop w:val="0"/>
      <w:marBottom w:val="0"/>
      <w:divBdr>
        <w:top w:val="none" w:sz="0" w:space="0" w:color="auto"/>
        <w:left w:val="none" w:sz="0" w:space="0" w:color="auto"/>
        <w:bottom w:val="none" w:sz="0" w:space="0" w:color="auto"/>
        <w:right w:val="none" w:sz="0" w:space="0" w:color="auto"/>
      </w:divBdr>
    </w:div>
    <w:div w:id="871263016">
      <w:bodyDiv w:val="1"/>
      <w:marLeft w:val="0"/>
      <w:marRight w:val="0"/>
      <w:marTop w:val="0"/>
      <w:marBottom w:val="0"/>
      <w:divBdr>
        <w:top w:val="none" w:sz="0" w:space="0" w:color="auto"/>
        <w:left w:val="none" w:sz="0" w:space="0" w:color="auto"/>
        <w:bottom w:val="none" w:sz="0" w:space="0" w:color="auto"/>
        <w:right w:val="none" w:sz="0" w:space="0" w:color="auto"/>
      </w:divBdr>
    </w:div>
    <w:div w:id="901259331">
      <w:bodyDiv w:val="1"/>
      <w:marLeft w:val="0"/>
      <w:marRight w:val="0"/>
      <w:marTop w:val="0"/>
      <w:marBottom w:val="0"/>
      <w:divBdr>
        <w:top w:val="none" w:sz="0" w:space="0" w:color="auto"/>
        <w:left w:val="none" w:sz="0" w:space="0" w:color="auto"/>
        <w:bottom w:val="none" w:sz="0" w:space="0" w:color="auto"/>
        <w:right w:val="none" w:sz="0" w:space="0" w:color="auto"/>
      </w:divBdr>
    </w:div>
    <w:div w:id="1021273917">
      <w:bodyDiv w:val="1"/>
      <w:marLeft w:val="0"/>
      <w:marRight w:val="0"/>
      <w:marTop w:val="0"/>
      <w:marBottom w:val="0"/>
      <w:divBdr>
        <w:top w:val="none" w:sz="0" w:space="0" w:color="auto"/>
        <w:left w:val="none" w:sz="0" w:space="0" w:color="auto"/>
        <w:bottom w:val="none" w:sz="0" w:space="0" w:color="auto"/>
        <w:right w:val="none" w:sz="0" w:space="0" w:color="auto"/>
      </w:divBdr>
      <w:divsChild>
        <w:div w:id="416445329">
          <w:marLeft w:val="0"/>
          <w:marRight w:val="0"/>
          <w:marTop w:val="0"/>
          <w:marBottom w:val="0"/>
          <w:divBdr>
            <w:top w:val="none" w:sz="0" w:space="0" w:color="auto"/>
            <w:left w:val="none" w:sz="0" w:space="0" w:color="auto"/>
            <w:bottom w:val="none" w:sz="0" w:space="0" w:color="auto"/>
            <w:right w:val="none" w:sz="0" w:space="0" w:color="auto"/>
          </w:divBdr>
        </w:div>
        <w:div w:id="473644243">
          <w:marLeft w:val="0"/>
          <w:marRight w:val="0"/>
          <w:marTop w:val="0"/>
          <w:marBottom w:val="0"/>
          <w:divBdr>
            <w:top w:val="none" w:sz="0" w:space="0" w:color="auto"/>
            <w:left w:val="none" w:sz="0" w:space="0" w:color="auto"/>
            <w:bottom w:val="none" w:sz="0" w:space="0" w:color="auto"/>
            <w:right w:val="none" w:sz="0" w:space="0" w:color="auto"/>
          </w:divBdr>
        </w:div>
        <w:div w:id="487285400">
          <w:marLeft w:val="0"/>
          <w:marRight w:val="0"/>
          <w:marTop w:val="0"/>
          <w:marBottom w:val="0"/>
          <w:divBdr>
            <w:top w:val="none" w:sz="0" w:space="0" w:color="auto"/>
            <w:left w:val="none" w:sz="0" w:space="0" w:color="auto"/>
            <w:bottom w:val="none" w:sz="0" w:space="0" w:color="auto"/>
            <w:right w:val="none" w:sz="0" w:space="0" w:color="auto"/>
          </w:divBdr>
        </w:div>
        <w:div w:id="566379723">
          <w:marLeft w:val="0"/>
          <w:marRight w:val="0"/>
          <w:marTop w:val="0"/>
          <w:marBottom w:val="0"/>
          <w:divBdr>
            <w:top w:val="none" w:sz="0" w:space="0" w:color="auto"/>
            <w:left w:val="none" w:sz="0" w:space="0" w:color="auto"/>
            <w:bottom w:val="none" w:sz="0" w:space="0" w:color="auto"/>
            <w:right w:val="none" w:sz="0" w:space="0" w:color="auto"/>
          </w:divBdr>
        </w:div>
        <w:div w:id="763722779">
          <w:marLeft w:val="0"/>
          <w:marRight w:val="0"/>
          <w:marTop w:val="0"/>
          <w:marBottom w:val="0"/>
          <w:divBdr>
            <w:top w:val="none" w:sz="0" w:space="0" w:color="auto"/>
            <w:left w:val="none" w:sz="0" w:space="0" w:color="auto"/>
            <w:bottom w:val="none" w:sz="0" w:space="0" w:color="auto"/>
            <w:right w:val="none" w:sz="0" w:space="0" w:color="auto"/>
          </w:divBdr>
        </w:div>
        <w:div w:id="805781664">
          <w:marLeft w:val="0"/>
          <w:marRight w:val="0"/>
          <w:marTop w:val="0"/>
          <w:marBottom w:val="0"/>
          <w:divBdr>
            <w:top w:val="none" w:sz="0" w:space="0" w:color="auto"/>
            <w:left w:val="none" w:sz="0" w:space="0" w:color="auto"/>
            <w:bottom w:val="none" w:sz="0" w:space="0" w:color="auto"/>
            <w:right w:val="none" w:sz="0" w:space="0" w:color="auto"/>
          </w:divBdr>
        </w:div>
        <w:div w:id="1058554145">
          <w:marLeft w:val="0"/>
          <w:marRight w:val="0"/>
          <w:marTop w:val="0"/>
          <w:marBottom w:val="0"/>
          <w:divBdr>
            <w:top w:val="none" w:sz="0" w:space="0" w:color="auto"/>
            <w:left w:val="none" w:sz="0" w:space="0" w:color="auto"/>
            <w:bottom w:val="none" w:sz="0" w:space="0" w:color="auto"/>
            <w:right w:val="none" w:sz="0" w:space="0" w:color="auto"/>
          </w:divBdr>
        </w:div>
        <w:div w:id="1669792090">
          <w:marLeft w:val="0"/>
          <w:marRight w:val="0"/>
          <w:marTop w:val="0"/>
          <w:marBottom w:val="0"/>
          <w:divBdr>
            <w:top w:val="none" w:sz="0" w:space="0" w:color="auto"/>
            <w:left w:val="none" w:sz="0" w:space="0" w:color="auto"/>
            <w:bottom w:val="none" w:sz="0" w:space="0" w:color="auto"/>
            <w:right w:val="none" w:sz="0" w:space="0" w:color="auto"/>
          </w:divBdr>
        </w:div>
        <w:div w:id="1849176195">
          <w:marLeft w:val="0"/>
          <w:marRight w:val="0"/>
          <w:marTop w:val="0"/>
          <w:marBottom w:val="0"/>
          <w:divBdr>
            <w:top w:val="none" w:sz="0" w:space="0" w:color="auto"/>
            <w:left w:val="none" w:sz="0" w:space="0" w:color="auto"/>
            <w:bottom w:val="none" w:sz="0" w:space="0" w:color="auto"/>
            <w:right w:val="none" w:sz="0" w:space="0" w:color="auto"/>
          </w:divBdr>
        </w:div>
        <w:div w:id="1931816060">
          <w:marLeft w:val="0"/>
          <w:marRight w:val="0"/>
          <w:marTop w:val="0"/>
          <w:marBottom w:val="0"/>
          <w:divBdr>
            <w:top w:val="none" w:sz="0" w:space="0" w:color="auto"/>
            <w:left w:val="none" w:sz="0" w:space="0" w:color="auto"/>
            <w:bottom w:val="none" w:sz="0" w:space="0" w:color="auto"/>
            <w:right w:val="none" w:sz="0" w:space="0" w:color="auto"/>
          </w:divBdr>
        </w:div>
        <w:div w:id="2134712086">
          <w:marLeft w:val="0"/>
          <w:marRight w:val="0"/>
          <w:marTop w:val="0"/>
          <w:marBottom w:val="0"/>
          <w:divBdr>
            <w:top w:val="none" w:sz="0" w:space="0" w:color="auto"/>
            <w:left w:val="none" w:sz="0" w:space="0" w:color="auto"/>
            <w:bottom w:val="none" w:sz="0" w:space="0" w:color="auto"/>
            <w:right w:val="none" w:sz="0" w:space="0" w:color="auto"/>
          </w:divBdr>
        </w:div>
      </w:divsChild>
    </w:div>
    <w:div w:id="1196384002">
      <w:bodyDiv w:val="1"/>
      <w:marLeft w:val="0"/>
      <w:marRight w:val="0"/>
      <w:marTop w:val="0"/>
      <w:marBottom w:val="0"/>
      <w:divBdr>
        <w:top w:val="none" w:sz="0" w:space="0" w:color="auto"/>
        <w:left w:val="none" w:sz="0" w:space="0" w:color="auto"/>
        <w:bottom w:val="none" w:sz="0" w:space="0" w:color="auto"/>
        <w:right w:val="none" w:sz="0" w:space="0" w:color="auto"/>
      </w:divBdr>
    </w:div>
    <w:div w:id="1284269673">
      <w:bodyDiv w:val="1"/>
      <w:marLeft w:val="0"/>
      <w:marRight w:val="0"/>
      <w:marTop w:val="0"/>
      <w:marBottom w:val="0"/>
      <w:divBdr>
        <w:top w:val="none" w:sz="0" w:space="0" w:color="auto"/>
        <w:left w:val="none" w:sz="0" w:space="0" w:color="auto"/>
        <w:bottom w:val="none" w:sz="0" w:space="0" w:color="auto"/>
        <w:right w:val="none" w:sz="0" w:space="0" w:color="auto"/>
      </w:divBdr>
    </w:div>
    <w:div w:id="1299604497">
      <w:bodyDiv w:val="1"/>
      <w:marLeft w:val="0"/>
      <w:marRight w:val="0"/>
      <w:marTop w:val="0"/>
      <w:marBottom w:val="0"/>
      <w:divBdr>
        <w:top w:val="none" w:sz="0" w:space="0" w:color="auto"/>
        <w:left w:val="none" w:sz="0" w:space="0" w:color="auto"/>
        <w:bottom w:val="none" w:sz="0" w:space="0" w:color="auto"/>
        <w:right w:val="none" w:sz="0" w:space="0" w:color="auto"/>
      </w:divBdr>
    </w:div>
    <w:div w:id="1450516052">
      <w:bodyDiv w:val="1"/>
      <w:marLeft w:val="0"/>
      <w:marRight w:val="0"/>
      <w:marTop w:val="0"/>
      <w:marBottom w:val="0"/>
      <w:divBdr>
        <w:top w:val="none" w:sz="0" w:space="0" w:color="auto"/>
        <w:left w:val="none" w:sz="0" w:space="0" w:color="auto"/>
        <w:bottom w:val="none" w:sz="0" w:space="0" w:color="auto"/>
        <w:right w:val="none" w:sz="0" w:space="0" w:color="auto"/>
      </w:divBdr>
    </w:div>
    <w:div w:id="1513181753">
      <w:bodyDiv w:val="1"/>
      <w:marLeft w:val="0"/>
      <w:marRight w:val="0"/>
      <w:marTop w:val="0"/>
      <w:marBottom w:val="0"/>
      <w:divBdr>
        <w:top w:val="none" w:sz="0" w:space="0" w:color="auto"/>
        <w:left w:val="none" w:sz="0" w:space="0" w:color="auto"/>
        <w:bottom w:val="none" w:sz="0" w:space="0" w:color="auto"/>
        <w:right w:val="none" w:sz="0" w:space="0" w:color="auto"/>
      </w:divBdr>
    </w:div>
    <w:div w:id="1566329859">
      <w:bodyDiv w:val="1"/>
      <w:marLeft w:val="0"/>
      <w:marRight w:val="0"/>
      <w:marTop w:val="0"/>
      <w:marBottom w:val="0"/>
      <w:divBdr>
        <w:top w:val="none" w:sz="0" w:space="0" w:color="auto"/>
        <w:left w:val="none" w:sz="0" w:space="0" w:color="auto"/>
        <w:bottom w:val="none" w:sz="0" w:space="0" w:color="auto"/>
        <w:right w:val="none" w:sz="0" w:space="0" w:color="auto"/>
      </w:divBdr>
    </w:div>
    <w:div w:id="1568413251">
      <w:bodyDiv w:val="1"/>
      <w:marLeft w:val="0"/>
      <w:marRight w:val="0"/>
      <w:marTop w:val="0"/>
      <w:marBottom w:val="0"/>
      <w:divBdr>
        <w:top w:val="none" w:sz="0" w:space="0" w:color="auto"/>
        <w:left w:val="none" w:sz="0" w:space="0" w:color="auto"/>
        <w:bottom w:val="none" w:sz="0" w:space="0" w:color="auto"/>
        <w:right w:val="none" w:sz="0" w:space="0" w:color="auto"/>
      </w:divBdr>
      <w:divsChild>
        <w:div w:id="265385557">
          <w:marLeft w:val="0"/>
          <w:marRight w:val="0"/>
          <w:marTop w:val="0"/>
          <w:marBottom w:val="0"/>
          <w:divBdr>
            <w:top w:val="none" w:sz="0" w:space="0" w:color="auto"/>
            <w:left w:val="none" w:sz="0" w:space="0" w:color="auto"/>
            <w:bottom w:val="none" w:sz="0" w:space="0" w:color="auto"/>
            <w:right w:val="none" w:sz="0" w:space="0" w:color="auto"/>
          </w:divBdr>
        </w:div>
        <w:div w:id="371468695">
          <w:marLeft w:val="0"/>
          <w:marRight w:val="0"/>
          <w:marTop w:val="0"/>
          <w:marBottom w:val="0"/>
          <w:divBdr>
            <w:top w:val="none" w:sz="0" w:space="0" w:color="auto"/>
            <w:left w:val="none" w:sz="0" w:space="0" w:color="auto"/>
            <w:bottom w:val="none" w:sz="0" w:space="0" w:color="auto"/>
            <w:right w:val="none" w:sz="0" w:space="0" w:color="auto"/>
          </w:divBdr>
        </w:div>
        <w:div w:id="713769100">
          <w:marLeft w:val="0"/>
          <w:marRight w:val="0"/>
          <w:marTop w:val="0"/>
          <w:marBottom w:val="0"/>
          <w:divBdr>
            <w:top w:val="none" w:sz="0" w:space="0" w:color="auto"/>
            <w:left w:val="none" w:sz="0" w:space="0" w:color="auto"/>
            <w:bottom w:val="none" w:sz="0" w:space="0" w:color="auto"/>
            <w:right w:val="none" w:sz="0" w:space="0" w:color="auto"/>
          </w:divBdr>
        </w:div>
        <w:div w:id="901210922">
          <w:marLeft w:val="0"/>
          <w:marRight w:val="0"/>
          <w:marTop w:val="0"/>
          <w:marBottom w:val="0"/>
          <w:divBdr>
            <w:top w:val="none" w:sz="0" w:space="0" w:color="auto"/>
            <w:left w:val="none" w:sz="0" w:space="0" w:color="auto"/>
            <w:bottom w:val="none" w:sz="0" w:space="0" w:color="auto"/>
            <w:right w:val="none" w:sz="0" w:space="0" w:color="auto"/>
          </w:divBdr>
        </w:div>
        <w:div w:id="925653273">
          <w:marLeft w:val="0"/>
          <w:marRight w:val="0"/>
          <w:marTop w:val="0"/>
          <w:marBottom w:val="0"/>
          <w:divBdr>
            <w:top w:val="none" w:sz="0" w:space="0" w:color="auto"/>
            <w:left w:val="none" w:sz="0" w:space="0" w:color="auto"/>
            <w:bottom w:val="none" w:sz="0" w:space="0" w:color="auto"/>
            <w:right w:val="none" w:sz="0" w:space="0" w:color="auto"/>
          </w:divBdr>
        </w:div>
        <w:div w:id="1161582627">
          <w:marLeft w:val="0"/>
          <w:marRight w:val="0"/>
          <w:marTop w:val="0"/>
          <w:marBottom w:val="0"/>
          <w:divBdr>
            <w:top w:val="none" w:sz="0" w:space="0" w:color="auto"/>
            <w:left w:val="none" w:sz="0" w:space="0" w:color="auto"/>
            <w:bottom w:val="none" w:sz="0" w:space="0" w:color="auto"/>
            <w:right w:val="none" w:sz="0" w:space="0" w:color="auto"/>
          </w:divBdr>
        </w:div>
        <w:div w:id="1282225924">
          <w:marLeft w:val="0"/>
          <w:marRight w:val="0"/>
          <w:marTop w:val="0"/>
          <w:marBottom w:val="0"/>
          <w:divBdr>
            <w:top w:val="none" w:sz="0" w:space="0" w:color="auto"/>
            <w:left w:val="none" w:sz="0" w:space="0" w:color="auto"/>
            <w:bottom w:val="none" w:sz="0" w:space="0" w:color="auto"/>
            <w:right w:val="none" w:sz="0" w:space="0" w:color="auto"/>
          </w:divBdr>
        </w:div>
        <w:div w:id="1331299911">
          <w:marLeft w:val="0"/>
          <w:marRight w:val="0"/>
          <w:marTop w:val="0"/>
          <w:marBottom w:val="0"/>
          <w:divBdr>
            <w:top w:val="none" w:sz="0" w:space="0" w:color="auto"/>
            <w:left w:val="none" w:sz="0" w:space="0" w:color="auto"/>
            <w:bottom w:val="none" w:sz="0" w:space="0" w:color="auto"/>
            <w:right w:val="none" w:sz="0" w:space="0" w:color="auto"/>
          </w:divBdr>
        </w:div>
        <w:div w:id="1371613198">
          <w:marLeft w:val="0"/>
          <w:marRight w:val="0"/>
          <w:marTop w:val="0"/>
          <w:marBottom w:val="0"/>
          <w:divBdr>
            <w:top w:val="none" w:sz="0" w:space="0" w:color="auto"/>
            <w:left w:val="none" w:sz="0" w:space="0" w:color="auto"/>
            <w:bottom w:val="none" w:sz="0" w:space="0" w:color="auto"/>
            <w:right w:val="none" w:sz="0" w:space="0" w:color="auto"/>
          </w:divBdr>
        </w:div>
        <w:div w:id="1879124092">
          <w:marLeft w:val="0"/>
          <w:marRight w:val="0"/>
          <w:marTop w:val="0"/>
          <w:marBottom w:val="0"/>
          <w:divBdr>
            <w:top w:val="none" w:sz="0" w:space="0" w:color="auto"/>
            <w:left w:val="none" w:sz="0" w:space="0" w:color="auto"/>
            <w:bottom w:val="none" w:sz="0" w:space="0" w:color="auto"/>
            <w:right w:val="none" w:sz="0" w:space="0" w:color="auto"/>
          </w:divBdr>
        </w:div>
        <w:div w:id="1908224644">
          <w:marLeft w:val="0"/>
          <w:marRight w:val="0"/>
          <w:marTop w:val="0"/>
          <w:marBottom w:val="0"/>
          <w:divBdr>
            <w:top w:val="none" w:sz="0" w:space="0" w:color="auto"/>
            <w:left w:val="none" w:sz="0" w:space="0" w:color="auto"/>
            <w:bottom w:val="none" w:sz="0" w:space="0" w:color="auto"/>
            <w:right w:val="none" w:sz="0" w:space="0" w:color="auto"/>
          </w:divBdr>
        </w:div>
      </w:divsChild>
    </w:div>
    <w:div w:id="1577478172">
      <w:bodyDiv w:val="1"/>
      <w:marLeft w:val="0"/>
      <w:marRight w:val="0"/>
      <w:marTop w:val="0"/>
      <w:marBottom w:val="0"/>
      <w:divBdr>
        <w:top w:val="none" w:sz="0" w:space="0" w:color="auto"/>
        <w:left w:val="none" w:sz="0" w:space="0" w:color="auto"/>
        <w:bottom w:val="none" w:sz="0" w:space="0" w:color="auto"/>
        <w:right w:val="none" w:sz="0" w:space="0" w:color="auto"/>
      </w:divBdr>
    </w:div>
    <w:div w:id="1580674206">
      <w:bodyDiv w:val="1"/>
      <w:marLeft w:val="0"/>
      <w:marRight w:val="0"/>
      <w:marTop w:val="0"/>
      <w:marBottom w:val="0"/>
      <w:divBdr>
        <w:top w:val="none" w:sz="0" w:space="0" w:color="auto"/>
        <w:left w:val="none" w:sz="0" w:space="0" w:color="auto"/>
        <w:bottom w:val="none" w:sz="0" w:space="0" w:color="auto"/>
        <w:right w:val="none" w:sz="0" w:space="0" w:color="auto"/>
      </w:divBdr>
    </w:div>
    <w:div w:id="1601251999">
      <w:bodyDiv w:val="1"/>
      <w:marLeft w:val="0"/>
      <w:marRight w:val="0"/>
      <w:marTop w:val="0"/>
      <w:marBottom w:val="0"/>
      <w:divBdr>
        <w:top w:val="none" w:sz="0" w:space="0" w:color="auto"/>
        <w:left w:val="none" w:sz="0" w:space="0" w:color="auto"/>
        <w:bottom w:val="none" w:sz="0" w:space="0" w:color="auto"/>
        <w:right w:val="none" w:sz="0" w:space="0" w:color="auto"/>
      </w:divBdr>
    </w:div>
    <w:div w:id="1612469317">
      <w:bodyDiv w:val="1"/>
      <w:marLeft w:val="0"/>
      <w:marRight w:val="0"/>
      <w:marTop w:val="0"/>
      <w:marBottom w:val="0"/>
      <w:divBdr>
        <w:top w:val="none" w:sz="0" w:space="0" w:color="auto"/>
        <w:left w:val="none" w:sz="0" w:space="0" w:color="auto"/>
        <w:bottom w:val="none" w:sz="0" w:space="0" w:color="auto"/>
        <w:right w:val="none" w:sz="0" w:space="0" w:color="auto"/>
      </w:divBdr>
      <w:divsChild>
        <w:div w:id="791746224">
          <w:marLeft w:val="0"/>
          <w:marRight w:val="0"/>
          <w:marTop w:val="0"/>
          <w:marBottom w:val="0"/>
          <w:divBdr>
            <w:top w:val="none" w:sz="0" w:space="0" w:color="auto"/>
            <w:left w:val="none" w:sz="0" w:space="0" w:color="auto"/>
            <w:bottom w:val="none" w:sz="0" w:space="0" w:color="auto"/>
            <w:right w:val="none" w:sz="0" w:space="0" w:color="auto"/>
          </w:divBdr>
        </w:div>
        <w:div w:id="1321150696">
          <w:marLeft w:val="0"/>
          <w:marRight w:val="0"/>
          <w:marTop w:val="0"/>
          <w:marBottom w:val="0"/>
          <w:divBdr>
            <w:top w:val="none" w:sz="0" w:space="0" w:color="auto"/>
            <w:left w:val="none" w:sz="0" w:space="0" w:color="auto"/>
            <w:bottom w:val="none" w:sz="0" w:space="0" w:color="auto"/>
            <w:right w:val="none" w:sz="0" w:space="0" w:color="auto"/>
          </w:divBdr>
        </w:div>
        <w:div w:id="1837040325">
          <w:marLeft w:val="0"/>
          <w:marRight w:val="0"/>
          <w:marTop w:val="0"/>
          <w:marBottom w:val="0"/>
          <w:divBdr>
            <w:top w:val="none" w:sz="0" w:space="0" w:color="auto"/>
            <w:left w:val="none" w:sz="0" w:space="0" w:color="auto"/>
            <w:bottom w:val="none" w:sz="0" w:space="0" w:color="auto"/>
            <w:right w:val="none" w:sz="0" w:space="0" w:color="auto"/>
          </w:divBdr>
        </w:div>
      </w:divsChild>
    </w:div>
    <w:div w:id="1612586389">
      <w:bodyDiv w:val="1"/>
      <w:marLeft w:val="0"/>
      <w:marRight w:val="0"/>
      <w:marTop w:val="0"/>
      <w:marBottom w:val="0"/>
      <w:divBdr>
        <w:top w:val="none" w:sz="0" w:space="0" w:color="auto"/>
        <w:left w:val="none" w:sz="0" w:space="0" w:color="auto"/>
        <w:bottom w:val="none" w:sz="0" w:space="0" w:color="auto"/>
        <w:right w:val="none" w:sz="0" w:space="0" w:color="auto"/>
      </w:divBdr>
    </w:div>
    <w:div w:id="1782722786">
      <w:bodyDiv w:val="1"/>
      <w:marLeft w:val="0"/>
      <w:marRight w:val="0"/>
      <w:marTop w:val="0"/>
      <w:marBottom w:val="0"/>
      <w:divBdr>
        <w:top w:val="none" w:sz="0" w:space="0" w:color="auto"/>
        <w:left w:val="none" w:sz="0" w:space="0" w:color="auto"/>
        <w:bottom w:val="none" w:sz="0" w:space="0" w:color="auto"/>
        <w:right w:val="none" w:sz="0" w:space="0" w:color="auto"/>
      </w:divBdr>
    </w:div>
    <w:div w:id="1786728011">
      <w:bodyDiv w:val="1"/>
      <w:marLeft w:val="0"/>
      <w:marRight w:val="0"/>
      <w:marTop w:val="0"/>
      <w:marBottom w:val="0"/>
      <w:divBdr>
        <w:top w:val="none" w:sz="0" w:space="0" w:color="auto"/>
        <w:left w:val="none" w:sz="0" w:space="0" w:color="auto"/>
        <w:bottom w:val="none" w:sz="0" w:space="0" w:color="auto"/>
        <w:right w:val="none" w:sz="0" w:space="0" w:color="auto"/>
      </w:divBdr>
    </w:div>
    <w:div w:id="1849636181">
      <w:bodyDiv w:val="1"/>
      <w:marLeft w:val="0"/>
      <w:marRight w:val="0"/>
      <w:marTop w:val="0"/>
      <w:marBottom w:val="0"/>
      <w:divBdr>
        <w:top w:val="none" w:sz="0" w:space="0" w:color="auto"/>
        <w:left w:val="none" w:sz="0" w:space="0" w:color="auto"/>
        <w:bottom w:val="none" w:sz="0" w:space="0" w:color="auto"/>
        <w:right w:val="none" w:sz="0" w:space="0" w:color="auto"/>
      </w:divBdr>
    </w:div>
    <w:div w:id="1851019420">
      <w:bodyDiv w:val="1"/>
      <w:marLeft w:val="0"/>
      <w:marRight w:val="0"/>
      <w:marTop w:val="0"/>
      <w:marBottom w:val="0"/>
      <w:divBdr>
        <w:top w:val="none" w:sz="0" w:space="0" w:color="auto"/>
        <w:left w:val="none" w:sz="0" w:space="0" w:color="auto"/>
        <w:bottom w:val="none" w:sz="0" w:space="0" w:color="auto"/>
        <w:right w:val="none" w:sz="0" w:space="0" w:color="auto"/>
      </w:divBdr>
    </w:div>
    <w:div w:id="1855731278">
      <w:bodyDiv w:val="1"/>
      <w:marLeft w:val="0"/>
      <w:marRight w:val="0"/>
      <w:marTop w:val="0"/>
      <w:marBottom w:val="0"/>
      <w:divBdr>
        <w:top w:val="none" w:sz="0" w:space="0" w:color="auto"/>
        <w:left w:val="none" w:sz="0" w:space="0" w:color="auto"/>
        <w:bottom w:val="none" w:sz="0" w:space="0" w:color="auto"/>
        <w:right w:val="none" w:sz="0" w:space="0" w:color="auto"/>
      </w:divBdr>
      <w:divsChild>
        <w:div w:id="13070618">
          <w:marLeft w:val="0"/>
          <w:marRight w:val="0"/>
          <w:marTop w:val="0"/>
          <w:marBottom w:val="0"/>
          <w:divBdr>
            <w:top w:val="none" w:sz="0" w:space="0" w:color="auto"/>
            <w:left w:val="none" w:sz="0" w:space="0" w:color="auto"/>
            <w:bottom w:val="none" w:sz="0" w:space="0" w:color="auto"/>
            <w:right w:val="none" w:sz="0" w:space="0" w:color="auto"/>
          </w:divBdr>
        </w:div>
        <w:div w:id="70080152">
          <w:marLeft w:val="0"/>
          <w:marRight w:val="0"/>
          <w:marTop w:val="0"/>
          <w:marBottom w:val="0"/>
          <w:divBdr>
            <w:top w:val="none" w:sz="0" w:space="0" w:color="auto"/>
            <w:left w:val="none" w:sz="0" w:space="0" w:color="auto"/>
            <w:bottom w:val="none" w:sz="0" w:space="0" w:color="auto"/>
            <w:right w:val="none" w:sz="0" w:space="0" w:color="auto"/>
          </w:divBdr>
        </w:div>
        <w:div w:id="160196759">
          <w:marLeft w:val="0"/>
          <w:marRight w:val="0"/>
          <w:marTop w:val="0"/>
          <w:marBottom w:val="0"/>
          <w:divBdr>
            <w:top w:val="none" w:sz="0" w:space="0" w:color="auto"/>
            <w:left w:val="none" w:sz="0" w:space="0" w:color="auto"/>
            <w:bottom w:val="none" w:sz="0" w:space="0" w:color="auto"/>
            <w:right w:val="none" w:sz="0" w:space="0" w:color="auto"/>
          </w:divBdr>
        </w:div>
        <w:div w:id="238100095">
          <w:marLeft w:val="0"/>
          <w:marRight w:val="0"/>
          <w:marTop w:val="0"/>
          <w:marBottom w:val="0"/>
          <w:divBdr>
            <w:top w:val="none" w:sz="0" w:space="0" w:color="auto"/>
            <w:left w:val="none" w:sz="0" w:space="0" w:color="auto"/>
            <w:bottom w:val="none" w:sz="0" w:space="0" w:color="auto"/>
            <w:right w:val="none" w:sz="0" w:space="0" w:color="auto"/>
          </w:divBdr>
        </w:div>
        <w:div w:id="278418207">
          <w:marLeft w:val="0"/>
          <w:marRight w:val="0"/>
          <w:marTop w:val="0"/>
          <w:marBottom w:val="0"/>
          <w:divBdr>
            <w:top w:val="none" w:sz="0" w:space="0" w:color="auto"/>
            <w:left w:val="none" w:sz="0" w:space="0" w:color="auto"/>
            <w:bottom w:val="none" w:sz="0" w:space="0" w:color="auto"/>
            <w:right w:val="none" w:sz="0" w:space="0" w:color="auto"/>
          </w:divBdr>
        </w:div>
        <w:div w:id="313266017">
          <w:marLeft w:val="0"/>
          <w:marRight w:val="0"/>
          <w:marTop w:val="0"/>
          <w:marBottom w:val="0"/>
          <w:divBdr>
            <w:top w:val="none" w:sz="0" w:space="0" w:color="auto"/>
            <w:left w:val="none" w:sz="0" w:space="0" w:color="auto"/>
            <w:bottom w:val="none" w:sz="0" w:space="0" w:color="auto"/>
            <w:right w:val="none" w:sz="0" w:space="0" w:color="auto"/>
          </w:divBdr>
        </w:div>
        <w:div w:id="647369429">
          <w:marLeft w:val="0"/>
          <w:marRight w:val="0"/>
          <w:marTop w:val="0"/>
          <w:marBottom w:val="0"/>
          <w:divBdr>
            <w:top w:val="none" w:sz="0" w:space="0" w:color="auto"/>
            <w:left w:val="none" w:sz="0" w:space="0" w:color="auto"/>
            <w:bottom w:val="none" w:sz="0" w:space="0" w:color="auto"/>
            <w:right w:val="none" w:sz="0" w:space="0" w:color="auto"/>
          </w:divBdr>
        </w:div>
        <w:div w:id="700204703">
          <w:marLeft w:val="0"/>
          <w:marRight w:val="0"/>
          <w:marTop w:val="0"/>
          <w:marBottom w:val="0"/>
          <w:divBdr>
            <w:top w:val="none" w:sz="0" w:space="0" w:color="auto"/>
            <w:left w:val="none" w:sz="0" w:space="0" w:color="auto"/>
            <w:bottom w:val="none" w:sz="0" w:space="0" w:color="auto"/>
            <w:right w:val="none" w:sz="0" w:space="0" w:color="auto"/>
          </w:divBdr>
        </w:div>
        <w:div w:id="845824385">
          <w:marLeft w:val="0"/>
          <w:marRight w:val="0"/>
          <w:marTop w:val="0"/>
          <w:marBottom w:val="0"/>
          <w:divBdr>
            <w:top w:val="none" w:sz="0" w:space="0" w:color="auto"/>
            <w:left w:val="none" w:sz="0" w:space="0" w:color="auto"/>
            <w:bottom w:val="none" w:sz="0" w:space="0" w:color="auto"/>
            <w:right w:val="none" w:sz="0" w:space="0" w:color="auto"/>
          </w:divBdr>
        </w:div>
        <w:div w:id="939872667">
          <w:marLeft w:val="0"/>
          <w:marRight w:val="0"/>
          <w:marTop w:val="0"/>
          <w:marBottom w:val="0"/>
          <w:divBdr>
            <w:top w:val="none" w:sz="0" w:space="0" w:color="auto"/>
            <w:left w:val="none" w:sz="0" w:space="0" w:color="auto"/>
            <w:bottom w:val="none" w:sz="0" w:space="0" w:color="auto"/>
            <w:right w:val="none" w:sz="0" w:space="0" w:color="auto"/>
          </w:divBdr>
        </w:div>
        <w:div w:id="1147698761">
          <w:marLeft w:val="0"/>
          <w:marRight w:val="0"/>
          <w:marTop w:val="0"/>
          <w:marBottom w:val="0"/>
          <w:divBdr>
            <w:top w:val="none" w:sz="0" w:space="0" w:color="auto"/>
            <w:left w:val="none" w:sz="0" w:space="0" w:color="auto"/>
            <w:bottom w:val="none" w:sz="0" w:space="0" w:color="auto"/>
            <w:right w:val="none" w:sz="0" w:space="0" w:color="auto"/>
          </w:divBdr>
        </w:div>
        <w:div w:id="1319461589">
          <w:marLeft w:val="0"/>
          <w:marRight w:val="0"/>
          <w:marTop w:val="0"/>
          <w:marBottom w:val="0"/>
          <w:divBdr>
            <w:top w:val="none" w:sz="0" w:space="0" w:color="auto"/>
            <w:left w:val="none" w:sz="0" w:space="0" w:color="auto"/>
            <w:bottom w:val="none" w:sz="0" w:space="0" w:color="auto"/>
            <w:right w:val="none" w:sz="0" w:space="0" w:color="auto"/>
          </w:divBdr>
        </w:div>
        <w:div w:id="1718504600">
          <w:marLeft w:val="0"/>
          <w:marRight w:val="0"/>
          <w:marTop w:val="0"/>
          <w:marBottom w:val="0"/>
          <w:divBdr>
            <w:top w:val="none" w:sz="0" w:space="0" w:color="auto"/>
            <w:left w:val="none" w:sz="0" w:space="0" w:color="auto"/>
            <w:bottom w:val="none" w:sz="0" w:space="0" w:color="auto"/>
            <w:right w:val="none" w:sz="0" w:space="0" w:color="auto"/>
          </w:divBdr>
        </w:div>
        <w:div w:id="1723671144">
          <w:marLeft w:val="0"/>
          <w:marRight w:val="0"/>
          <w:marTop w:val="0"/>
          <w:marBottom w:val="0"/>
          <w:divBdr>
            <w:top w:val="none" w:sz="0" w:space="0" w:color="auto"/>
            <w:left w:val="none" w:sz="0" w:space="0" w:color="auto"/>
            <w:bottom w:val="none" w:sz="0" w:space="0" w:color="auto"/>
            <w:right w:val="none" w:sz="0" w:space="0" w:color="auto"/>
          </w:divBdr>
        </w:div>
        <w:div w:id="1800343262">
          <w:marLeft w:val="0"/>
          <w:marRight w:val="0"/>
          <w:marTop w:val="0"/>
          <w:marBottom w:val="0"/>
          <w:divBdr>
            <w:top w:val="none" w:sz="0" w:space="0" w:color="auto"/>
            <w:left w:val="none" w:sz="0" w:space="0" w:color="auto"/>
            <w:bottom w:val="none" w:sz="0" w:space="0" w:color="auto"/>
            <w:right w:val="none" w:sz="0" w:space="0" w:color="auto"/>
          </w:divBdr>
        </w:div>
        <w:div w:id="1964922031">
          <w:marLeft w:val="0"/>
          <w:marRight w:val="0"/>
          <w:marTop w:val="0"/>
          <w:marBottom w:val="0"/>
          <w:divBdr>
            <w:top w:val="none" w:sz="0" w:space="0" w:color="auto"/>
            <w:left w:val="none" w:sz="0" w:space="0" w:color="auto"/>
            <w:bottom w:val="none" w:sz="0" w:space="0" w:color="auto"/>
            <w:right w:val="none" w:sz="0" w:space="0" w:color="auto"/>
          </w:divBdr>
        </w:div>
      </w:divsChild>
    </w:div>
    <w:div w:id="1878815062">
      <w:bodyDiv w:val="1"/>
      <w:marLeft w:val="0"/>
      <w:marRight w:val="0"/>
      <w:marTop w:val="0"/>
      <w:marBottom w:val="0"/>
      <w:divBdr>
        <w:top w:val="none" w:sz="0" w:space="0" w:color="auto"/>
        <w:left w:val="none" w:sz="0" w:space="0" w:color="auto"/>
        <w:bottom w:val="none" w:sz="0" w:space="0" w:color="auto"/>
        <w:right w:val="none" w:sz="0" w:space="0" w:color="auto"/>
      </w:divBdr>
    </w:div>
    <w:div w:id="1921987777">
      <w:bodyDiv w:val="1"/>
      <w:marLeft w:val="0"/>
      <w:marRight w:val="0"/>
      <w:marTop w:val="0"/>
      <w:marBottom w:val="0"/>
      <w:divBdr>
        <w:top w:val="none" w:sz="0" w:space="0" w:color="auto"/>
        <w:left w:val="none" w:sz="0" w:space="0" w:color="auto"/>
        <w:bottom w:val="none" w:sz="0" w:space="0" w:color="auto"/>
        <w:right w:val="none" w:sz="0" w:space="0" w:color="auto"/>
      </w:divBdr>
    </w:div>
    <w:div w:id="1961915863">
      <w:bodyDiv w:val="1"/>
      <w:marLeft w:val="0"/>
      <w:marRight w:val="0"/>
      <w:marTop w:val="0"/>
      <w:marBottom w:val="0"/>
      <w:divBdr>
        <w:top w:val="none" w:sz="0" w:space="0" w:color="auto"/>
        <w:left w:val="none" w:sz="0" w:space="0" w:color="auto"/>
        <w:bottom w:val="none" w:sz="0" w:space="0" w:color="auto"/>
        <w:right w:val="none" w:sz="0" w:space="0" w:color="auto"/>
      </w:divBdr>
    </w:div>
    <w:div w:id="2110008539">
      <w:bodyDiv w:val="1"/>
      <w:marLeft w:val="0"/>
      <w:marRight w:val="0"/>
      <w:marTop w:val="0"/>
      <w:marBottom w:val="0"/>
      <w:divBdr>
        <w:top w:val="none" w:sz="0" w:space="0" w:color="auto"/>
        <w:left w:val="none" w:sz="0" w:space="0" w:color="auto"/>
        <w:bottom w:val="none" w:sz="0" w:space="0" w:color="auto"/>
        <w:right w:val="none" w:sz="0" w:space="0" w:color="auto"/>
      </w:divBdr>
      <w:divsChild>
        <w:div w:id="33383676">
          <w:marLeft w:val="0"/>
          <w:marRight w:val="0"/>
          <w:marTop w:val="0"/>
          <w:marBottom w:val="0"/>
          <w:divBdr>
            <w:top w:val="none" w:sz="0" w:space="0" w:color="auto"/>
            <w:left w:val="none" w:sz="0" w:space="0" w:color="auto"/>
            <w:bottom w:val="none" w:sz="0" w:space="0" w:color="auto"/>
            <w:right w:val="none" w:sz="0" w:space="0" w:color="auto"/>
          </w:divBdr>
        </w:div>
        <w:div w:id="371611764">
          <w:marLeft w:val="0"/>
          <w:marRight w:val="0"/>
          <w:marTop w:val="0"/>
          <w:marBottom w:val="0"/>
          <w:divBdr>
            <w:top w:val="none" w:sz="0" w:space="0" w:color="auto"/>
            <w:left w:val="none" w:sz="0" w:space="0" w:color="auto"/>
            <w:bottom w:val="none" w:sz="0" w:space="0" w:color="auto"/>
            <w:right w:val="none" w:sz="0" w:space="0" w:color="auto"/>
          </w:divBdr>
        </w:div>
        <w:div w:id="447093465">
          <w:marLeft w:val="0"/>
          <w:marRight w:val="0"/>
          <w:marTop w:val="0"/>
          <w:marBottom w:val="0"/>
          <w:divBdr>
            <w:top w:val="none" w:sz="0" w:space="0" w:color="auto"/>
            <w:left w:val="none" w:sz="0" w:space="0" w:color="auto"/>
            <w:bottom w:val="none" w:sz="0" w:space="0" w:color="auto"/>
            <w:right w:val="none" w:sz="0" w:space="0" w:color="auto"/>
          </w:divBdr>
        </w:div>
        <w:div w:id="708381747">
          <w:marLeft w:val="0"/>
          <w:marRight w:val="0"/>
          <w:marTop w:val="0"/>
          <w:marBottom w:val="0"/>
          <w:divBdr>
            <w:top w:val="none" w:sz="0" w:space="0" w:color="auto"/>
            <w:left w:val="none" w:sz="0" w:space="0" w:color="auto"/>
            <w:bottom w:val="none" w:sz="0" w:space="0" w:color="auto"/>
            <w:right w:val="none" w:sz="0" w:space="0" w:color="auto"/>
          </w:divBdr>
        </w:div>
        <w:div w:id="1124467785">
          <w:marLeft w:val="0"/>
          <w:marRight w:val="0"/>
          <w:marTop w:val="0"/>
          <w:marBottom w:val="0"/>
          <w:divBdr>
            <w:top w:val="none" w:sz="0" w:space="0" w:color="auto"/>
            <w:left w:val="none" w:sz="0" w:space="0" w:color="auto"/>
            <w:bottom w:val="none" w:sz="0" w:space="0" w:color="auto"/>
            <w:right w:val="none" w:sz="0" w:space="0" w:color="auto"/>
          </w:divBdr>
        </w:div>
        <w:div w:id="1313562876">
          <w:marLeft w:val="0"/>
          <w:marRight w:val="0"/>
          <w:marTop w:val="0"/>
          <w:marBottom w:val="0"/>
          <w:divBdr>
            <w:top w:val="none" w:sz="0" w:space="0" w:color="auto"/>
            <w:left w:val="none" w:sz="0" w:space="0" w:color="auto"/>
            <w:bottom w:val="none" w:sz="0" w:space="0" w:color="auto"/>
            <w:right w:val="none" w:sz="0" w:space="0" w:color="auto"/>
          </w:divBdr>
        </w:div>
        <w:div w:id="2103915485">
          <w:marLeft w:val="0"/>
          <w:marRight w:val="0"/>
          <w:marTop w:val="0"/>
          <w:marBottom w:val="0"/>
          <w:divBdr>
            <w:top w:val="none" w:sz="0" w:space="0" w:color="auto"/>
            <w:left w:val="none" w:sz="0" w:space="0" w:color="auto"/>
            <w:bottom w:val="none" w:sz="0" w:space="0" w:color="auto"/>
            <w:right w:val="none" w:sz="0" w:space="0" w:color="auto"/>
          </w:divBdr>
        </w:div>
      </w:divsChild>
    </w:div>
    <w:div w:id="2111505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80731-1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on.rada.gov.ua/laws/show/80732-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415333-8077-4C45-AE6E-186FCE382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11668</Words>
  <Characters>6651</Characters>
  <Application>Microsoft Office Word</Application>
  <DocSecurity>0</DocSecurity>
  <Lines>55</Lines>
  <Paragraphs>36</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Щодо проекту Постанови про звільнення з посади Голови Державного комітету телебачення і радіомовлення України І</vt:lpstr>
      <vt:lpstr>Щодо проекту Постанови про звільнення з посади Голови Державного комітету телебачення і радіомовлення України І</vt:lpstr>
      <vt:lpstr>Щодо проекту Постанови про звільнення з посади Голови Державного комітету телебачення і радіомовлення України І</vt:lpstr>
    </vt:vector>
  </TitlesOfParts>
  <Company>VRU</Company>
  <LinksUpToDate>false</LinksUpToDate>
  <CharactersWithSpaces>18283</CharactersWithSpaces>
  <SharedDoc>false</SharedDoc>
  <HLinks>
    <vt:vector size="18" baseType="variant">
      <vt:variant>
        <vt:i4>4653150</vt:i4>
      </vt:variant>
      <vt:variant>
        <vt:i4>6</vt:i4>
      </vt:variant>
      <vt:variant>
        <vt:i4>0</vt:i4>
      </vt:variant>
      <vt:variant>
        <vt:i4>5</vt:i4>
      </vt:variant>
      <vt:variant>
        <vt:lpwstr>https://zakon.rada.gov.ua/laws/show/80731-10</vt:lpwstr>
      </vt:variant>
      <vt:variant>
        <vt:lpwstr>n4365</vt:lpwstr>
      </vt:variant>
      <vt:variant>
        <vt:i4>4653144</vt:i4>
      </vt:variant>
      <vt:variant>
        <vt:i4>3</vt:i4>
      </vt:variant>
      <vt:variant>
        <vt:i4>0</vt:i4>
      </vt:variant>
      <vt:variant>
        <vt:i4>5</vt:i4>
      </vt:variant>
      <vt:variant>
        <vt:lpwstr>https://zakon.rada.gov.ua/laws/show/80732-10</vt:lpwstr>
      </vt:variant>
      <vt:variant>
        <vt:lpwstr>n765</vt:lpwstr>
      </vt:variant>
      <vt:variant>
        <vt:i4>4456538</vt:i4>
      </vt:variant>
      <vt:variant>
        <vt:i4>0</vt:i4>
      </vt:variant>
      <vt:variant>
        <vt:i4>0</vt:i4>
      </vt:variant>
      <vt:variant>
        <vt:i4>5</vt:i4>
      </vt:variant>
      <vt:variant>
        <vt:lpwstr>https://zakon.rada.gov.ua/laws/show/80731-10</vt:lpwstr>
      </vt:variant>
      <vt:variant>
        <vt:lpwstr>n3724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Щодо проекту Постанови про звільнення з посади Голови Державного комітету телебачення і радіомовлення України І</dc:title>
  <dc:creator>26092002</dc:creator>
  <cp:lastModifiedBy>Інна Григорівна Лопотуха</cp:lastModifiedBy>
  <cp:revision>12</cp:revision>
  <cp:lastPrinted>2020-06-01T06:34:00Z</cp:lastPrinted>
  <dcterms:created xsi:type="dcterms:W3CDTF">2020-06-01T06:31:00Z</dcterms:created>
  <dcterms:modified xsi:type="dcterms:W3CDTF">2020-06-01T06:38:00Z</dcterms:modified>
</cp:coreProperties>
</file>