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56A0" w:rsidRPr="00123B24" w:rsidRDefault="008156A0" w:rsidP="00170475">
      <w:pPr>
        <w:spacing w:after="0"/>
        <w:jc w:val="center"/>
      </w:pPr>
      <w:r w:rsidRPr="00123B24">
        <w:object w:dxaOrig="708" w:dyaOrig="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6pt;height:63.6pt" o:ole="">
            <v:imagedata r:id="rId6" o:title=""/>
          </v:shape>
          <o:OLEObject Type="Embed" ProgID="Word.Picture.8" ShapeID="_x0000_i1025" DrawAspect="Content" ObjectID="_1647167462" r:id="rId7"/>
        </w:object>
      </w:r>
    </w:p>
    <w:p w:rsidR="008156A0" w:rsidRPr="00852171" w:rsidRDefault="008156A0" w:rsidP="00170475">
      <w:pPr>
        <w:spacing w:after="0"/>
        <w:jc w:val="center"/>
        <w:rPr>
          <w:rFonts w:ascii="Times New Roman" w:hAnsi="Times New Roman"/>
          <w:b/>
          <w:i/>
          <w:sz w:val="36"/>
          <w:lang w:val="ru-RU"/>
        </w:rPr>
      </w:pPr>
      <w:r w:rsidRPr="00852171">
        <w:rPr>
          <w:rFonts w:ascii="Times New Roman" w:hAnsi="Times New Roman"/>
          <w:b/>
          <w:i/>
          <w:sz w:val="36"/>
          <w:lang w:val="ru-RU"/>
        </w:rPr>
        <w:t>НАРОДНИЙ ДЕПУТАТ УКРАЇНИ</w:t>
      </w:r>
    </w:p>
    <w:p w:rsidR="008156A0" w:rsidRPr="00852171" w:rsidRDefault="008156A0" w:rsidP="00170475">
      <w:pPr>
        <w:spacing w:after="0"/>
        <w:jc w:val="center"/>
        <w:rPr>
          <w:b/>
          <w:lang w:val="ru-RU"/>
        </w:rPr>
      </w:pPr>
      <w:r w:rsidRPr="00852171">
        <w:rPr>
          <w:b/>
          <w:sz w:val="36"/>
          <w:lang w:val="ru-RU"/>
        </w:rPr>
        <w:t>___________________________________________________</w:t>
      </w:r>
    </w:p>
    <w:p w:rsidR="008156A0" w:rsidRDefault="008156A0" w:rsidP="00170475">
      <w:pPr>
        <w:pStyle w:val="Header"/>
        <w:tabs>
          <w:tab w:val="left" w:pos="708"/>
          <w:tab w:val="left" w:pos="2340"/>
        </w:tabs>
        <w:ind w:firstLine="697"/>
        <w:jc w:val="both"/>
        <w:rPr>
          <w:rFonts w:ascii="Times New Roman" w:hAnsi="Times New Roman" w:cs="Times New Roman"/>
          <w:bCs/>
        </w:rPr>
      </w:pPr>
    </w:p>
    <w:p w:rsidR="008156A0" w:rsidRPr="00E615C1" w:rsidRDefault="008156A0" w:rsidP="00170475">
      <w:pPr>
        <w:pStyle w:val="Header"/>
        <w:tabs>
          <w:tab w:val="left" w:pos="708"/>
          <w:tab w:val="left" w:pos="2340"/>
        </w:tabs>
        <w:jc w:val="both"/>
        <w:rPr>
          <w:rFonts w:ascii="Times New Roman" w:hAnsi="Times New Roman" w:cs="Times New Roman"/>
          <w:bCs/>
        </w:rPr>
      </w:pPr>
      <w:r>
        <w:rPr>
          <w:rFonts w:ascii="Times New Roman" w:hAnsi="Times New Roman" w:cs="Times New Roman"/>
          <w:bCs/>
        </w:rPr>
        <w:t>« ____ » ______________ 20</w:t>
      </w:r>
      <w:r w:rsidRPr="00A83881">
        <w:rPr>
          <w:rFonts w:ascii="Times New Roman" w:hAnsi="Times New Roman" w:cs="Times New Roman"/>
          <w:bCs/>
          <w:lang w:val="ru-RU"/>
        </w:rPr>
        <w:t>20</w:t>
      </w:r>
      <w:r w:rsidRPr="00E615C1">
        <w:rPr>
          <w:rFonts w:ascii="Times New Roman" w:hAnsi="Times New Roman" w:cs="Times New Roman"/>
          <w:bCs/>
        </w:rPr>
        <w:t xml:space="preserve"> р.</w:t>
      </w:r>
    </w:p>
    <w:p w:rsidR="008156A0" w:rsidRPr="00852171" w:rsidRDefault="008156A0" w:rsidP="00170475">
      <w:pPr>
        <w:spacing w:after="0"/>
        <w:rPr>
          <w:lang w:val="ru-RU"/>
        </w:rPr>
      </w:pPr>
    </w:p>
    <w:p w:rsidR="008156A0" w:rsidRPr="00170475" w:rsidRDefault="008156A0" w:rsidP="00170475">
      <w:pPr>
        <w:widowControl w:val="0"/>
        <w:spacing w:after="0" w:line="240" w:lineRule="auto"/>
        <w:ind w:left="5130"/>
        <w:jc w:val="center"/>
        <w:outlineLvl w:val="0"/>
        <w:rPr>
          <w:rFonts w:ascii="Times New Roman" w:hAnsi="Times New Roman"/>
          <w:b/>
          <w:snapToGrid w:val="0"/>
          <w:sz w:val="28"/>
          <w:szCs w:val="20"/>
          <w:lang w:val="uk-UA" w:eastAsia="ru-RU"/>
        </w:rPr>
      </w:pPr>
      <w:r w:rsidRPr="00170475">
        <w:rPr>
          <w:rFonts w:ascii="Times New Roman" w:hAnsi="Times New Roman"/>
          <w:b/>
          <w:snapToGrid w:val="0"/>
          <w:sz w:val="28"/>
          <w:szCs w:val="20"/>
          <w:lang w:val="uk-UA" w:eastAsia="ru-RU"/>
        </w:rPr>
        <w:t>Голові Верховної Ради України</w:t>
      </w:r>
    </w:p>
    <w:p w:rsidR="008156A0" w:rsidRDefault="008156A0" w:rsidP="00170475">
      <w:pPr>
        <w:widowControl w:val="0"/>
        <w:spacing w:after="0" w:line="240" w:lineRule="auto"/>
        <w:ind w:left="5130"/>
        <w:jc w:val="center"/>
        <w:outlineLvl w:val="0"/>
        <w:rPr>
          <w:rFonts w:ascii="Times New Roman" w:hAnsi="Times New Roman"/>
          <w:b/>
          <w:i/>
          <w:snapToGrid w:val="0"/>
          <w:sz w:val="28"/>
          <w:szCs w:val="20"/>
          <w:lang w:val="uk-UA" w:eastAsia="ru-RU"/>
        </w:rPr>
      </w:pPr>
    </w:p>
    <w:p w:rsidR="008156A0" w:rsidRPr="002819B1" w:rsidRDefault="008156A0" w:rsidP="00170475">
      <w:pPr>
        <w:widowControl w:val="0"/>
        <w:spacing w:after="0" w:line="240" w:lineRule="auto"/>
        <w:ind w:left="5130"/>
        <w:jc w:val="center"/>
        <w:outlineLvl w:val="0"/>
        <w:rPr>
          <w:rFonts w:ascii="Times New Roman" w:hAnsi="Times New Roman"/>
          <w:b/>
          <w:i/>
          <w:snapToGrid w:val="0"/>
          <w:sz w:val="28"/>
          <w:szCs w:val="20"/>
          <w:lang w:val="uk-UA" w:eastAsia="ru-RU"/>
        </w:rPr>
      </w:pPr>
      <w:r w:rsidRPr="002819B1">
        <w:rPr>
          <w:rFonts w:ascii="Times New Roman" w:hAnsi="Times New Roman"/>
          <w:b/>
          <w:i/>
          <w:snapToGrid w:val="0"/>
          <w:sz w:val="28"/>
          <w:szCs w:val="20"/>
          <w:lang w:val="uk-UA" w:eastAsia="ru-RU"/>
        </w:rPr>
        <w:t>РА</w:t>
      </w:r>
      <w:bookmarkStart w:id="0" w:name="_GoBack"/>
      <w:bookmarkEnd w:id="0"/>
      <w:r w:rsidRPr="002819B1">
        <w:rPr>
          <w:rFonts w:ascii="Times New Roman" w:hAnsi="Times New Roman"/>
          <w:b/>
          <w:i/>
          <w:snapToGrid w:val="0"/>
          <w:sz w:val="28"/>
          <w:szCs w:val="20"/>
          <w:lang w:val="uk-UA" w:eastAsia="ru-RU"/>
        </w:rPr>
        <w:t>ЗУМКОВУ Д.О.</w:t>
      </w:r>
    </w:p>
    <w:p w:rsidR="008156A0" w:rsidRPr="008C39D3" w:rsidRDefault="008156A0" w:rsidP="00170475">
      <w:pPr>
        <w:widowControl w:val="0"/>
        <w:spacing w:after="0" w:line="240" w:lineRule="auto"/>
        <w:jc w:val="right"/>
        <w:outlineLvl w:val="0"/>
        <w:rPr>
          <w:rFonts w:ascii="Times New Roman" w:hAnsi="Times New Roman"/>
          <w:b/>
          <w:snapToGrid w:val="0"/>
          <w:sz w:val="28"/>
          <w:szCs w:val="20"/>
          <w:lang w:val="uk-UA" w:eastAsia="ru-RU"/>
        </w:rPr>
      </w:pPr>
    </w:p>
    <w:p w:rsidR="008156A0" w:rsidRDefault="008156A0" w:rsidP="00170475">
      <w:pPr>
        <w:spacing w:after="0" w:line="240" w:lineRule="auto"/>
        <w:ind w:firstLine="90"/>
        <w:jc w:val="center"/>
        <w:rPr>
          <w:rFonts w:ascii="Times New Roman" w:hAnsi="Times New Roman"/>
          <w:b/>
          <w:sz w:val="28"/>
          <w:szCs w:val="28"/>
          <w:lang w:val="uk-UA" w:eastAsia="ru-RU"/>
        </w:rPr>
      </w:pPr>
    </w:p>
    <w:p w:rsidR="008156A0" w:rsidRPr="00170475" w:rsidRDefault="008156A0" w:rsidP="00170475">
      <w:pPr>
        <w:spacing w:after="0" w:line="240" w:lineRule="auto"/>
        <w:ind w:firstLine="90"/>
        <w:jc w:val="center"/>
        <w:rPr>
          <w:rFonts w:ascii="Times New Roman" w:hAnsi="Times New Roman"/>
          <w:b/>
          <w:sz w:val="28"/>
          <w:szCs w:val="28"/>
          <w:lang w:val="uk-UA" w:eastAsia="ru-RU"/>
        </w:rPr>
      </w:pPr>
      <w:r w:rsidRPr="00170475">
        <w:rPr>
          <w:rFonts w:ascii="Times New Roman" w:hAnsi="Times New Roman"/>
          <w:b/>
          <w:sz w:val="28"/>
          <w:szCs w:val="28"/>
          <w:lang w:val="uk-UA" w:eastAsia="ru-RU"/>
        </w:rPr>
        <w:t xml:space="preserve">З А Я В А </w:t>
      </w:r>
    </w:p>
    <w:p w:rsidR="008156A0" w:rsidRDefault="008156A0" w:rsidP="00170475">
      <w:pPr>
        <w:spacing w:after="0" w:line="240" w:lineRule="auto"/>
        <w:ind w:firstLine="720"/>
        <w:jc w:val="both"/>
        <w:rPr>
          <w:rFonts w:ascii="Times New Roman" w:hAnsi="Times New Roman"/>
          <w:sz w:val="28"/>
          <w:szCs w:val="28"/>
          <w:lang w:val="uk-UA" w:eastAsia="ru-RU"/>
        </w:rPr>
      </w:pPr>
    </w:p>
    <w:p w:rsidR="008156A0" w:rsidRPr="00852171" w:rsidRDefault="008156A0" w:rsidP="002819B1">
      <w:pPr>
        <w:spacing w:after="0" w:line="288" w:lineRule="auto"/>
        <w:ind w:firstLine="720"/>
        <w:jc w:val="both"/>
        <w:rPr>
          <w:rStyle w:val="rvts0"/>
          <w:rFonts w:ascii="Times New Roman" w:hAnsi="Times New Roman"/>
          <w:sz w:val="28"/>
          <w:szCs w:val="28"/>
          <w:lang w:val="uk-UA"/>
        </w:rPr>
      </w:pPr>
      <w:r w:rsidRPr="00826E7A">
        <w:rPr>
          <w:rFonts w:ascii="Times New Roman" w:hAnsi="Times New Roman"/>
          <w:sz w:val="28"/>
          <w:szCs w:val="28"/>
          <w:lang w:val="uk-UA" w:eastAsia="ru-RU"/>
        </w:rPr>
        <w:t xml:space="preserve">Керуючись частиною п’ятою статті 48 Регламенту Верховної Ради України,  звертаюсь до Вас з приводу  порушення </w:t>
      </w:r>
      <w:r w:rsidRPr="00826E7A">
        <w:rPr>
          <w:rStyle w:val="rvts0"/>
          <w:rFonts w:ascii="Times New Roman" w:hAnsi="Times New Roman"/>
          <w:sz w:val="28"/>
          <w:szCs w:val="28"/>
          <w:lang w:val="ru-RU"/>
        </w:rPr>
        <w:t xml:space="preserve">встановленої цим Регламентом процедури при розгляді й голосуванні </w:t>
      </w:r>
      <w:r w:rsidRPr="00826E7A">
        <w:rPr>
          <w:rFonts w:ascii="Times New Roman" w:hAnsi="Times New Roman"/>
          <w:sz w:val="28"/>
          <w:szCs w:val="28"/>
          <w:lang w:val="uk-UA" w:eastAsia="ru-RU"/>
        </w:rPr>
        <w:t xml:space="preserve">у другому читанні та в цілому </w:t>
      </w:r>
      <w:r w:rsidRPr="00826E7A">
        <w:rPr>
          <w:rStyle w:val="rvts0"/>
          <w:rFonts w:ascii="Times New Roman" w:hAnsi="Times New Roman"/>
          <w:sz w:val="28"/>
          <w:szCs w:val="28"/>
          <w:lang w:val="ru-RU"/>
        </w:rPr>
        <w:t>проекту закону</w:t>
      </w:r>
      <w:r w:rsidRPr="00826E7A">
        <w:rPr>
          <w:rFonts w:ascii="Times New Roman" w:hAnsi="Times New Roman"/>
          <w:sz w:val="28"/>
          <w:szCs w:val="28"/>
          <w:lang w:val="uk-UA" w:eastAsia="ru-RU"/>
        </w:rPr>
        <w:t xml:space="preserve"> «</w:t>
      </w:r>
      <w:r w:rsidRPr="00826E7A">
        <w:rPr>
          <w:rFonts w:ascii="Times New Roman" w:hAnsi="Times New Roman"/>
          <w:sz w:val="28"/>
          <w:szCs w:val="28"/>
          <w:lang w:val="ru-RU"/>
        </w:rPr>
        <w:t>Про внесення змін до деяких законодавчих актів  України щодо обігу земель сільськогосподарського призначення» (реєстр. №2178-10</w:t>
      </w:r>
      <w:r>
        <w:rPr>
          <w:rFonts w:ascii="Times New Roman" w:hAnsi="Times New Roman"/>
          <w:sz w:val="28"/>
          <w:szCs w:val="28"/>
          <w:lang w:val="ru-RU"/>
        </w:rPr>
        <w:t xml:space="preserve"> від 10.10.2019</w:t>
      </w:r>
      <w:r w:rsidRPr="00826E7A">
        <w:rPr>
          <w:rFonts w:ascii="Times New Roman" w:hAnsi="Times New Roman"/>
          <w:sz w:val="28"/>
          <w:szCs w:val="28"/>
          <w:lang w:val="ru-RU"/>
        </w:rPr>
        <w:t>)</w:t>
      </w:r>
      <w:r>
        <w:rPr>
          <w:rFonts w:ascii="Times New Roman" w:hAnsi="Times New Roman"/>
          <w:sz w:val="28"/>
          <w:szCs w:val="28"/>
          <w:lang w:val="uk-UA"/>
        </w:rPr>
        <w:t>.</w:t>
      </w:r>
    </w:p>
    <w:p w:rsidR="008156A0" w:rsidRPr="00826E7A" w:rsidRDefault="008156A0" w:rsidP="002819B1">
      <w:pPr>
        <w:spacing w:after="0" w:line="288" w:lineRule="auto"/>
        <w:ind w:firstLine="567"/>
        <w:jc w:val="both"/>
        <w:rPr>
          <w:rFonts w:ascii="Times New Roman" w:hAnsi="Times New Roman"/>
          <w:sz w:val="28"/>
          <w:szCs w:val="28"/>
          <w:lang w:val="ru-RU"/>
        </w:rPr>
      </w:pPr>
      <w:r w:rsidRPr="00826E7A">
        <w:rPr>
          <w:rStyle w:val="rvts0"/>
          <w:rFonts w:ascii="Times New Roman" w:hAnsi="Times New Roman"/>
          <w:sz w:val="28"/>
          <w:szCs w:val="28"/>
          <w:lang w:val="ru-RU"/>
        </w:rPr>
        <w:t xml:space="preserve">Так, </w:t>
      </w:r>
      <w:r w:rsidRPr="00826E7A">
        <w:rPr>
          <w:rFonts w:ascii="Times New Roman" w:hAnsi="Times New Roman"/>
          <w:sz w:val="28"/>
          <w:szCs w:val="28"/>
          <w:lang w:val="ru-RU"/>
        </w:rPr>
        <w:t xml:space="preserve">на позачерговому засіданні </w:t>
      </w:r>
      <w:r w:rsidRPr="00826E7A">
        <w:rPr>
          <w:rStyle w:val="rvts0"/>
          <w:rFonts w:ascii="Times New Roman" w:hAnsi="Times New Roman"/>
          <w:sz w:val="28"/>
          <w:szCs w:val="28"/>
          <w:lang w:val="ru-RU"/>
        </w:rPr>
        <w:t>30 березня 2020 року</w:t>
      </w:r>
      <w:r>
        <w:rPr>
          <w:rStyle w:val="rvts0"/>
          <w:rFonts w:ascii="Times New Roman" w:hAnsi="Times New Roman"/>
          <w:sz w:val="28"/>
          <w:szCs w:val="28"/>
          <w:lang w:val="uk-UA"/>
        </w:rPr>
        <w:t xml:space="preserve">,  яке тривало й наступного дня, о 00 год.42 хв. 31 березня </w:t>
      </w:r>
      <w:r w:rsidRPr="00826E7A">
        <w:rPr>
          <w:rFonts w:ascii="Times New Roman" w:hAnsi="Times New Roman"/>
          <w:sz w:val="28"/>
          <w:szCs w:val="28"/>
          <w:lang w:val="ru-RU"/>
        </w:rPr>
        <w:t>Верховна Рада України прийняла рішення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  (</w:t>
      </w:r>
      <w:r>
        <w:rPr>
          <w:rFonts w:ascii="Times New Roman" w:hAnsi="Times New Roman"/>
          <w:sz w:val="28"/>
          <w:szCs w:val="28"/>
          <w:lang w:val="ru-RU"/>
        </w:rPr>
        <w:t>реєстр. № 2178-10 від 10.10.2019</w:t>
      </w:r>
      <w:r w:rsidRPr="00826E7A">
        <w:rPr>
          <w:rFonts w:ascii="Times New Roman" w:hAnsi="Times New Roman"/>
          <w:sz w:val="28"/>
          <w:szCs w:val="28"/>
          <w:lang w:val="ru-RU"/>
        </w:rPr>
        <w:t>).</w:t>
      </w:r>
    </w:p>
    <w:p w:rsidR="008156A0" w:rsidRPr="00826E7A" w:rsidRDefault="008156A0" w:rsidP="002819B1">
      <w:pPr>
        <w:spacing w:after="0" w:line="288" w:lineRule="auto"/>
        <w:ind w:firstLine="567"/>
        <w:jc w:val="both"/>
        <w:rPr>
          <w:rStyle w:val="rvts0"/>
          <w:rFonts w:ascii="Times New Roman" w:hAnsi="Times New Roman"/>
          <w:sz w:val="28"/>
          <w:szCs w:val="28"/>
          <w:lang w:val="ru-RU"/>
        </w:rPr>
      </w:pPr>
      <w:r w:rsidRPr="00826E7A">
        <w:rPr>
          <w:rFonts w:ascii="Times New Roman" w:hAnsi="Times New Roman"/>
          <w:sz w:val="28"/>
          <w:szCs w:val="28"/>
          <w:lang w:val="ru-RU"/>
        </w:rPr>
        <w:t>Розгляд та прийнят</w:t>
      </w:r>
      <w:r>
        <w:rPr>
          <w:rFonts w:ascii="Times New Roman" w:hAnsi="Times New Roman"/>
          <w:sz w:val="28"/>
          <w:szCs w:val="28"/>
          <w:lang w:val="ru-RU"/>
        </w:rPr>
        <w:t>тя даного рішення супроводжували</w:t>
      </w:r>
      <w:r w:rsidRPr="00826E7A">
        <w:rPr>
          <w:rFonts w:ascii="Times New Roman" w:hAnsi="Times New Roman"/>
          <w:sz w:val="28"/>
          <w:szCs w:val="28"/>
          <w:lang w:val="ru-RU"/>
        </w:rPr>
        <w:t xml:space="preserve">ся численними порушеннями </w:t>
      </w:r>
      <w:r w:rsidRPr="00826E7A">
        <w:rPr>
          <w:rStyle w:val="rvts0"/>
          <w:rFonts w:ascii="Times New Roman" w:hAnsi="Times New Roman"/>
          <w:sz w:val="28"/>
          <w:szCs w:val="28"/>
          <w:lang w:val="ru-RU"/>
        </w:rPr>
        <w:t>встановленої Регламентом процедури при розгляді й голосуванні проекту закону. Зокрема, мали місце порушення  вимог частини першої статті 116,  частини першої статті 117,  частин першої та другої статті 118,  частин другої та п’ятої статті 121 Регламенту.</w:t>
      </w:r>
    </w:p>
    <w:p w:rsidR="008156A0" w:rsidRPr="00826E7A" w:rsidRDefault="008156A0" w:rsidP="002819B1">
      <w:pPr>
        <w:spacing w:after="0" w:line="288" w:lineRule="auto"/>
        <w:ind w:firstLine="567"/>
        <w:jc w:val="both"/>
        <w:rPr>
          <w:rStyle w:val="rvts0"/>
          <w:rFonts w:ascii="Times New Roman" w:hAnsi="Times New Roman"/>
          <w:sz w:val="28"/>
          <w:szCs w:val="28"/>
          <w:lang w:val="ru-RU"/>
        </w:rPr>
      </w:pPr>
      <w:r w:rsidRPr="00826E7A">
        <w:rPr>
          <w:rStyle w:val="rvts0"/>
          <w:rFonts w:ascii="Times New Roman" w:hAnsi="Times New Roman"/>
          <w:sz w:val="28"/>
          <w:szCs w:val="28"/>
          <w:lang w:val="ru-RU"/>
        </w:rPr>
        <w:t xml:space="preserve">Зазначені порушення, на яких народні депутати України  послідовно наголошували під час розгляду законопроекту, залишилися без належного реагування головуючим на пленарному засіданні та не були невідкладно усунуті, як це вимагає частина четверта статті 48 Регламенту. </w:t>
      </w:r>
    </w:p>
    <w:p w:rsidR="008156A0" w:rsidRPr="00826E7A" w:rsidRDefault="008156A0" w:rsidP="002819B1">
      <w:pPr>
        <w:spacing w:after="0" w:line="288" w:lineRule="auto"/>
        <w:ind w:firstLine="567"/>
        <w:jc w:val="both"/>
        <w:rPr>
          <w:rFonts w:ascii="Times New Roman" w:hAnsi="Times New Roman"/>
          <w:bCs/>
          <w:sz w:val="28"/>
          <w:szCs w:val="28"/>
          <w:lang w:val="uk-UA"/>
        </w:rPr>
      </w:pPr>
      <w:r w:rsidRPr="00826E7A">
        <w:rPr>
          <w:rStyle w:val="rvts0"/>
          <w:rFonts w:ascii="Times New Roman" w:hAnsi="Times New Roman"/>
          <w:sz w:val="28"/>
          <w:szCs w:val="28"/>
          <w:lang w:val="ru-RU"/>
        </w:rPr>
        <w:t xml:space="preserve">З огляду на це, </w:t>
      </w:r>
      <w:r>
        <w:rPr>
          <w:rStyle w:val="rvts0"/>
          <w:rFonts w:ascii="Times New Roman" w:hAnsi="Times New Roman"/>
          <w:sz w:val="28"/>
          <w:szCs w:val="28"/>
          <w:lang w:val="ru-RU"/>
        </w:rPr>
        <w:t xml:space="preserve">ухвалене Парламентом </w:t>
      </w:r>
      <w:r w:rsidRPr="00826E7A">
        <w:rPr>
          <w:rStyle w:val="rvts0"/>
          <w:rFonts w:ascii="Times New Roman" w:hAnsi="Times New Roman"/>
          <w:sz w:val="28"/>
          <w:szCs w:val="28"/>
          <w:lang w:val="ru-RU"/>
        </w:rPr>
        <w:t xml:space="preserve">рішення </w:t>
      </w:r>
      <w:r w:rsidRPr="00826E7A">
        <w:rPr>
          <w:rFonts w:ascii="Times New Roman" w:hAnsi="Times New Roman"/>
          <w:sz w:val="28"/>
          <w:szCs w:val="28"/>
          <w:lang w:val="ru-RU"/>
        </w:rPr>
        <w:t>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w:t>
      </w:r>
      <w:r>
        <w:rPr>
          <w:rFonts w:ascii="Times New Roman" w:hAnsi="Times New Roman"/>
          <w:sz w:val="28"/>
          <w:szCs w:val="28"/>
          <w:lang w:val="ru-RU"/>
        </w:rPr>
        <w:t xml:space="preserve">: </w:t>
      </w:r>
      <w:r w:rsidRPr="00826E7A">
        <w:rPr>
          <w:rFonts w:ascii="Times New Roman" w:hAnsi="Times New Roman"/>
          <w:sz w:val="28"/>
          <w:szCs w:val="28"/>
          <w:lang w:val="ru-RU"/>
        </w:rPr>
        <w:t xml:space="preserve">  прийнято з порушеннями встановленої Регламентом п</w:t>
      </w:r>
      <w:r>
        <w:rPr>
          <w:rFonts w:ascii="Times New Roman" w:hAnsi="Times New Roman"/>
          <w:sz w:val="28"/>
          <w:szCs w:val="28"/>
          <w:lang w:val="ru-RU"/>
        </w:rPr>
        <w:t xml:space="preserve">роцедури розгляду й голосування, </w:t>
      </w:r>
      <w:r w:rsidRPr="00826E7A">
        <w:rPr>
          <w:rFonts w:ascii="Times New Roman" w:hAnsi="Times New Roman"/>
          <w:sz w:val="28"/>
          <w:szCs w:val="28"/>
          <w:lang w:val="ru-RU"/>
        </w:rPr>
        <w:t xml:space="preserve"> </w:t>
      </w:r>
      <w:r w:rsidRPr="00826E7A">
        <w:rPr>
          <w:rStyle w:val="rvts0"/>
          <w:rFonts w:ascii="Times New Roman" w:hAnsi="Times New Roman"/>
          <w:sz w:val="28"/>
          <w:szCs w:val="28"/>
          <w:lang w:val="ru-RU"/>
        </w:rPr>
        <w:t xml:space="preserve">не </w:t>
      </w:r>
      <w:r>
        <w:rPr>
          <w:rStyle w:val="rvts0"/>
          <w:rFonts w:ascii="Times New Roman" w:hAnsi="Times New Roman"/>
          <w:sz w:val="28"/>
          <w:szCs w:val="28"/>
          <w:lang w:val="ru-RU"/>
        </w:rPr>
        <w:t xml:space="preserve">може вважатися ухваленим </w:t>
      </w:r>
      <w:r w:rsidRPr="00826E7A">
        <w:rPr>
          <w:rFonts w:ascii="Times New Roman" w:hAnsi="Times New Roman"/>
          <w:bCs/>
          <w:sz w:val="28"/>
          <w:szCs w:val="28"/>
          <w:lang w:val="uk-UA"/>
        </w:rPr>
        <w:t>відповідно до закону</w:t>
      </w:r>
      <w:r>
        <w:rPr>
          <w:rFonts w:ascii="Times New Roman" w:hAnsi="Times New Roman"/>
          <w:bCs/>
          <w:sz w:val="28"/>
          <w:szCs w:val="28"/>
          <w:lang w:val="uk-UA"/>
        </w:rPr>
        <w:t xml:space="preserve">, </w:t>
      </w:r>
      <w:r w:rsidRPr="00826E7A">
        <w:rPr>
          <w:rFonts w:ascii="Times New Roman" w:hAnsi="Times New Roman"/>
          <w:bCs/>
          <w:sz w:val="28"/>
          <w:szCs w:val="28"/>
          <w:lang w:val="uk-UA"/>
        </w:rPr>
        <w:t xml:space="preserve"> а відтак </w:t>
      </w:r>
      <w:r>
        <w:rPr>
          <w:rFonts w:ascii="Times New Roman" w:hAnsi="Times New Roman"/>
          <w:bCs/>
          <w:sz w:val="28"/>
          <w:szCs w:val="28"/>
          <w:lang w:val="uk-UA"/>
        </w:rPr>
        <w:t xml:space="preserve"> - </w:t>
      </w:r>
      <w:r w:rsidRPr="00826E7A">
        <w:rPr>
          <w:rFonts w:ascii="Times New Roman" w:hAnsi="Times New Roman"/>
          <w:bCs/>
          <w:sz w:val="28"/>
          <w:szCs w:val="28"/>
          <w:lang w:val="uk-UA"/>
        </w:rPr>
        <w:t>підлягає скасуванню  за встановленою статтею 48 Регламенту процедурою.</w:t>
      </w:r>
    </w:p>
    <w:p w:rsidR="008156A0" w:rsidRDefault="008156A0" w:rsidP="002819B1">
      <w:pPr>
        <w:spacing w:after="0" w:line="288" w:lineRule="auto"/>
        <w:ind w:firstLine="567"/>
        <w:jc w:val="both"/>
        <w:rPr>
          <w:rFonts w:ascii="Times New Roman" w:hAnsi="Times New Roman"/>
          <w:sz w:val="28"/>
          <w:szCs w:val="28"/>
          <w:lang w:val="ru-RU"/>
        </w:rPr>
      </w:pPr>
      <w:r w:rsidRPr="00826E7A">
        <w:rPr>
          <w:rFonts w:ascii="Times New Roman" w:hAnsi="Times New Roman"/>
          <w:sz w:val="28"/>
          <w:szCs w:val="28"/>
          <w:lang w:val="ru-RU"/>
        </w:rPr>
        <w:t xml:space="preserve">Зважаючи на викладене, </w:t>
      </w:r>
      <w:r>
        <w:rPr>
          <w:rFonts w:ascii="Times New Roman" w:hAnsi="Times New Roman"/>
          <w:sz w:val="28"/>
          <w:szCs w:val="28"/>
          <w:lang w:val="ru-RU"/>
        </w:rPr>
        <w:t xml:space="preserve">заявляю про наявність правових підстав та  необхідність </w:t>
      </w:r>
      <w:r w:rsidRPr="00826E7A">
        <w:rPr>
          <w:rFonts w:ascii="Times New Roman" w:hAnsi="Times New Roman"/>
          <w:sz w:val="28"/>
          <w:szCs w:val="28"/>
          <w:lang w:val="ru-RU"/>
        </w:rPr>
        <w:t xml:space="preserve">скасування рішення Верховної Ради України </w:t>
      </w:r>
      <w:r>
        <w:rPr>
          <w:rFonts w:ascii="Times New Roman" w:hAnsi="Times New Roman"/>
          <w:sz w:val="28"/>
          <w:szCs w:val="28"/>
          <w:lang w:val="ru-RU"/>
        </w:rPr>
        <w:t xml:space="preserve">від 31 березня 2020 року </w:t>
      </w:r>
      <w:r w:rsidRPr="00826E7A">
        <w:rPr>
          <w:rFonts w:ascii="Times New Roman" w:hAnsi="Times New Roman"/>
          <w:sz w:val="28"/>
          <w:szCs w:val="28"/>
          <w:lang w:val="ru-RU"/>
        </w:rPr>
        <w:t xml:space="preserve">про прийняття </w:t>
      </w:r>
      <w:r>
        <w:rPr>
          <w:rFonts w:ascii="Times New Roman" w:hAnsi="Times New Roman"/>
          <w:sz w:val="28"/>
          <w:szCs w:val="28"/>
          <w:lang w:val="ru-RU"/>
        </w:rPr>
        <w:t xml:space="preserve">в </w:t>
      </w:r>
      <w:r w:rsidRPr="00826E7A">
        <w:rPr>
          <w:rFonts w:ascii="Times New Roman" w:hAnsi="Times New Roman"/>
          <w:sz w:val="28"/>
          <w:szCs w:val="28"/>
          <w:lang w:val="uk-UA" w:eastAsia="ru-RU"/>
        </w:rPr>
        <w:t xml:space="preserve">цілому </w:t>
      </w:r>
      <w:r w:rsidRPr="00826E7A">
        <w:rPr>
          <w:rStyle w:val="rvts0"/>
          <w:rFonts w:ascii="Times New Roman" w:hAnsi="Times New Roman"/>
          <w:sz w:val="28"/>
          <w:szCs w:val="28"/>
          <w:lang w:val="ru-RU"/>
        </w:rPr>
        <w:t>проекту закону</w:t>
      </w:r>
      <w:r w:rsidRPr="00826E7A">
        <w:rPr>
          <w:rFonts w:ascii="Times New Roman" w:hAnsi="Times New Roman"/>
          <w:sz w:val="28"/>
          <w:szCs w:val="28"/>
          <w:lang w:val="uk-UA" w:eastAsia="ru-RU"/>
        </w:rPr>
        <w:t xml:space="preserve"> «</w:t>
      </w:r>
      <w:r w:rsidRPr="00826E7A">
        <w:rPr>
          <w:rFonts w:ascii="Times New Roman" w:hAnsi="Times New Roman"/>
          <w:sz w:val="28"/>
          <w:szCs w:val="28"/>
          <w:lang w:val="ru-RU"/>
        </w:rPr>
        <w:t>Про внесення змін до деяких законодавчих актів  України щодо обігу земель сільськогосподарського призначення» (реєстр. №2178-10</w:t>
      </w:r>
      <w:r>
        <w:rPr>
          <w:rFonts w:ascii="Times New Roman" w:hAnsi="Times New Roman"/>
          <w:sz w:val="28"/>
          <w:szCs w:val="28"/>
          <w:lang w:val="ru-RU"/>
        </w:rPr>
        <w:t xml:space="preserve"> від 10.10.2019</w:t>
      </w:r>
      <w:r w:rsidRPr="00826E7A">
        <w:rPr>
          <w:rFonts w:ascii="Times New Roman" w:hAnsi="Times New Roman"/>
          <w:sz w:val="28"/>
          <w:szCs w:val="28"/>
          <w:lang w:val="ru-RU"/>
        </w:rPr>
        <w:t>)</w:t>
      </w:r>
      <w:r>
        <w:rPr>
          <w:rFonts w:ascii="Times New Roman" w:hAnsi="Times New Roman"/>
          <w:sz w:val="28"/>
          <w:szCs w:val="28"/>
          <w:lang w:val="ru-RU"/>
        </w:rPr>
        <w:t>.</w:t>
      </w:r>
    </w:p>
    <w:p w:rsidR="008156A0" w:rsidRDefault="008156A0" w:rsidP="002819B1">
      <w:pPr>
        <w:spacing w:after="0" w:line="288" w:lineRule="auto"/>
        <w:ind w:firstLine="567"/>
        <w:jc w:val="both"/>
        <w:rPr>
          <w:rFonts w:ascii="Times New Roman" w:hAnsi="Times New Roman"/>
          <w:sz w:val="28"/>
          <w:szCs w:val="28"/>
          <w:lang w:val="ru-RU"/>
        </w:rPr>
      </w:pPr>
    </w:p>
    <w:p w:rsidR="008156A0" w:rsidRDefault="008156A0" w:rsidP="002819B1">
      <w:pPr>
        <w:spacing w:after="0" w:line="288" w:lineRule="auto"/>
        <w:ind w:firstLine="567"/>
        <w:jc w:val="both"/>
        <w:rPr>
          <w:rFonts w:ascii="Times New Roman" w:hAnsi="Times New Roman"/>
          <w:sz w:val="28"/>
          <w:szCs w:val="28"/>
          <w:lang w:val="ru-RU"/>
        </w:rPr>
      </w:pPr>
    </w:p>
    <w:p w:rsidR="008156A0" w:rsidRPr="00826E7A" w:rsidRDefault="008156A0" w:rsidP="002819B1">
      <w:pPr>
        <w:spacing w:after="0" w:line="288" w:lineRule="auto"/>
        <w:ind w:firstLine="567"/>
        <w:jc w:val="both"/>
        <w:rPr>
          <w:rFonts w:ascii="Times New Roman" w:hAnsi="Times New Roman"/>
          <w:sz w:val="28"/>
          <w:szCs w:val="28"/>
          <w:lang w:val="ru-RU"/>
        </w:rPr>
      </w:pPr>
    </w:p>
    <w:p w:rsidR="008156A0" w:rsidRDefault="008156A0">
      <w:pPr>
        <w:rPr>
          <w:rFonts w:ascii="Times New Roman" w:hAnsi="Times New Roman"/>
          <w:bCs/>
          <w:sz w:val="28"/>
          <w:szCs w:val="28"/>
          <w:lang w:val="uk-UA"/>
        </w:rPr>
      </w:pPr>
    </w:p>
    <w:p w:rsidR="008156A0" w:rsidRDefault="008156A0">
      <w:pPr>
        <w:rPr>
          <w:rFonts w:ascii="Times New Roman" w:hAnsi="Times New Roman"/>
          <w:bCs/>
          <w:sz w:val="28"/>
          <w:szCs w:val="28"/>
          <w:lang w:val="uk-UA"/>
        </w:rPr>
      </w:pPr>
    </w:p>
    <w:p w:rsidR="008156A0" w:rsidRDefault="008156A0">
      <w:pPr>
        <w:rPr>
          <w:rFonts w:ascii="Times New Roman" w:hAnsi="Times New Roman"/>
          <w:bCs/>
          <w:sz w:val="28"/>
          <w:szCs w:val="28"/>
          <w:lang w:val="uk-UA"/>
        </w:rPr>
      </w:pPr>
    </w:p>
    <w:p w:rsidR="008156A0" w:rsidRDefault="008156A0">
      <w:pPr>
        <w:rPr>
          <w:rFonts w:ascii="Times New Roman" w:hAnsi="Times New Roman"/>
          <w:bCs/>
          <w:sz w:val="28"/>
          <w:szCs w:val="28"/>
          <w:lang w:val="uk-UA"/>
        </w:rPr>
      </w:pPr>
    </w:p>
    <w:p w:rsidR="008156A0" w:rsidRPr="00686472" w:rsidRDefault="008156A0">
      <w:pPr>
        <w:rPr>
          <w:rFonts w:ascii="Times New Roman" w:hAnsi="Times New Roman"/>
          <w:b/>
          <w:bCs/>
          <w:sz w:val="28"/>
          <w:szCs w:val="28"/>
          <w:lang w:val="uk-UA"/>
        </w:rPr>
      </w:pPr>
      <w:r w:rsidRPr="00686472">
        <w:rPr>
          <w:rFonts w:ascii="Times New Roman" w:hAnsi="Times New Roman"/>
          <w:b/>
          <w:bCs/>
          <w:sz w:val="28"/>
          <w:szCs w:val="28"/>
          <w:lang w:val="uk-UA"/>
        </w:rPr>
        <w:t xml:space="preserve">Народний депутат України </w:t>
      </w:r>
      <w:r w:rsidRPr="00686472">
        <w:rPr>
          <w:rFonts w:ascii="Times New Roman" w:hAnsi="Times New Roman"/>
          <w:b/>
          <w:bCs/>
          <w:sz w:val="28"/>
          <w:szCs w:val="28"/>
          <w:lang w:val="uk-UA"/>
        </w:rPr>
        <w:tab/>
      </w:r>
      <w:r w:rsidRPr="00686472">
        <w:rPr>
          <w:rFonts w:ascii="Times New Roman" w:hAnsi="Times New Roman"/>
          <w:b/>
          <w:bCs/>
          <w:sz w:val="28"/>
          <w:szCs w:val="28"/>
          <w:lang w:val="uk-UA"/>
        </w:rPr>
        <w:tab/>
      </w:r>
      <w:r w:rsidRPr="00686472">
        <w:rPr>
          <w:rFonts w:ascii="Times New Roman" w:hAnsi="Times New Roman"/>
          <w:b/>
          <w:bCs/>
          <w:sz w:val="28"/>
          <w:szCs w:val="28"/>
          <w:lang w:val="uk-UA"/>
        </w:rPr>
        <w:tab/>
      </w:r>
      <w:r w:rsidRPr="00686472">
        <w:rPr>
          <w:rFonts w:ascii="Times New Roman" w:hAnsi="Times New Roman"/>
          <w:b/>
          <w:bCs/>
          <w:sz w:val="28"/>
          <w:szCs w:val="28"/>
          <w:lang w:val="uk-UA"/>
        </w:rPr>
        <w:tab/>
      </w:r>
      <w:r w:rsidRPr="00686472">
        <w:rPr>
          <w:rFonts w:ascii="Times New Roman" w:hAnsi="Times New Roman"/>
          <w:b/>
          <w:bCs/>
          <w:sz w:val="28"/>
          <w:szCs w:val="28"/>
          <w:lang w:val="uk-UA"/>
        </w:rPr>
        <w:tab/>
        <w:t>ІВЧЕНКО В.Є.</w:t>
      </w:r>
    </w:p>
    <w:p w:rsidR="008156A0" w:rsidRPr="00686472" w:rsidRDefault="008156A0">
      <w:pPr>
        <w:rPr>
          <w:b/>
          <w:lang w:val="uk-UA"/>
        </w:rPr>
      </w:pPr>
      <w:r w:rsidRPr="00686472">
        <w:rPr>
          <w:rFonts w:ascii="Times New Roman" w:hAnsi="Times New Roman"/>
          <w:b/>
          <w:bCs/>
          <w:sz w:val="28"/>
          <w:szCs w:val="28"/>
          <w:lang w:val="uk-UA"/>
        </w:rPr>
        <w:t>(посв.№185)</w:t>
      </w:r>
    </w:p>
    <w:sectPr w:rsidR="008156A0" w:rsidRPr="00686472" w:rsidSect="00926002">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56A0" w:rsidRDefault="008156A0" w:rsidP="00926002">
      <w:pPr>
        <w:spacing w:after="0" w:line="240" w:lineRule="auto"/>
      </w:pPr>
      <w:r>
        <w:separator/>
      </w:r>
    </w:p>
  </w:endnote>
  <w:endnote w:type="continuationSeparator" w:id="0">
    <w:p w:rsidR="008156A0" w:rsidRDefault="008156A0" w:rsidP="009260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Kudriashov">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56A0" w:rsidRDefault="008156A0" w:rsidP="00926002">
      <w:pPr>
        <w:spacing w:after="0" w:line="240" w:lineRule="auto"/>
      </w:pPr>
      <w:r>
        <w:separator/>
      </w:r>
    </w:p>
  </w:footnote>
  <w:footnote w:type="continuationSeparator" w:id="0">
    <w:p w:rsidR="008156A0" w:rsidRDefault="008156A0" w:rsidP="009260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6A0" w:rsidRDefault="008156A0">
    <w:pPr>
      <w:pStyle w:val="Header"/>
      <w:jc w:val="center"/>
    </w:pPr>
    <w:fldSimple w:instr=" PAGE   \* MERGEFORMAT ">
      <w:r>
        <w:rPr>
          <w:noProof/>
        </w:rPr>
        <w:t>2</w:t>
      </w:r>
    </w:fldSimple>
  </w:p>
  <w:p w:rsidR="008156A0" w:rsidRDefault="008156A0">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0475"/>
    <w:rsid w:val="000F5FE9"/>
    <w:rsid w:val="00123B24"/>
    <w:rsid w:val="00161DF4"/>
    <w:rsid w:val="00170475"/>
    <w:rsid w:val="00177FB6"/>
    <w:rsid w:val="002819B1"/>
    <w:rsid w:val="00431918"/>
    <w:rsid w:val="00492C30"/>
    <w:rsid w:val="0050735A"/>
    <w:rsid w:val="00686472"/>
    <w:rsid w:val="008156A0"/>
    <w:rsid w:val="00826E7A"/>
    <w:rsid w:val="0083555B"/>
    <w:rsid w:val="00852171"/>
    <w:rsid w:val="008C39D3"/>
    <w:rsid w:val="008D2B5D"/>
    <w:rsid w:val="00926002"/>
    <w:rsid w:val="00943C0E"/>
    <w:rsid w:val="00A23AF7"/>
    <w:rsid w:val="00A83881"/>
    <w:rsid w:val="00AB59EF"/>
    <w:rsid w:val="00B30CE0"/>
    <w:rsid w:val="00B431CD"/>
    <w:rsid w:val="00DE6BCB"/>
    <w:rsid w:val="00DF335F"/>
    <w:rsid w:val="00E615C1"/>
    <w:rsid w:val="00F661C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0475"/>
    <w:pPr>
      <w:spacing w:after="160" w:line="259" w:lineRule="auto"/>
    </w:pPr>
    <w:rPr>
      <w:rFonts w:ascii="Calibri" w:hAnsi="Calibri"/>
      <w:lang w:val="en-US" w:eastAsia="en-US"/>
    </w:rPr>
  </w:style>
  <w:style w:type="paragraph" w:styleId="Heading3">
    <w:name w:val="heading 3"/>
    <w:basedOn w:val="Normal"/>
    <w:link w:val="Heading3Char"/>
    <w:uiPriority w:val="99"/>
    <w:qFormat/>
    <w:rsid w:val="0050735A"/>
    <w:pPr>
      <w:spacing w:before="100" w:beforeAutospacing="1" w:after="100" w:afterAutospacing="1" w:line="240" w:lineRule="auto"/>
      <w:outlineLvl w:val="2"/>
    </w:pPr>
    <w:rPr>
      <w:rFonts w:ascii="Times New Roman" w:hAnsi="Times New Roman"/>
      <w:b/>
      <w:bCs/>
      <w:sz w:val="27"/>
      <w:szCs w:val="27"/>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0735A"/>
    <w:rPr>
      <w:rFonts w:cs="Times New Roman"/>
      <w:b/>
      <w:bCs/>
      <w:sz w:val="27"/>
      <w:szCs w:val="27"/>
    </w:rPr>
  </w:style>
  <w:style w:type="character" w:styleId="Emphasis">
    <w:name w:val="Emphasis"/>
    <w:basedOn w:val="DefaultParagraphFont"/>
    <w:uiPriority w:val="99"/>
    <w:qFormat/>
    <w:rsid w:val="0050735A"/>
    <w:rPr>
      <w:rFonts w:cs="Times New Roman"/>
      <w:i/>
      <w:iCs/>
    </w:rPr>
  </w:style>
  <w:style w:type="character" w:styleId="Hyperlink">
    <w:name w:val="Hyperlink"/>
    <w:basedOn w:val="DefaultParagraphFont"/>
    <w:uiPriority w:val="99"/>
    <w:rsid w:val="00170475"/>
    <w:rPr>
      <w:rFonts w:cs="Times New Roman"/>
      <w:color w:val="0000FF"/>
      <w:u w:val="single"/>
    </w:rPr>
  </w:style>
  <w:style w:type="paragraph" w:customStyle="1" w:styleId="rvps2">
    <w:name w:val="rvps2"/>
    <w:basedOn w:val="Normal"/>
    <w:uiPriority w:val="99"/>
    <w:rsid w:val="00170475"/>
    <w:pPr>
      <w:spacing w:before="100" w:beforeAutospacing="1" w:after="100" w:afterAutospacing="1" w:line="240" w:lineRule="auto"/>
    </w:pPr>
    <w:rPr>
      <w:rFonts w:ascii="Times New Roman" w:hAnsi="Times New Roman"/>
      <w:sz w:val="24"/>
      <w:szCs w:val="24"/>
      <w:lang w:val="uk-UA" w:eastAsia="uk-UA"/>
    </w:rPr>
  </w:style>
  <w:style w:type="paragraph" w:styleId="Header">
    <w:name w:val="header"/>
    <w:basedOn w:val="Normal"/>
    <w:link w:val="HeaderChar"/>
    <w:uiPriority w:val="99"/>
    <w:rsid w:val="00170475"/>
    <w:pPr>
      <w:tabs>
        <w:tab w:val="center" w:pos="4153"/>
        <w:tab w:val="right" w:pos="8306"/>
      </w:tabs>
      <w:autoSpaceDE w:val="0"/>
      <w:autoSpaceDN w:val="0"/>
      <w:spacing w:after="0" w:line="240" w:lineRule="auto"/>
    </w:pPr>
    <w:rPr>
      <w:rFonts w:ascii="Kudriashov" w:hAnsi="Kudriashov" w:cs="Kudriashov"/>
      <w:sz w:val="28"/>
      <w:szCs w:val="28"/>
      <w:lang w:val="uk-UA" w:eastAsia="ru-RU"/>
    </w:rPr>
  </w:style>
  <w:style w:type="character" w:customStyle="1" w:styleId="HeaderChar">
    <w:name w:val="Header Char"/>
    <w:basedOn w:val="DefaultParagraphFont"/>
    <w:link w:val="Header"/>
    <w:uiPriority w:val="99"/>
    <w:locked/>
    <w:rsid w:val="00170475"/>
    <w:rPr>
      <w:rFonts w:ascii="Kudriashov" w:hAnsi="Kudriashov" w:cs="Kudriashov"/>
      <w:sz w:val="28"/>
      <w:szCs w:val="28"/>
      <w:lang w:val="uk-UA"/>
    </w:rPr>
  </w:style>
  <w:style w:type="character" w:customStyle="1" w:styleId="rvts0">
    <w:name w:val="rvts0"/>
    <w:basedOn w:val="DefaultParagraphFont"/>
    <w:uiPriority w:val="99"/>
    <w:rsid w:val="00170475"/>
    <w:rPr>
      <w:rFonts w:cs="Times New Roman"/>
    </w:rPr>
  </w:style>
  <w:style w:type="paragraph" w:styleId="Footer">
    <w:name w:val="footer"/>
    <w:basedOn w:val="Normal"/>
    <w:link w:val="FooterChar"/>
    <w:uiPriority w:val="99"/>
    <w:semiHidden/>
    <w:rsid w:val="00926002"/>
    <w:pPr>
      <w:tabs>
        <w:tab w:val="center" w:pos="4677"/>
        <w:tab w:val="right" w:pos="9355"/>
      </w:tabs>
      <w:spacing w:after="0" w:line="240" w:lineRule="auto"/>
    </w:pPr>
  </w:style>
  <w:style w:type="character" w:customStyle="1" w:styleId="FooterChar">
    <w:name w:val="Footer Char"/>
    <w:basedOn w:val="DefaultParagraphFont"/>
    <w:link w:val="Footer"/>
    <w:uiPriority w:val="99"/>
    <w:semiHidden/>
    <w:locked/>
    <w:rsid w:val="00926002"/>
    <w:rPr>
      <w:rFonts w:ascii="Calibri" w:eastAsia="Times New Roman" w:hAnsi="Calibri" w:cs="Times New Roman"/>
      <w:sz w:val="22"/>
      <w:szCs w:val="22"/>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33</TotalTime>
  <Pages>2</Pages>
  <Words>348</Words>
  <Characters>1987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dc:creator>
  <cp:keywords/>
  <dc:description/>
  <cp:lastModifiedBy>kantur</cp:lastModifiedBy>
  <cp:revision>10</cp:revision>
  <dcterms:created xsi:type="dcterms:W3CDTF">2020-03-30T15:57:00Z</dcterms:created>
  <dcterms:modified xsi:type="dcterms:W3CDTF">2020-03-31T10:45:00Z</dcterms:modified>
</cp:coreProperties>
</file>