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232" w:rsidRDefault="007F1232">
      <w:pPr>
        <w:pStyle w:val="10"/>
      </w:pPr>
      <w:bookmarkStart w:id="0" w:name="_GoBack"/>
      <w:bookmarkEnd w:id="0"/>
    </w:p>
    <w:p w:rsidR="007F1232" w:rsidRDefault="007F1232">
      <w:pPr>
        <w:pStyle w:val="10"/>
      </w:pPr>
    </w:p>
    <w:p w:rsidR="007F1232" w:rsidRDefault="007F1232">
      <w:pPr>
        <w:pStyle w:val="10"/>
        <w:jc w:val="center"/>
      </w:pPr>
      <w: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7" o:title=""/>
          </v:shape>
          <o:OLEObject Type="Embed" ProgID="Word.Picture.8" ShapeID="_x0000_i1025" DrawAspect="Content" ObjectID="_1647333763" r:id="rId8"/>
        </w:object>
      </w:r>
    </w:p>
    <w:p w:rsidR="007F1232" w:rsidRDefault="0025241E">
      <w:pPr>
        <w:pStyle w:val="1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НАРОДНИЙ ДЕПУТАТ УКРАЇНИ</w:t>
      </w:r>
    </w:p>
    <w:p w:rsidR="007F1232" w:rsidRDefault="0025241E">
      <w:pPr>
        <w:pStyle w:val="10"/>
        <w:jc w:val="center"/>
        <w:rPr>
          <w:b/>
        </w:rPr>
      </w:pPr>
      <w:r>
        <w:rPr>
          <w:b/>
          <w:sz w:val="36"/>
          <w:szCs w:val="36"/>
        </w:rPr>
        <w:t>___________________________________________________</w:t>
      </w:r>
    </w:p>
    <w:p w:rsidR="007F1232" w:rsidRDefault="007F12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2340"/>
        </w:tabs>
        <w:ind w:firstLine="697"/>
        <w:jc w:val="both"/>
        <w:rPr>
          <w:color w:val="000000"/>
          <w:sz w:val="28"/>
          <w:szCs w:val="28"/>
        </w:rPr>
      </w:pPr>
    </w:p>
    <w:p w:rsidR="007F1232" w:rsidRDefault="0025241E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234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 ____ » ______________ 2020 р.</w:t>
      </w:r>
    </w:p>
    <w:p w:rsidR="007F1232" w:rsidRDefault="0025241E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2340"/>
        </w:tabs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Верховна Рада України</w:t>
      </w:r>
    </w:p>
    <w:p w:rsidR="007F1232" w:rsidRDefault="007F12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2340"/>
        </w:tabs>
        <w:rPr>
          <w:b/>
          <w:color w:val="000000"/>
          <w:sz w:val="28"/>
          <w:szCs w:val="28"/>
        </w:rPr>
      </w:pPr>
    </w:p>
    <w:p w:rsidR="007F1232" w:rsidRDefault="007F1232">
      <w:pPr>
        <w:pStyle w:val="2"/>
        <w:spacing w:before="0" w:after="0"/>
        <w:ind w:firstLine="700"/>
        <w:jc w:val="both"/>
        <w:rPr>
          <w:rFonts w:ascii="Times New Roman" w:eastAsia="Times New Roman" w:hAnsi="Times New Roman" w:cs="Times New Roman"/>
          <w:b w:val="0"/>
          <w:i w:val="0"/>
        </w:rPr>
      </w:pPr>
    </w:p>
    <w:p w:rsidR="007F1232" w:rsidRDefault="0025241E">
      <w:pPr>
        <w:pStyle w:val="1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України, статті 89, частини шостої статті 48 Регламенту Верховної Ради України, в порядку законодавчої ініціативи вноситься на розгляд  Верховної Ради України проект постанови Верховної Ради України «Про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призначення» (реєстр. № 2178-10 від 10.10.2019).</w:t>
      </w:r>
    </w:p>
    <w:p w:rsidR="007F1232" w:rsidRDefault="007F1232">
      <w:pPr>
        <w:pStyle w:val="10"/>
        <w:ind w:firstLine="567"/>
        <w:jc w:val="both"/>
      </w:pPr>
    </w:p>
    <w:p w:rsidR="007F1232" w:rsidRDefault="0025241E">
      <w:pPr>
        <w:pStyle w:val="2"/>
        <w:spacing w:before="0" w:after="0"/>
        <w:ind w:firstLine="567"/>
        <w:jc w:val="both"/>
        <w:rPr>
          <w:rFonts w:ascii="Times New Roman" w:eastAsia="Times New Roman" w:hAnsi="Times New Roman" w:cs="Times New Roman"/>
          <w:b w:val="0"/>
          <w:i w:val="0"/>
        </w:rPr>
      </w:pPr>
      <w:r>
        <w:rPr>
          <w:rFonts w:ascii="Times New Roman" w:eastAsia="Times New Roman" w:hAnsi="Times New Roman" w:cs="Times New Roman"/>
          <w:b w:val="0"/>
          <w:i w:val="0"/>
          <w:color w:val="000000"/>
        </w:rPr>
        <w:t>Доповідати  проект постанови на пленарному засіданні Верховної Ради України буде народний депутат України   Михайло Волинець.</w:t>
      </w:r>
    </w:p>
    <w:p w:rsidR="007F1232" w:rsidRDefault="007F1232">
      <w:pPr>
        <w:pStyle w:val="10"/>
        <w:spacing w:line="360" w:lineRule="auto"/>
        <w:ind w:firstLine="700"/>
        <w:jc w:val="both"/>
        <w:rPr>
          <w:sz w:val="28"/>
          <w:szCs w:val="28"/>
        </w:rPr>
      </w:pPr>
    </w:p>
    <w:p w:rsidR="007F1232" w:rsidRDefault="0025241E">
      <w:pPr>
        <w:pStyle w:val="10"/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 1. Проект Постанови на __ арк.</w:t>
      </w:r>
    </w:p>
    <w:p w:rsidR="007F1232" w:rsidRDefault="0025241E" w:rsidP="00BA7338">
      <w:pPr>
        <w:pStyle w:val="10"/>
        <w:ind w:firstLine="1985"/>
        <w:rPr>
          <w:sz w:val="28"/>
          <w:szCs w:val="28"/>
        </w:rPr>
      </w:pPr>
      <w:r>
        <w:rPr>
          <w:sz w:val="28"/>
          <w:szCs w:val="28"/>
        </w:rPr>
        <w:t>2. Пояснювальна записка на __арк.</w:t>
      </w:r>
    </w:p>
    <w:p w:rsidR="007F1232" w:rsidRDefault="00BA7338">
      <w:pPr>
        <w:pStyle w:val="10"/>
        <w:ind w:firstLine="1985"/>
        <w:rPr>
          <w:sz w:val="28"/>
          <w:szCs w:val="28"/>
        </w:rPr>
      </w:pPr>
      <w:r>
        <w:rPr>
          <w:sz w:val="28"/>
          <w:szCs w:val="28"/>
        </w:rPr>
        <w:t>3</w:t>
      </w:r>
      <w:r w:rsidR="0025241E">
        <w:rPr>
          <w:sz w:val="28"/>
          <w:szCs w:val="28"/>
        </w:rPr>
        <w:t>. Електронні копії зазначених документів.</w:t>
      </w:r>
    </w:p>
    <w:p w:rsidR="007F1232" w:rsidRDefault="007F1232">
      <w:pPr>
        <w:pStyle w:val="10"/>
      </w:pPr>
    </w:p>
    <w:p w:rsidR="007F1232" w:rsidRDefault="007F1232">
      <w:pPr>
        <w:pStyle w:val="10"/>
        <w:rPr>
          <w:b/>
          <w:sz w:val="28"/>
          <w:szCs w:val="28"/>
        </w:rPr>
      </w:pPr>
    </w:p>
    <w:tbl>
      <w:tblPr>
        <w:tblStyle w:val="a5"/>
        <w:tblW w:w="957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196"/>
        <w:gridCol w:w="2375"/>
      </w:tblGrid>
      <w:tr w:rsidR="007F1232">
        <w:tc>
          <w:tcPr>
            <w:tcW w:w="7196" w:type="dxa"/>
          </w:tcPr>
          <w:p w:rsidR="007F1232" w:rsidRDefault="007F1232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7F1232" w:rsidRDefault="007F1232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7F1232" w:rsidRDefault="007F1232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7F1232" w:rsidRDefault="0025241E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2375" w:type="dxa"/>
          </w:tcPr>
          <w:p w:rsidR="007F1232" w:rsidRDefault="007F1232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7F1232" w:rsidRDefault="007F1232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7F1232" w:rsidRDefault="007F1232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7F1232" w:rsidRDefault="0025241E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М.Я. Волинець</w:t>
            </w:r>
          </w:p>
          <w:p w:rsidR="007F1232" w:rsidRDefault="0025241E">
            <w:pPr>
              <w:pStyle w:val="10"/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(посв.№181)</w:t>
            </w:r>
          </w:p>
        </w:tc>
      </w:tr>
    </w:tbl>
    <w:p w:rsidR="007F1232" w:rsidRDefault="007F1232">
      <w:pPr>
        <w:pStyle w:val="10"/>
      </w:pPr>
    </w:p>
    <w:sectPr w:rsidR="007F1232" w:rsidSect="007F123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232"/>
    <w:rsid w:val="0025241E"/>
    <w:rsid w:val="004063A3"/>
    <w:rsid w:val="004C24D0"/>
    <w:rsid w:val="0051451E"/>
    <w:rsid w:val="007F1232"/>
    <w:rsid w:val="00BA02CC"/>
    <w:rsid w:val="00BA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8B18D2-AB50-4CEA-A220-F7B4CC46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4D0"/>
  </w:style>
  <w:style w:type="paragraph" w:styleId="1">
    <w:name w:val="heading 1"/>
    <w:basedOn w:val="10"/>
    <w:next w:val="10"/>
    <w:rsid w:val="007F123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7F1232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10"/>
    <w:next w:val="10"/>
    <w:rsid w:val="007F123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7F123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7F123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7F123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7F1232"/>
  </w:style>
  <w:style w:type="table" w:customStyle="1" w:styleId="TableNormal">
    <w:name w:val="Table Normal"/>
    <w:rsid w:val="007F12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7F123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7F123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F123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91F9E0-71D2-4EAE-80BF-A8BBCB297F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3ADBEA-3DAC-42A8-B016-D02BEB2983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24FEE8-78E0-4CFB-A83D-1BD2A252C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keywords>Проект постанови</cp:keywords>
  <cp:lastModifiedBy>Павлюк Павло Петрович</cp:lastModifiedBy>
  <cp:revision>2</cp:revision>
  <dcterms:created xsi:type="dcterms:W3CDTF">2020-04-02T08:56:00Z</dcterms:created>
  <dcterms:modified xsi:type="dcterms:W3CDTF">2020-04-02T08:56:00Z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