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B209D5" w:rsidRDefault="00477CF1" w:rsidP="00F967CA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F729B3">
        <w:rPr>
          <w:b/>
          <w:sz w:val="28"/>
          <w:szCs w:val="28"/>
          <w:lang w:val="uk-UA"/>
        </w:rPr>
        <w:t>ПОЯСНЮВАЛЬНА ЗАПИСКА</w:t>
      </w:r>
    </w:p>
    <w:p w:rsidR="000676ED" w:rsidRPr="000676ED" w:rsidRDefault="000676ED" w:rsidP="00F967CA">
      <w:pPr>
        <w:jc w:val="center"/>
        <w:outlineLvl w:val="0"/>
        <w:rPr>
          <w:sz w:val="28"/>
          <w:szCs w:val="28"/>
          <w:lang w:val="uk-UA"/>
        </w:rPr>
      </w:pPr>
      <w:r w:rsidRPr="000676ED">
        <w:rPr>
          <w:sz w:val="28"/>
          <w:szCs w:val="28"/>
          <w:lang w:val="uk-UA"/>
        </w:rPr>
        <w:t>до проекту Закону України</w:t>
      </w:r>
    </w:p>
    <w:p w:rsidR="000676ED" w:rsidRDefault="000676ED" w:rsidP="00AC0410">
      <w:pPr>
        <w:ind w:firstLine="720"/>
        <w:jc w:val="both"/>
        <w:outlineLvl w:val="0"/>
        <w:rPr>
          <w:sz w:val="28"/>
          <w:szCs w:val="28"/>
          <w:lang w:val="uk-UA"/>
        </w:rPr>
      </w:pPr>
      <w:r w:rsidRPr="000676ED">
        <w:rPr>
          <w:sz w:val="28"/>
          <w:szCs w:val="28"/>
          <w:lang w:val="uk-UA"/>
        </w:rPr>
        <w:t>«Про внесення змін до Закону України «Про відповідальність за несвоєчасне виконання грошових зобов'язань» (щодо недопущення нарахування штрафів і пені за кредитами у період дії карантину, встановленого з метою запобігання поширенню на території України коронавірусної хвороби COVID-19)»</w:t>
      </w:r>
    </w:p>
    <w:p w:rsidR="009569C6" w:rsidRPr="000676ED" w:rsidRDefault="009569C6" w:rsidP="00AC0410">
      <w:pPr>
        <w:ind w:firstLine="720"/>
        <w:jc w:val="both"/>
        <w:outlineLvl w:val="0"/>
        <w:rPr>
          <w:sz w:val="28"/>
          <w:szCs w:val="28"/>
          <w:lang w:val="uk-UA"/>
        </w:rPr>
      </w:pPr>
    </w:p>
    <w:p w:rsidR="000676ED" w:rsidRPr="000676ED" w:rsidRDefault="000676ED" w:rsidP="00AC0410">
      <w:pPr>
        <w:ind w:firstLine="720"/>
        <w:jc w:val="both"/>
        <w:outlineLvl w:val="0"/>
        <w:rPr>
          <w:b/>
          <w:sz w:val="28"/>
          <w:szCs w:val="28"/>
          <w:lang w:val="uk-UA"/>
        </w:rPr>
      </w:pPr>
    </w:p>
    <w:p w:rsidR="0056431D" w:rsidRPr="00CC6766" w:rsidRDefault="0048410B" w:rsidP="00AC0410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CC6766">
        <w:rPr>
          <w:b/>
          <w:bCs/>
          <w:sz w:val="28"/>
          <w:szCs w:val="28"/>
          <w:lang w:val="uk-UA"/>
        </w:rPr>
        <w:t>1. Обґ</w:t>
      </w:r>
      <w:r w:rsidR="00FF7AB8" w:rsidRPr="00CC6766">
        <w:rPr>
          <w:b/>
          <w:bCs/>
          <w:sz w:val="28"/>
          <w:szCs w:val="28"/>
          <w:lang w:val="uk-UA"/>
        </w:rPr>
        <w:t>рунтування необхідності прийняття законопроекту</w:t>
      </w:r>
    </w:p>
    <w:p w:rsidR="00CC6766" w:rsidRDefault="000676ED" w:rsidP="00AC0410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CC6766">
        <w:rPr>
          <w:bCs/>
          <w:sz w:val="28"/>
          <w:szCs w:val="28"/>
          <w:lang w:val="uk-UA"/>
        </w:rPr>
        <w:t xml:space="preserve">Запровадження Кабінетом Міністрів України карантину задля запобігання поширенню на території України гострої респіраторної хвороби COVID-19, спричиненої коронавірусом SARS-CoV-2, </w:t>
      </w:r>
      <w:r w:rsidR="00CC6766" w:rsidRPr="00CC6766">
        <w:rPr>
          <w:bCs/>
          <w:sz w:val="28"/>
          <w:szCs w:val="28"/>
          <w:lang w:val="uk-UA"/>
        </w:rPr>
        <w:t xml:space="preserve">негативно впливає на здійснення господарської діяльності в Україні. </w:t>
      </w:r>
      <w:r w:rsidR="00CC6766">
        <w:rPr>
          <w:bCs/>
          <w:sz w:val="28"/>
          <w:szCs w:val="28"/>
          <w:lang w:val="uk-UA"/>
        </w:rPr>
        <w:t>Негативного впливу зазнають</w:t>
      </w:r>
      <w:r w:rsidR="00CC6766" w:rsidRPr="00CC6766">
        <w:rPr>
          <w:bCs/>
          <w:sz w:val="28"/>
          <w:szCs w:val="28"/>
          <w:lang w:val="uk-UA"/>
        </w:rPr>
        <w:t xml:space="preserve"> усі суб’єкти господарювання за наслідками введення обмежень, передбачених карантином. А це значно ускладнює або взагалі унеможливлює своєчасну виплату платежів за кредитами (позиками). </w:t>
      </w:r>
    </w:p>
    <w:p w:rsidR="00767F0C" w:rsidRPr="0021069F" w:rsidRDefault="00767F0C" w:rsidP="00AC0410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Тож перед Державою постає питання про необхідність принаймні заборонити штраф</w:t>
      </w:r>
      <w:r w:rsidR="00B209D5">
        <w:rPr>
          <w:bCs/>
          <w:sz w:val="28"/>
          <w:szCs w:val="28"/>
          <w:lang w:val="uk-UA"/>
        </w:rPr>
        <w:t>и</w:t>
      </w:r>
      <w:r>
        <w:rPr>
          <w:bCs/>
          <w:sz w:val="28"/>
          <w:szCs w:val="28"/>
          <w:lang w:val="uk-UA"/>
        </w:rPr>
        <w:t xml:space="preserve"> і пеню з</w:t>
      </w:r>
      <w:r w:rsidR="001163A1">
        <w:rPr>
          <w:bCs/>
          <w:sz w:val="28"/>
          <w:szCs w:val="28"/>
          <w:lang w:val="uk-UA"/>
        </w:rPr>
        <w:t>а прострочення позичальниками (</w:t>
      </w:r>
      <w:r>
        <w:rPr>
          <w:bCs/>
          <w:sz w:val="28"/>
          <w:szCs w:val="28"/>
          <w:lang w:val="uk-UA"/>
        </w:rPr>
        <w:t>суб</w:t>
      </w:r>
      <w:r w:rsidRPr="00746E04">
        <w:rPr>
          <w:bCs/>
          <w:sz w:val="28"/>
          <w:szCs w:val="28"/>
          <w:lang w:val="uk-UA"/>
        </w:rPr>
        <w:t>’</w:t>
      </w:r>
      <w:r>
        <w:rPr>
          <w:bCs/>
          <w:sz w:val="28"/>
          <w:szCs w:val="28"/>
          <w:lang w:val="uk-UA"/>
        </w:rPr>
        <w:t>єктами господарювання</w:t>
      </w:r>
      <w:r w:rsidR="001163A1">
        <w:rPr>
          <w:bCs/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 xml:space="preserve"> </w:t>
      </w:r>
      <w:r w:rsidR="00746E04">
        <w:rPr>
          <w:bCs/>
          <w:sz w:val="28"/>
          <w:szCs w:val="28"/>
          <w:lang w:val="uk-UA"/>
        </w:rPr>
        <w:t>виконання грошових зобов</w:t>
      </w:r>
      <w:r w:rsidR="00746E04" w:rsidRPr="00746E04">
        <w:rPr>
          <w:bCs/>
          <w:sz w:val="28"/>
          <w:szCs w:val="28"/>
          <w:lang w:val="uk-UA"/>
        </w:rPr>
        <w:t>’</w:t>
      </w:r>
      <w:r w:rsidR="00746E04">
        <w:rPr>
          <w:bCs/>
          <w:sz w:val="28"/>
          <w:szCs w:val="28"/>
          <w:lang w:val="uk-UA"/>
        </w:rPr>
        <w:t xml:space="preserve">язань за кредитами (позиками) </w:t>
      </w:r>
      <w:r>
        <w:rPr>
          <w:bCs/>
          <w:sz w:val="28"/>
          <w:szCs w:val="28"/>
          <w:lang w:val="uk-UA"/>
        </w:rPr>
        <w:t xml:space="preserve">у період дії карантину </w:t>
      </w:r>
      <w:r w:rsidRPr="0021069F">
        <w:rPr>
          <w:bCs/>
          <w:sz w:val="28"/>
          <w:szCs w:val="28"/>
          <w:lang w:val="uk-UA"/>
        </w:rPr>
        <w:t xml:space="preserve">та у період відновлення повноцінної господарської діяльності після карантину. </w:t>
      </w:r>
    </w:p>
    <w:p w:rsidR="008655EE" w:rsidRDefault="008655EE" w:rsidP="008655EE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21069F">
        <w:rPr>
          <w:bCs/>
          <w:sz w:val="28"/>
          <w:szCs w:val="28"/>
          <w:lang w:val="uk-UA"/>
        </w:rPr>
        <w:t>Тому виникла необхідність прийняття цього законопроекту, яким передбачається заборонити штрафи і пеню за прострочення платежів за кредитами (позиками), допущені у період дії карантину та у 30-денний період після закінчення карантину, шляхом внесення відповідних доповнень до Закону України «Про відповідальність за несвоєчасне виконання грошових зобов'язань»</w:t>
      </w:r>
      <w:r w:rsidR="0021069F" w:rsidRPr="0021069F">
        <w:rPr>
          <w:bCs/>
          <w:sz w:val="28"/>
          <w:szCs w:val="28"/>
          <w:lang w:val="uk-UA"/>
        </w:rPr>
        <w:t xml:space="preserve">. Законопроект стосується господарюючих суб’єктів (в тому числі фізичних осіб-підприємців) та не стосується фізичних осіб. </w:t>
      </w:r>
    </w:p>
    <w:p w:rsidR="009B02B6" w:rsidRDefault="00073AA1" w:rsidP="008655EE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Видається очевидним, що</w:t>
      </w:r>
      <w:r w:rsidR="005E01C5">
        <w:rPr>
          <w:bCs/>
          <w:sz w:val="28"/>
          <w:szCs w:val="28"/>
          <w:lang w:val="uk-UA"/>
        </w:rPr>
        <w:t xml:space="preserve"> нарахування штрафі</w:t>
      </w:r>
      <w:r w:rsidR="005078DB">
        <w:rPr>
          <w:bCs/>
          <w:sz w:val="28"/>
          <w:szCs w:val="28"/>
          <w:lang w:val="uk-UA"/>
        </w:rPr>
        <w:t>в</w:t>
      </w:r>
      <w:r w:rsidR="005E01C5">
        <w:rPr>
          <w:bCs/>
          <w:sz w:val="28"/>
          <w:szCs w:val="28"/>
          <w:lang w:val="uk-UA"/>
        </w:rPr>
        <w:t xml:space="preserve"> і пені за прострочення</w:t>
      </w:r>
      <w:r w:rsidR="006621A9">
        <w:rPr>
          <w:bCs/>
          <w:sz w:val="28"/>
          <w:szCs w:val="28"/>
          <w:lang w:val="uk-UA"/>
        </w:rPr>
        <w:t xml:space="preserve"> за кредитами (позиками)</w:t>
      </w:r>
      <w:r w:rsidR="005E01C5">
        <w:rPr>
          <w:bCs/>
          <w:sz w:val="28"/>
          <w:szCs w:val="28"/>
          <w:lang w:val="uk-UA"/>
        </w:rPr>
        <w:t>, допущені у п</w:t>
      </w:r>
      <w:r w:rsidR="006621A9">
        <w:rPr>
          <w:bCs/>
          <w:sz w:val="28"/>
          <w:szCs w:val="28"/>
          <w:lang w:val="uk-UA"/>
        </w:rPr>
        <w:t xml:space="preserve">еріод карантину, призведе до погіршення економічного стану України, зменшення ВВП, </w:t>
      </w:r>
      <w:r w:rsidR="009B02B6" w:rsidRPr="009B02B6">
        <w:rPr>
          <w:bCs/>
          <w:sz w:val="28"/>
          <w:szCs w:val="28"/>
          <w:lang w:val="uk-UA"/>
        </w:rPr>
        <w:t>зменшення надходжень до д</w:t>
      </w:r>
      <w:r w:rsidR="009B02B6">
        <w:rPr>
          <w:bCs/>
          <w:sz w:val="28"/>
          <w:szCs w:val="28"/>
          <w:lang w:val="uk-UA"/>
        </w:rPr>
        <w:t>ержавного та місцевих бюджетів,</w:t>
      </w:r>
      <w:r w:rsidR="006621A9">
        <w:rPr>
          <w:bCs/>
          <w:sz w:val="28"/>
          <w:szCs w:val="28"/>
          <w:lang w:val="uk-UA"/>
        </w:rPr>
        <w:t xml:space="preserve"> скорочення кількості робочих місць, </w:t>
      </w:r>
      <w:r w:rsidR="00B7398A">
        <w:rPr>
          <w:bCs/>
          <w:sz w:val="28"/>
          <w:szCs w:val="28"/>
          <w:lang w:val="uk-UA"/>
        </w:rPr>
        <w:t>зменшення доходів робото</w:t>
      </w:r>
      <w:r w:rsidR="009B02B6">
        <w:rPr>
          <w:bCs/>
          <w:sz w:val="28"/>
          <w:szCs w:val="28"/>
          <w:lang w:val="uk-UA"/>
        </w:rPr>
        <w:t xml:space="preserve">давців та працівників, затримки виплати </w:t>
      </w:r>
      <w:r w:rsidR="00B7398A">
        <w:rPr>
          <w:bCs/>
          <w:sz w:val="28"/>
          <w:szCs w:val="28"/>
          <w:lang w:val="uk-UA"/>
        </w:rPr>
        <w:t>заробітних плат</w:t>
      </w:r>
      <w:r w:rsidR="009B02B6">
        <w:rPr>
          <w:bCs/>
          <w:sz w:val="28"/>
          <w:szCs w:val="28"/>
          <w:lang w:val="uk-UA"/>
        </w:rPr>
        <w:t xml:space="preserve"> тощо. </w:t>
      </w:r>
    </w:p>
    <w:p w:rsidR="008655EE" w:rsidRDefault="008655EE" w:rsidP="009B02B6">
      <w:pPr>
        <w:jc w:val="both"/>
        <w:outlineLvl w:val="0"/>
        <w:rPr>
          <w:bCs/>
          <w:sz w:val="28"/>
          <w:szCs w:val="28"/>
          <w:lang w:val="uk-UA"/>
        </w:rPr>
      </w:pPr>
    </w:p>
    <w:p w:rsidR="005821E3" w:rsidRPr="00C652D5" w:rsidRDefault="00F706EA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  <w:r w:rsidRPr="006721EE">
        <w:rPr>
          <w:b/>
          <w:bCs/>
          <w:sz w:val="28"/>
          <w:szCs w:val="28"/>
          <w:lang w:val="uk-UA"/>
        </w:rPr>
        <w:t>2. Ц</w:t>
      </w:r>
      <w:r w:rsidR="001473FE" w:rsidRPr="006721EE">
        <w:rPr>
          <w:b/>
          <w:bCs/>
          <w:sz w:val="28"/>
          <w:szCs w:val="28"/>
          <w:lang w:val="uk-UA"/>
        </w:rPr>
        <w:t>ілі,</w:t>
      </w:r>
      <w:r w:rsidR="00603AC1" w:rsidRPr="006721EE">
        <w:rPr>
          <w:b/>
          <w:bCs/>
          <w:sz w:val="28"/>
          <w:szCs w:val="28"/>
          <w:lang w:val="uk-UA"/>
        </w:rPr>
        <w:t xml:space="preserve"> завдання</w:t>
      </w:r>
      <w:r w:rsidR="001473FE" w:rsidRPr="006721EE">
        <w:rPr>
          <w:b/>
          <w:bCs/>
          <w:sz w:val="28"/>
          <w:szCs w:val="28"/>
          <w:lang w:val="uk-UA"/>
        </w:rPr>
        <w:t>, загальна характеристика і основні положення законопроекту</w:t>
      </w:r>
    </w:p>
    <w:p w:rsidR="0039764D" w:rsidRDefault="000B11E1" w:rsidP="00FA7FCD">
      <w:pPr>
        <w:ind w:firstLine="709"/>
        <w:jc w:val="both"/>
        <w:rPr>
          <w:bCs/>
          <w:sz w:val="28"/>
          <w:szCs w:val="28"/>
          <w:lang w:val="uk-UA"/>
        </w:rPr>
      </w:pPr>
      <w:r w:rsidRPr="006721EE">
        <w:rPr>
          <w:bCs/>
          <w:sz w:val="28"/>
          <w:szCs w:val="28"/>
          <w:lang w:val="uk-UA"/>
        </w:rPr>
        <w:t>Законопроект</w:t>
      </w:r>
      <w:r w:rsidR="00654485">
        <w:rPr>
          <w:bCs/>
          <w:sz w:val="28"/>
          <w:szCs w:val="28"/>
          <w:lang w:val="uk-UA"/>
        </w:rPr>
        <w:t xml:space="preserve"> спрямований</w:t>
      </w:r>
      <w:r w:rsidRPr="006721EE">
        <w:rPr>
          <w:bCs/>
          <w:sz w:val="28"/>
          <w:szCs w:val="28"/>
          <w:lang w:val="uk-UA"/>
        </w:rPr>
        <w:t xml:space="preserve"> </w:t>
      </w:r>
      <w:r w:rsidR="00654485">
        <w:rPr>
          <w:bCs/>
          <w:sz w:val="28"/>
          <w:szCs w:val="28"/>
          <w:lang w:val="uk-UA"/>
        </w:rPr>
        <w:t xml:space="preserve">на </w:t>
      </w:r>
      <w:r w:rsidR="00654485" w:rsidRPr="000420F9">
        <w:rPr>
          <w:bCs/>
          <w:sz w:val="28"/>
          <w:szCs w:val="28"/>
          <w:lang w:val="uk-UA"/>
        </w:rPr>
        <w:t>захист</w:t>
      </w:r>
      <w:r w:rsidR="0039764D" w:rsidRPr="000420F9">
        <w:rPr>
          <w:bCs/>
          <w:sz w:val="28"/>
          <w:szCs w:val="28"/>
          <w:lang w:val="uk-UA"/>
        </w:rPr>
        <w:t xml:space="preserve"> суб’єктів господарювання від нарахування у період карантину та у 30-денний період після</w:t>
      </w:r>
      <w:r w:rsidR="0039764D">
        <w:rPr>
          <w:bCs/>
          <w:sz w:val="28"/>
          <w:szCs w:val="28"/>
          <w:lang w:val="uk-UA"/>
        </w:rPr>
        <w:t xml:space="preserve"> завершення карантину штрафів та пені за кредитами (позиками). </w:t>
      </w:r>
    </w:p>
    <w:p w:rsidR="004F39A7" w:rsidRDefault="004F39A7" w:rsidP="00FA7FC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Задля цього передбачено внести доповнення до </w:t>
      </w:r>
      <w:r w:rsidRPr="004F39A7">
        <w:rPr>
          <w:bCs/>
          <w:sz w:val="28"/>
          <w:szCs w:val="28"/>
          <w:lang w:val="uk-UA"/>
        </w:rPr>
        <w:t>Закону України «Про відповідальність за несвоєчасне в</w:t>
      </w:r>
      <w:r w:rsidR="00421B87">
        <w:rPr>
          <w:bCs/>
          <w:sz w:val="28"/>
          <w:szCs w:val="28"/>
          <w:lang w:val="uk-UA"/>
        </w:rPr>
        <w:t xml:space="preserve">иконання грошових зобов'язань», відповідно до яких </w:t>
      </w:r>
      <w:r w:rsidR="00D065F6">
        <w:rPr>
          <w:bCs/>
          <w:sz w:val="28"/>
          <w:szCs w:val="28"/>
          <w:lang w:val="uk-UA"/>
        </w:rPr>
        <w:t>в</w:t>
      </w:r>
      <w:r w:rsidR="00D065F6" w:rsidRPr="00D065F6">
        <w:rPr>
          <w:bCs/>
          <w:sz w:val="28"/>
          <w:szCs w:val="28"/>
          <w:lang w:val="uk-UA"/>
        </w:rPr>
        <w:t xml:space="preserve"> разі прострочення позичальником у період дії карантину, встановленого з метою запобігання поширенню на території України </w:t>
      </w:r>
      <w:r w:rsidR="00D065F6" w:rsidRPr="00D065F6">
        <w:rPr>
          <w:bCs/>
          <w:sz w:val="28"/>
          <w:szCs w:val="28"/>
          <w:lang w:val="uk-UA"/>
        </w:rPr>
        <w:lastRenderedPageBreak/>
        <w:t>коронавірусної хвороби (COVID-19), або/та у тридцятиденний період після дня завершення дії такого карантину виконання грошового зобов’язання за договором, відповідно до якого</w:t>
      </w:r>
      <w:r w:rsidR="00D065F6">
        <w:rPr>
          <w:bCs/>
          <w:sz w:val="28"/>
          <w:szCs w:val="28"/>
          <w:lang w:val="uk-UA"/>
        </w:rPr>
        <w:t xml:space="preserve"> позичальнику </w:t>
      </w:r>
      <w:r w:rsidR="00D065F6" w:rsidRPr="00D065F6">
        <w:rPr>
          <w:bCs/>
          <w:sz w:val="28"/>
          <w:szCs w:val="28"/>
          <w:lang w:val="uk-UA"/>
        </w:rPr>
        <w:t xml:space="preserve">було надано кредит (позику) банком або іншим кредитодавцем (позикодавцем), </w:t>
      </w:r>
      <w:r w:rsidR="00D065F6">
        <w:rPr>
          <w:bCs/>
          <w:sz w:val="28"/>
          <w:szCs w:val="28"/>
          <w:lang w:val="uk-UA"/>
        </w:rPr>
        <w:t>позичальник</w:t>
      </w:r>
      <w:r w:rsidR="00D065F6" w:rsidRPr="00D065F6">
        <w:rPr>
          <w:bCs/>
          <w:sz w:val="28"/>
          <w:szCs w:val="28"/>
          <w:lang w:val="uk-UA"/>
        </w:rPr>
        <w:t xml:space="preserve"> звільняється від обов’язків сплатити на користь </w:t>
      </w:r>
      <w:r w:rsidR="00F91971">
        <w:rPr>
          <w:bCs/>
          <w:sz w:val="28"/>
          <w:szCs w:val="28"/>
          <w:lang w:val="uk-UA"/>
        </w:rPr>
        <w:t xml:space="preserve">кредитодавця (позикодавця) </w:t>
      </w:r>
      <w:r w:rsidR="00D065F6" w:rsidRPr="00D065F6">
        <w:rPr>
          <w:bCs/>
          <w:sz w:val="28"/>
          <w:szCs w:val="28"/>
          <w:lang w:val="uk-UA"/>
        </w:rPr>
        <w:t>пеню та штраф за таке прострочення.</w:t>
      </w:r>
    </w:p>
    <w:p w:rsidR="00D065F6" w:rsidRDefault="00D065F6" w:rsidP="00FA7FC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Слід зазначити, що Закон </w:t>
      </w:r>
      <w:r w:rsidRPr="00D065F6">
        <w:rPr>
          <w:bCs/>
          <w:sz w:val="28"/>
          <w:szCs w:val="28"/>
          <w:lang w:val="uk-UA"/>
        </w:rPr>
        <w:t xml:space="preserve">України «Про відповідальність за несвоєчасне </w:t>
      </w:r>
      <w:r>
        <w:rPr>
          <w:bCs/>
          <w:sz w:val="28"/>
          <w:szCs w:val="28"/>
          <w:lang w:val="uk-UA"/>
        </w:rPr>
        <w:t xml:space="preserve">виконання грошових зобов'язань» (до якого законопроектом вносяться доповнення), не поширюється на фізичних осіб. Водночас аналогічний </w:t>
      </w:r>
      <w:r w:rsidR="003C18E5">
        <w:rPr>
          <w:bCs/>
          <w:sz w:val="28"/>
          <w:szCs w:val="28"/>
          <w:lang w:val="uk-UA"/>
        </w:rPr>
        <w:t>захист фізичних осіб</w:t>
      </w:r>
      <w:r>
        <w:rPr>
          <w:bCs/>
          <w:sz w:val="28"/>
          <w:szCs w:val="28"/>
          <w:lang w:val="uk-UA"/>
        </w:rPr>
        <w:t xml:space="preserve"> від нарахування штрафів і пені за споживчими кредитами за прострочення, допущені у період з 01 березня по 30 квітня 2020 року, передбачений вже прийнятим</w:t>
      </w:r>
      <w:r w:rsidR="005247E4">
        <w:rPr>
          <w:bCs/>
          <w:sz w:val="28"/>
          <w:szCs w:val="28"/>
          <w:lang w:val="uk-UA"/>
        </w:rPr>
        <w:t xml:space="preserve"> 17 березня 2020 року</w:t>
      </w:r>
      <w:r>
        <w:rPr>
          <w:bCs/>
          <w:sz w:val="28"/>
          <w:szCs w:val="28"/>
          <w:lang w:val="uk-UA"/>
        </w:rPr>
        <w:t xml:space="preserve"> Законом України </w:t>
      </w:r>
      <w:r w:rsidR="005247E4">
        <w:rPr>
          <w:bCs/>
          <w:sz w:val="28"/>
          <w:szCs w:val="28"/>
          <w:lang w:val="uk-UA"/>
        </w:rPr>
        <w:t>«</w:t>
      </w:r>
      <w:r w:rsidR="005247E4" w:rsidRPr="005247E4">
        <w:rPr>
          <w:bCs/>
          <w:sz w:val="28"/>
          <w:szCs w:val="28"/>
          <w:lang w:val="uk-UA"/>
        </w:rPr>
        <w:t>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коронавірусної хвороби (COVID-19)</w:t>
      </w:r>
      <w:r w:rsidR="000E732D">
        <w:rPr>
          <w:bCs/>
          <w:sz w:val="28"/>
          <w:szCs w:val="28"/>
          <w:lang w:val="uk-UA"/>
        </w:rPr>
        <w:t>».</w:t>
      </w:r>
    </w:p>
    <w:p w:rsidR="00B46FFB" w:rsidRPr="006721EE" w:rsidRDefault="00B46FFB" w:rsidP="00334367">
      <w:pPr>
        <w:jc w:val="both"/>
        <w:rPr>
          <w:bCs/>
          <w:sz w:val="28"/>
          <w:szCs w:val="28"/>
          <w:lang w:val="uk-UA"/>
        </w:rPr>
      </w:pPr>
    </w:p>
    <w:p w:rsidR="005821E3" w:rsidRPr="00C652D5" w:rsidRDefault="003E7C1D" w:rsidP="00C652D5">
      <w:pPr>
        <w:pStyle w:val="3"/>
        <w:ind w:firstLine="720"/>
        <w:outlineLvl w:val="0"/>
        <w:rPr>
          <w:i w:val="0"/>
          <w:iCs w:val="0"/>
          <w:lang w:val="ru-RU"/>
        </w:rPr>
      </w:pPr>
      <w:r w:rsidRPr="006721EE">
        <w:rPr>
          <w:i w:val="0"/>
          <w:iCs w:val="0"/>
        </w:rPr>
        <w:t xml:space="preserve">3. Стан </w:t>
      </w:r>
      <w:r w:rsidR="006A7769" w:rsidRPr="006721EE">
        <w:rPr>
          <w:i w:val="0"/>
          <w:iCs w:val="0"/>
        </w:rPr>
        <w:t>нормативно-правової бази</w:t>
      </w:r>
      <w:r w:rsidR="00B0347A" w:rsidRPr="006721EE">
        <w:rPr>
          <w:i w:val="0"/>
          <w:iCs w:val="0"/>
        </w:rPr>
        <w:t xml:space="preserve"> у відповідній сфері</w:t>
      </w:r>
      <w:r w:rsidR="00060A34" w:rsidRPr="006721EE">
        <w:rPr>
          <w:i w:val="0"/>
          <w:iCs w:val="0"/>
        </w:rPr>
        <w:t xml:space="preserve"> державного регулювання</w:t>
      </w:r>
      <w:r w:rsidR="00E63E22" w:rsidRPr="006721EE">
        <w:rPr>
          <w:i w:val="0"/>
          <w:iCs w:val="0"/>
        </w:rPr>
        <w:t xml:space="preserve"> </w:t>
      </w:r>
    </w:p>
    <w:p w:rsidR="005273F5" w:rsidRDefault="005273F5" w:rsidP="006816A0">
      <w:pPr>
        <w:pStyle w:val="3"/>
        <w:ind w:firstLine="720"/>
        <w:outlineLvl w:val="0"/>
        <w:rPr>
          <w:b w:val="0"/>
          <w:i w:val="0"/>
          <w:iCs w:val="0"/>
        </w:rPr>
      </w:pPr>
      <w:r>
        <w:rPr>
          <w:b w:val="0"/>
          <w:i w:val="0"/>
          <w:iCs w:val="0"/>
        </w:rPr>
        <w:t>Порушені у законопроекті питання регулюються Конституціє</w:t>
      </w:r>
      <w:r w:rsidR="007A6A25">
        <w:rPr>
          <w:b w:val="0"/>
          <w:i w:val="0"/>
          <w:iCs w:val="0"/>
          <w:lang w:val="ru-RU"/>
        </w:rPr>
        <w:t>ю</w:t>
      </w:r>
      <w:r>
        <w:rPr>
          <w:b w:val="0"/>
          <w:i w:val="0"/>
          <w:iCs w:val="0"/>
        </w:rPr>
        <w:t xml:space="preserve"> України, Цивільним кодексом України, Господарським кодексом України, </w:t>
      </w:r>
      <w:r w:rsidRPr="005273F5">
        <w:rPr>
          <w:b w:val="0"/>
          <w:i w:val="0"/>
          <w:iCs w:val="0"/>
        </w:rPr>
        <w:t>Закон</w:t>
      </w:r>
      <w:r>
        <w:rPr>
          <w:b w:val="0"/>
          <w:i w:val="0"/>
          <w:iCs w:val="0"/>
        </w:rPr>
        <w:t>ом</w:t>
      </w:r>
      <w:r w:rsidRPr="005273F5">
        <w:rPr>
          <w:b w:val="0"/>
          <w:i w:val="0"/>
          <w:iCs w:val="0"/>
        </w:rPr>
        <w:t xml:space="preserve"> України «Про відповідальність за несвоєчасне виконання грошових зобов'язань»</w:t>
      </w:r>
      <w:r>
        <w:rPr>
          <w:b w:val="0"/>
          <w:i w:val="0"/>
          <w:iCs w:val="0"/>
        </w:rPr>
        <w:t xml:space="preserve"> тощо. </w:t>
      </w:r>
    </w:p>
    <w:p w:rsidR="000B2213" w:rsidRDefault="006A1408" w:rsidP="0086769A">
      <w:pPr>
        <w:pStyle w:val="3"/>
        <w:ind w:firstLine="720"/>
        <w:outlineLvl w:val="0"/>
        <w:rPr>
          <w:b w:val="0"/>
          <w:i w:val="0"/>
        </w:rPr>
      </w:pPr>
      <w:r>
        <w:rPr>
          <w:b w:val="0"/>
          <w:i w:val="0"/>
          <w:iCs w:val="0"/>
        </w:rPr>
        <w:t xml:space="preserve"> </w:t>
      </w:r>
      <w:r w:rsidR="00A75052" w:rsidRPr="0086769A">
        <w:rPr>
          <w:b w:val="0"/>
          <w:i w:val="0"/>
        </w:rPr>
        <w:t xml:space="preserve">В разі прийняття </w:t>
      </w:r>
      <w:r w:rsidR="000B2213" w:rsidRPr="0086769A">
        <w:rPr>
          <w:b w:val="0"/>
          <w:i w:val="0"/>
        </w:rPr>
        <w:t>законо</w:t>
      </w:r>
      <w:r w:rsidR="00A75052" w:rsidRPr="0086769A">
        <w:rPr>
          <w:b w:val="0"/>
          <w:i w:val="0"/>
        </w:rPr>
        <w:t xml:space="preserve">проекту реалізація його положень не потребуватиме внесення змін до </w:t>
      </w:r>
      <w:r w:rsidR="000B2213" w:rsidRPr="0086769A">
        <w:rPr>
          <w:b w:val="0"/>
          <w:i w:val="0"/>
        </w:rPr>
        <w:t xml:space="preserve">інших </w:t>
      </w:r>
      <w:r w:rsidR="00470E6E" w:rsidRPr="0086769A">
        <w:rPr>
          <w:b w:val="0"/>
          <w:i w:val="0"/>
        </w:rPr>
        <w:t>законів України.</w:t>
      </w:r>
    </w:p>
    <w:p w:rsidR="00054493" w:rsidRPr="0086769A" w:rsidRDefault="00054493" w:rsidP="0086769A">
      <w:pPr>
        <w:pStyle w:val="3"/>
        <w:ind w:firstLine="720"/>
        <w:outlineLvl w:val="0"/>
        <w:rPr>
          <w:b w:val="0"/>
          <w:i w:val="0"/>
          <w:iCs w:val="0"/>
        </w:rPr>
      </w:pPr>
    </w:p>
    <w:p w:rsidR="005821E3" w:rsidRPr="00571F2E" w:rsidRDefault="00B24976" w:rsidP="00C652D5">
      <w:pPr>
        <w:pStyle w:val="3"/>
        <w:ind w:firstLine="720"/>
        <w:outlineLvl w:val="0"/>
        <w:rPr>
          <w:i w:val="0"/>
          <w:lang w:val="ru-RU"/>
        </w:rPr>
      </w:pPr>
      <w:r w:rsidRPr="006721EE">
        <w:rPr>
          <w:i w:val="0"/>
        </w:rPr>
        <w:t>4</w:t>
      </w:r>
      <w:r w:rsidR="0048410B" w:rsidRPr="006721EE">
        <w:rPr>
          <w:i w:val="0"/>
        </w:rPr>
        <w:t>. Фінансово-економічне обґрунтування</w:t>
      </w:r>
    </w:p>
    <w:p w:rsidR="00054493" w:rsidRDefault="005226FB" w:rsidP="0086769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 не призведе до зменшення надхо</w:t>
      </w:r>
      <w:r w:rsidR="0052539D">
        <w:rPr>
          <w:sz w:val="28"/>
          <w:szCs w:val="28"/>
          <w:lang w:val="uk-UA"/>
        </w:rPr>
        <w:t>джень до державного та місцевих</w:t>
      </w:r>
      <w:r>
        <w:rPr>
          <w:sz w:val="28"/>
          <w:szCs w:val="28"/>
          <w:lang w:val="uk-UA"/>
        </w:rPr>
        <w:t xml:space="preserve"> бюджетів</w:t>
      </w:r>
      <w:r w:rsidR="00CB2963">
        <w:rPr>
          <w:sz w:val="28"/>
          <w:szCs w:val="28"/>
          <w:lang w:val="uk-UA"/>
        </w:rPr>
        <w:t xml:space="preserve">, </w:t>
      </w:r>
      <w:r w:rsidR="002F5F4C">
        <w:rPr>
          <w:sz w:val="28"/>
          <w:szCs w:val="28"/>
          <w:lang w:val="uk-UA"/>
        </w:rPr>
        <w:t xml:space="preserve">а також </w:t>
      </w:r>
      <w:r w:rsidR="00CB2963">
        <w:rPr>
          <w:sz w:val="28"/>
          <w:szCs w:val="28"/>
          <w:lang w:val="uk-UA"/>
        </w:rPr>
        <w:t>не потребуватиме</w:t>
      </w:r>
      <w:r>
        <w:rPr>
          <w:sz w:val="28"/>
          <w:szCs w:val="28"/>
          <w:lang w:val="uk-UA"/>
        </w:rPr>
        <w:t xml:space="preserve"> збільшення витрат з </w:t>
      </w:r>
      <w:r w:rsidR="006816A0">
        <w:rPr>
          <w:sz w:val="28"/>
          <w:szCs w:val="28"/>
          <w:lang w:val="uk-UA"/>
        </w:rPr>
        <w:t xml:space="preserve">державного та </w:t>
      </w:r>
      <w:r>
        <w:rPr>
          <w:sz w:val="28"/>
          <w:szCs w:val="28"/>
          <w:lang w:val="uk-UA"/>
        </w:rPr>
        <w:t>місце</w:t>
      </w:r>
      <w:r w:rsidR="006816A0">
        <w:rPr>
          <w:sz w:val="28"/>
          <w:szCs w:val="28"/>
          <w:lang w:val="uk-UA"/>
        </w:rPr>
        <w:t xml:space="preserve">вих бюджетів. </w:t>
      </w:r>
    </w:p>
    <w:p w:rsidR="006816A0" w:rsidRPr="0086769A" w:rsidRDefault="006816A0" w:rsidP="0086769A">
      <w:pPr>
        <w:ind w:firstLine="720"/>
        <w:jc w:val="both"/>
        <w:rPr>
          <w:sz w:val="28"/>
          <w:szCs w:val="28"/>
          <w:lang w:val="uk-UA"/>
        </w:rPr>
      </w:pPr>
    </w:p>
    <w:p w:rsidR="005821E3" w:rsidRPr="00C652D5" w:rsidRDefault="00B24976" w:rsidP="00C652D5">
      <w:pPr>
        <w:ind w:firstLine="720"/>
        <w:jc w:val="both"/>
        <w:outlineLvl w:val="0"/>
        <w:rPr>
          <w:b/>
          <w:bCs/>
          <w:sz w:val="28"/>
          <w:szCs w:val="28"/>
        </w:rPr>
      </w:pPr>
      <w:r w:rsidRPr="00212774">
        <w:rPr>
          <w:b/>
          <w:bCs/>
          <w:sz w:val="28"/>
          <w:szCs w:val="28"/>
          <w:lang w:val="uk-UA"/>
        </w:rPr>
        <w:t>5</w:t>
      </w:r>
      <w:r w:rsidR="0048410B" w:rsidRPr="00212774">
        <w:rPr>
          <w:b/>
          <w:bCs/>
          <w:sz w:val="28"/>
          <w:szCs w:val="28"/>
          <w:lang w:val="uk-UA"/>
        </w:rPr>
        <w:t xml:space="preserve">. </w:t>
      </w:r>
      <w:r w:rsidR="001473FE" w:rsidRPr="00212774">
        <w:rPr>
          <w:b/>
          <w:bCs/>
          <w:sz w:val="28"/>
          <w:szCs w:val="28"/>
          <w:lang w:val="uk-UA"/>
        </w:rPr>
        <w:t>Очікувані соціально-економічні та інші наслідки застосування положень законопроекту після його прийняття</w:t>
      </w:r>
    </w:p>
    <w:p w:rsidR="003C4759" w:rsidRPr="00F1264C" w:rsidRDefault="003F5E43" w:rsidP="003C4759">
      <w:pPr>
        <w:pStyle w:val="3"/>
        <w:ind w:firstLine="720"/>
        <w:rPr>
          <w:b w:val="0"/>
          <w:i w:val="0"/>
        </w:rPr>
      </w:pPr>
      <w:r w:rsidRPr="00212774">
        <w:rPr>
          <w:b w:val="0"/>
          <w:i w:val="0"/>
        </w:rPr>
        <w:t>Запровадження змін, п</w:t>
      </w:r>
      <w:r w:rsidR="003C4759">
        <w:rPr>
          <w:b w:val="0"/>
          <w:i w:val="0"/>
        </w:rPr>
        <w:t>ередбачених проектом, дозволить</w:t>
      </w:r>
      <w:r w:rsidR="00B7398A">
        <w:rPr>
          <w:b w:val="0"/>
          <w:i w:val="0"/>
        </w:rPr>
        <w:t xml:space="preserve"> уповільнити економічний спад,</w:t>
      </w:r>
      <w:r w:rsidR="003C4759">
        <w:rPr>
          <w:b w:val="0"/>
          <w:i w:val="0"/>
        </w:rPr>
        <w:t xml:space="preserve"> зберегти підприємства від банкрутства, </w:t>
      </w:r>
      <w:r w:rsidR="00B7398A">
        <w:rPr>
          <w:b w:val="0"/>
          <w:i w:val="0"/>
        </w:rPr>
        <w:t xml:space="preserve">зберегти робочі місця, сприяти наповненню державного та місцевих бюджетів, пришвидшити </w:t>
      </w:r>
      <w:r w:rsidR="00B7398A" w:rsidRPr="00F1264C">
        <w:rPr>
          <w:b w:val="0"/>
          <w:i w:val="0"/>
        </w:rPr>
        <w:t>відновлення економіки після закінчення карантину, сприяти зростанню доходів роботодавців і працівників, сприяти забезпеченню своєч</w:t>
      </w:r>
      <w:r w:rsidR="00CC16D0" w:rsidRPr="00F1264C">
        <w:rPr>
          <w:b w:val="0"/>
          <w:i w:val="0"/>
        </w:rPr>
        <w:t xml:space="preserve">асної виплати  заробітних плат тощо. </w:t>
      </w:r>
    </w:p>
    <w:p w:rsidR="006562F1" w:rsidRPr="00F1264C" w:rsidRDefault="003C4759" w:rsidP="00EF0E8C">
      <w:pPr>
        <w:pStyle w:val="3"/>
        <w:ind w:firstLine="720"/>
        <w:rPr>
          <w:b w:val="0"/>
          <w:i w:val="0"/>
        </w:rPr>
      </w:pPr>
      <w:r w:rsidRPr="00F1264C">
        <w:rPr>
          <w:b w:val="0"/>
          <w:i w:val="0"/>
        </w:rPr>
        <w:t xml:space="preserve"> </w:t>
      </w:r>
    </w:p>
    <w:p w:rsidR="006562F1" w:rsidRPr="00F1264C" w:rsidRDefault="006562F1" w:rsidP="00E4660A">
      <w:pPr>
        <w:pStyle w:val="3"/>
        <w:rPr>
          <w:b w:val="0"/>
          <w:i w:val="0"/>
        </w:rPr>
      </w:pPr>
    </w:p>
    <w:p w:rsidR="006562F1" w:rsidRPr="006562F1" w:rsidRDefault="006562F1" w:rsidP="00E4660A">
      <w:pPr>
        <w:pStyle w:val="3"/>
        <w:rPr>
          <w:i w:val="0"/>
        </w:rPr>
      </w:pPr>
      <w:r w:rsidRPr="006562F1">
        <w:rPr>
          <w:i w:val="0"/>
        </w:rPr>
        <w:t xml:space="preserve">Народний депутат України                              </w:t>
      </w:r>
      <w:r>
        <w:rPr>
          <w:i w:val="0"/>
        </w:rPr>
        <w:t xml:space="preserve">                     </w:t>
      </w:r>
      <w:r w:rsidRPr="006562F1">
        <w:rPr>
          <w:i w:val="0"/>
        </w:rPr>
        <w:t xml:space="preserve">   В.О.Кінзбурська  </w:t>
      </w:r>
    </w:p>
    <w:p w:rsidR="007600E1" w:rsidRPr="00333DDA" w:rsidRDefault="007600E1" w:rsidP="00E4660A">
      <w:pPr>
        <w:pStyle w:val="3"/>
        <w:rPr>
          <w:i w:val="0"/>
          <w:sz w:val="24"/>
          <w:szCs w:val="24"/>
        </w:rPr>
      </w:pPr>
    </w:p>
    <w:sectPr w:rsidR="007600E1" w:rsidRPr="00333DDA" w:rsidSect="0031163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2E4" w:rsidRDefault="00F662E4">
      <w:r>
        <w:separator/>
      </w:r>
    </w:p>
  </w:endnote>
  <w:endnote w:type="continuationSeparator" w:id="0">
    <w:p w:rsidR="00F662E4" w:rsidRDefault="00F66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2E4" w:rsidRDefault="00F662E4">
      <w:r>
        <w:separator/>
      </w:r>
    </w:p>
  </w:footnote>
  <w:footnote w:type="continuationSeparator" w:id="0">
    <w:p w:rsidR="00F662E4" w:rsidRDefault="00F66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Default="00477CF1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583B">
      <w:rPr>
        <w:rStyle w:val="a7"/>
        <w:noProof/>
      </w:rPr>
      <w:t>1</w:t>
    </w:r>
    <w:r>
      <w:rPr>
        <w:rStyle w:val="a7"/>
      </w:rPr>
      <w:fldChar w:fldCharType="end"/>
    </w:r>
  </w:p>
  <w:p w:rsidR="00477CF1" w:rsidRDefault="00477C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Pr="0086769A" w:rsidRDefault="00477CF1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6826B6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477CF1" w:rsidRDefault="00477C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21420"/>
    <w:rsid w:val="00021A72"/>
    <w:rsid w:val="000226C8"/>
    <w:rsid w:val="00022F1C"/>
    <w:rsid w:val="00023784"/>
    <w:rsid w:val="00023A92"/>
    <w:rsid w:val="0002416B"/>
    <w:rsid w:val="0002436A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405F7"/>
    <w:rsid w:val="00040708"/>
    <w:rsid w:val="00040867"/>
    <w:rsid w:val="000409ED"/>
    <w:rsid w:val="00040CA6"/>
    <w:rsid w:val="00040E4C"/>
    <w:rsid w:val="0004183A"/>
    <w:rsid w:val="000420F9"/>
    <w:rsid w:val="00045798"/>
    <w:rsid w:val="00045C45"/>
    <w:rsid w:val="000470F5"/>
    <w:rsid w:val="00047E53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52E"/>
    <w:rsid w:val="00061DC3"/>
    <w:rsid w:val="00061F68"/>
    <w:rsid w:val="00063366"/>
    <w:rsid w:val="00063C62"/>
    <w:rsid w:val="000676ED"/>
    <w:rsid w:val="0006774E"/>
    <w:rsid w:val="0007225E"/>
    <w:rsid w:val="00073279"/>
    <w:rsid w:val="000733E6"/>
    <w:rsid w:val="0007366B"/>
    <w:rsid w:val="00073AA1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6737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F8A"/>
    <w:rsid w:val="000A5B1D"/>
    <w:rsid w:val="000A5BAD"/>
    <w:rsid w:val="000A68DD"/>
    <w:rsid w:val="000A7208"/>
    <w:rsid w:val="000A7355"/>
    <w:rsid w:val="000A7E9A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461"/>
    <w:rsid w:val="000D2863"/>
    <w:rsid w:val="000D3684"/>
    <w:rsid w:val="000D3EFA"/>
    <w:rsid w:val="000D54B2"/>
    <w:rsid w:val="000D5835"/>
    <w:rsid w:val="000D6469"/>
    <w:rsid w:val="000D73B4"/>
    <w:rsid w:val="000D78DE"/>
    <w:rsid w:val="000D7B45"/>
    <w:rsid w:val="000D7E2F"/>
    <w:rsid w:val="000E080A"/>
    <w:rsid w:val="000E0C54"/>
    <w:rsid w:val="000E1D22"/>
    <w:rsid w:val="000E214E"/>
    <w:rsid w:val="000E22D7"/>
    <w:rsid w:val="000E2C68"/>
    <w:rsid w:val="000E4199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507"/>
    <w:rsid w:val="000F1BEE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205E"/>
    <w:rsid w:val="00112EB8"/>
    <w:rsid w:val="0011303B"/>
    <w:rsid w:val="00114B26"/>
    <w:rsid w:val="001155E1"/>
    <w:rsid w:val="00116052"/>
    <w:rsid w:val="001163A1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918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5020"/>
    <w:rsid w:val="00135413"/>
    <w:rsid w:val="00136097"/>
    <w:rsid w:val="00136296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4122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A77"/>
    <w:rsid w:val="00163B88"/>
    <w:rsid w:val="00167D8D"/>
    <w:rsid w:val="00170744"/>
    <w:rsid w:val="00170D10"/>
    <w:rsid w:val="00171636"/>
    <w:rsid w:val="00172205"/>
    <w:rsid w:val="001728AE"/>
    <w:rsid w:val="001738AE"/>
    <w:rsid w:val="00173929"/>
    <w:rsid w:val="0017573E"/>
    <w:rsid w:val="0017609D"/>
    <w:rsid w:val="0017682C"/>
    <w:rsid w:val="00177088"/>
    <w:rsid w:val="00177388"/>
    <w:rsid w:val="00180FB2"/>
    <w:rsid w:val="00182355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BDC"/>
    <w:rsid w:val="00195379"/>
    <w:rsid w:val="00195873"/>
    <w:rsid w:val="00196183"/>
    <w:rsid w:val="001966CF"/>
    <w:rsid w:val="001972D8"/>
    <w:rsid w:val="001A0071"/>
    <w:rsid w:val="001A0C40"/>
    <w:rsid w:val="001A117A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35C"/>
    <w:rsid w:val="001B3C4A"/>
    <w:rsid w:val="001B3F4C"/>
    <w:rsid w:val="001B4144"/>
    <w:rsid w:val="001B5337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558C"/>
    <w:rsid w:val="001C614E"/>
    <w:rsid w:val="001C69DE"/>
    <w:rsid w:val="001C75B7"/>
    <w:rsid w:val="001D2093"/>
    <w:rsid w:val="001D3AB9"/>
    <w:rsid w:val="001D3BDD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2431"/>
    <w:rsid w:val="001E2A70"/>
    <w:rsid w:val="001E40E3"/>
    <w:rsid w:val="001E417D"/>
    <w:rsid w:val="001E4877"/>
    <w:rsid w:val="001E5D90"/>
    <w:rsid w:val="001E644A"/>
    <w:rsid w:val="001E6AA0"/>
    <w:rsid w:val="001E7E82"/>
    <w:rsid w:val="001F0AB6"/>
    <w:rsid w:val="001F0B56"/>
    <w:rsid w:val="001F0B9D"/>
    <w:rsid w:val="001F1DFC"/>
    <w:rsid w:val="001F288C"/>
    <w:rsid w:val="001F35D0"/>
    <w:rsid w:val="001F3B72"/>
    <w:rsid w:val="001F3E96"/>
    <w:rsid w:val="001F4385"/>
    <w:rsid w:val="001F43F5"/>
    <w:rsid w:val="001F483A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73C"/>
    <w:rsid w:val="00202D7E"/>
    <w:rsid w:val="00202EA3"/>
    <w:rsid w:val="00203105"/>
    <w:rsid w:val="00203990"/>
    <w:rsid w:val="00203992"/>
    <w:rsid w:val="00204435"/>
    <w:rsid w:val="00207D42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59B4"/>
    <w:rsid w:val="00225FEF"/>
    <w:rsid w:val="002279D2"/>
    <w:rsid w:val="00230A3B"/>
    <w:rsid w:val="00230A3D"/>
    <w:rsid w:val="00231DCD"/>
    <w:rsid w:val="002357CF"/>
    <w:rsid w:val="00235E9A"/>
    <w:rsid w:val="00235ECB"/>
    <w:rsid w:val="00235F64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704C"/>
    <w:rsid w:val="00247D9F"/>
    <w:rsid w:val="00252DFC"/>
    <w:rsid w:val="00252ED9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343"/>
    <w:rsid w:val="002819C9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4D17"/>
    <w:rsid w:val="00297234"/>
    <w:rsid w:val="002979ED"/>
    <w:rsid w:val="00297A29"/>
    <w:rsid w:val="002A00A9"/>
    <w:rsid w:val="002A0509"/>
    <w:rsid w:val="002A09F8"/>
    <w:rsid w:val="002A182E"/>
    <w:rsid w:val="002A3575"/>
    <w:rsid w:val="002A3B5C"/>
    <w:rsid w:val="002A5234"/>
    <w:rsid w:val="002A52B8"/>
    <w:rsid w:val="002A577F"/>
    <w:rsid w:val="002A7D2E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5A8"/>
    <w:rsid w:val="002B6E9B"/>
    <w:rsid w:val="002B70CC"/>
    <w:rsid w:val="002B7F5A"/>
    <w:rsid w:val="002C03B1"/>
    <w:rsid w:val="002C0CAB"/>
    <w:rsid w:val="002C1659"/>
    <w:rsid w:val="002C1D98"/>
    <w:rsid w:val="002C2F47"/>
    <w:rsid w:val="002C33E6"/>
    <w:rsid w:val="002C35C3"/>
    <w:rsid w:val="002C3A9C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4089"/>
    <w:rsid w:val="002D44EF"/>
    <w:rsid w:val="002D50E0"/>
    <w:rsid w:val="002D625A"/>
    <w:rsid w:val="002D6776"/>
    <w:rsid w:val="002D6DA5"/>
    <w:rsid w:val="002D7EDC"/>
    <w:rsid w:val="002E0500"/>
    <w:rsid w:val="002E1F77"/>
    <w:rsid w:val="002E2F7F"/>
    <w:rsid w:val="002E3163"/>
    <w:rsid w:val="002E415E"/>
    <w:rsid w:val="002E723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D8F"/>
    <w:rsid w:val="00365E13"/>
    <w:rsid w:val="00366424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4840"/>
    <w:rsid w:val="00394C0F"/>
    <w:rsid w:val="00395070"/>
    <w:rsid w:val="00395406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4078"/>
    <w:rsid w:val="003A476E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C0D"/>
    <w:rsid w:val="003D7DF5"/>
    <w:rsid w:val="003E22F9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F3A"/>
    <w:rsid w:val="0042107C"/>
    <w:rsid w:val="00421450"/>
    <w:rsid w:val="0042156A"/>
    <w:rsid w:val="00421B87"/>
    <w:rsid w:val="00422A33"/>
    <w:rsid w:val="00422CCB"/>
    <w:rsid w:val="00423B9C"/>
    <w:rsid w:val="00423E99"/>
    <w:rsid w:val="004250F0"/>
    <w:rsid w:val="00425A02"/>
    <w:rsid w:val="00425AF5"/>
    <w:rsid w:val="00427345"/>
    <w:rsid w:val="00430E67"/>
    <w:rsid w:val="00430E81"/>
    <w:rsid w:val="004310B4"/>
    <w:rsid w:val="004314BD"/>
    <w:rsid w:val="004326B1"/>
    <w:rsid w:val="00433DB8"/>
    <w:rsid w:val="00435148"/>
    <w:rsid w:val="004353A1"/>
    <w:rsid w:val="00437A4C"/>
    <w:rsid w:val="0044101F"/>
    <w:rsid w:val="00441AA4"/>
    <w:rsid w:val="00442DE5"/>
    <w:rsid w:val="0044309F"/>
    <w:rsid w:val="00443745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5931"/>
    <w:rsid w:val="00496421"/>
    <w:rsid w:val="00496E6F"/>
    <w:rsid w:val="00497946"/>
    <w:rsid w:val="004A0BBB"/>
    <w:rsid w:val="004A0CEC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1495"/>
    <w:rsid w:val="004B2711"/>
    <w:rsid w:val="004B3C75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640C"/>
    <w:rsid w:val="004C6B99"/>
    <w:rsid w:val="004C7CEC"/>
    <w:rsid w:val="004D01DE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213C"/>
    <w:rsid w:val="004F3055"/>
    <w:rsid w:val="004F39A7"/>
    <w:rsid w:val="004F463C"/>
    <w:rsid w:val="004F5085"/>
    <w:rsid w:val="005002B5"/>
    <w:rsid w:val="005007CF"/>
    <w:rsid w:val="0050155E"/>
    <w:rsid w:val="00501AF2"/>
    <w:rsid w:val="00503A17"/>
    <w:rsid w:val="00504978"/>
    <w:rsid w:val="0050555E"/>
    <w:rsid w:val="0050689C"/>
    <w:rsid w:val="0050788C"/>
    <w:rsid w:val="005078DB"/>
    <w:rsid w:val="005109CA"/>
    <w:rsid w:val="00510B0E"/>
    <w:rsid w:val="005116F7"/>
    <w:rsid w:val="00511F09"/>
    <w:rsid w:val="005121F4"/>
    <w:rsid w:val="005128F3"/>
    <w:rsid w:val="00513057"/>
    <w:rsid w:val="005136D4"/>
    <w:rsid w:val="0051445A"/>
    <w:rsid w:val="005149B2"/>
    <w:rsid w:val="0051583F"/>
    <w:rsid w:val="00516507"/>
    <w:rsid w:val="0051656F"/>
    <w:rsid w:val="00520407"/>
    <w:rsid w:val="00520629"/>
    <w:rsid w:val="00520CC8"/>
    <w:rsid w:val="00521DFE"/>
    <w:rsid w:val="005226FB"/>
    <w:rsid w:val="00523148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600C"/>
    <w:rsid w:val="00536A78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E9A"/>
    <w:rsid w:val="00552103"/>
    <w:rsid w:val="00552259"/>
    <w:rsid w:val="0055245D"/>
    <w:rsid w:val="00552B45"/>
    <w:rsid w:val="005532DD"/>
    <w:rsid w:val="00553C43"/>
    <w:rsid w:val="0055442C"/>
    <w:rsid w:val="00554455"/>
    <w:rsid w:val="005544A6"/>
    <w:rsid w:val="00554564"/>
    <w:rsid w:val="00554985"/>
    <w:rsid w:val="005550C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49E"/>
    <w:rsid w:val="00565FFD"/>
    <w:rsid w:val="005662D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80F4E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40E6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B0D"/>
    <w:rsid w:val="005B26AF"/>
    <w:rsid w:val="005B271B"/>
    <w:rsid w:val="005B3129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6C99"/>
    <w:rsid w:val="005C754E"/>
    <w:rsid w:val="005D12D4"/>
    <w:rsid w:val="005D3101"/>
    <w:rsid w:val="005D374D"/>
    <w:rsid w:val="005D407B"/>
    <w:rsid w:val="005D4252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F5F"/>
    <w:rsid w:val="006028ED"/>
    <w:rsid w:val="00603AC1"/>
    <w:rsid w:val="00604562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2231"/>
    <w:rsid w:val="0062223C"/>
    <w:rsid w:val="006226AF"/>
    <w:rsid w:val="00624A5E"/>
    <w:rsid w:val="00624BE4"/>
    <w:rsid w:val="00624C17"/>
    <w:rsid w:val="00627576"/>
    <w:rsid w:val="0062769D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6654"/>
    <w:rsid w:val="0063796A"/>
    <w:rsid w:val="0064174A"/>
    <w:rsid w:val="00641D6E"/>
    <w:rsid w:val="00643FD5"/>
    <w:rsid w:val="006454CF"/>
    <w:rsid w:val="006475C2"/>
    <w:rsid w:val="006503B3"/>
    <w:rsid w:val="006504D5"/>
    <w:rsid w:val="006510F7"/>
    <w:rsid w:val="00651453"/>
    <w:rsid w:val="006519C8"/>
    <w:rsid w:val="00651CE8"/>
    <w:rsid w:val="006530FF"/>
    <w:rsid w:val="006541B6"/>
    <w:rsid w:val="00654304"/>
    <w:rsid w:val="00654485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6B5B"/>
    <w:rsid w:val="0066747E"/>
    <w:rsid w:val="006674A7"/>
    <w:rsid w:val="006679B0"/>
    <w:rsid w:val="006707CC"/>
    <w:rsid w:val="00670B24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6B6"/>
    <w:rsid w:val="00682FCB"/>
    <w:rsid w:val="00683ED1"/>
    <w:rsid w:val="00684A43"/>
    <w:rsid w:val="00685C28"/>
    <w:rsid w:val="00686131"/>
    <w:rsid w:val="006863A1"/>
    <w:rsid w:val="00686D74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C9D"/>
    <w:rsid w:val="006A4FE5"/>
    <w:rsid w:val="006A56E3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5C4"/>
    <w:rsid w:val="006B3785"/>
    <w:rsid w:val="006B3B42"/>
    <w:rsid w:val="006B5837"/>
    <w:rsid w:val="006B5BCA"/>
    <w:rsid w:val="006B67D2"/>
    <w:rsid w:val="006B7634"/>
    <w:rsid w:val="006C1FAE"/>
    <w:rsid w:val="006C304E"/>
    <w:rsid w:val="006C3A66"/>
    <w:rsid w:val="006C4222"/>
    <w:rsid w:val="006C4694"/>
    <w:rsid w:val="006C480E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3A1"/>
    <w:rsid w:val="006E0A21"/>
    <w:rsid w:val="006E360B"/>
    <w:rsid w:val="006E3AF1"/>
    <w:rsid w:val="006E47BA"/>
    <w:rsid w:val="006E4CBE"/>
    <w:rsid w:val="006E5578"/>
    <w:rsid w:val="006E6E99"/>
    <w:rsid w:val="006E767A"/>
    <w:rsid w:val="006F00D0"/>
    <w:rsid w:val="006F1748"/>
    <w:rsid w:val="006F1CA7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D28"/>
    <w:rsid w:val="00720043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40822"/>
    <w:rsid w:val="00741409"/>
    <w:rsid w:val="00741812"/>
    <w:rsid w:val="0074195A"/>
    <w:rsid w:val="00741B25"/>
    <w:rsid w:val="00742D6E"/>
    <w:rsid w:val="00743215"/>
    <w:rsid w:val="0074466D"/>
    <w:rsid w:val="00745F78"/>
    <w:rsid w:val="007462D1"/>
    <w:rsid w:val="00746E04"/>
    <w:rsid w:val="0075169A"/>
    <w:rsid w:val="00751CD7"/>
    <w:rsid w:val="00752B45"/>
    <w:rsid w:val="00753731"/>
    <w:rsid w:val="007539B0"/>
    <w:rsid w:val="00753A6E"/>
    <w:rsid w:val="00753E17"/>
    <w:rsid w:val="00754099"/>
    <w:rsid w:val="00754356"/>
    <w:rsid w:val="00754CD9"/>
    <w:rsid w:val="007554A5"/>
    <w:rsid w:val="00755BEE"/>
    <w:rsid w:val="00755E59"/>
    <w:rsid w:val="00756DDC"/>
    <w:rsid w:val="007600E1"/>
    <w:rsid w:val="00761167"/>
    <w:rsid w:val="007618E4"/>
    <w:rsid w:val="00761B5E"/>
    <w:rsid w:val="00762D03"/>
    <w:rsid w:val="00762E5C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EEE"/>
    <w:rsid w:val="00773446"/>
    <w:rsid w:val="00774882"/>
    <w:rsid w:val="00774A2B"/>
    <w:rsid w:val="007754B7"/>
    <w:rsid w:val="007767F3"/>
    <w:rsid w:val="00776F26"/>
    <w:rsid w:val="00777D88"/>
    <w:rsid w:val="00782210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1AE1"/>
    <w:rsid w:val="0079317F"/>
    <w:rsid w:val="00793785"/>
    <w:rsid w:val="00793A75"/>
    <w:rsid w:val="00793ECA"/>
    <w:rsid w:val="00794344"/>
    <w:rsid w:val="00794709"/>
    <w:rsid w:val="00794B53"/>
    <w:rsid w:val="007950B2"/>
    <w:rsid w:val="00796350"/>
    <w:rsid w:val="00796898"/>
    <w:rsid w:val="00796CFD"/>
    <w:rsid w:val="007971C0"/>
    <w:rsid w:val="007976BF"/>
    <w:rsid w:val="00797CE1"/>
    <w:rsid w:val="007A0970"/>
    <w:rsid w:val="007A20A1"/>
    <w:rsid w:val="007A215E"/>
    <w:rsid w:val="007A2A74"/>
    <w:rsid w:val="007A2EC3"/>
    <w:rsid w:val="007A4191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89C"/>
    <w:rsid w:val="007C125F"/>
    <w:rsid w:val="007C2713"/>
    <w:rsid w:val="007C3555"/>
    <w:rsid w:val="007C457B"/>
    <w:rsid w:val="007C4687"/>
    <w:rsid w:val="007C5A0B"/>
    <w:rsid w:val="007C5D70"/>
    <w:rsid w:val="007C679E"/>
    <w:rsid w:val="007C6D28"/>
    <w:rsid w:val="007C71EE"/>
    <w:rsid w:val="007C7491"/>
    <w:rsid w:val="007D1341"/>
    <w:rsid w:val="007D1BB9"/>
    <w:rsid w:val="007D31B5"/>
    <w:rsid w:val="007D3630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EF4"/>
    <w:rsid w:val="007E6BFC"/>
    <w:rsid w:val="007E6D23"/>
    <w:rsid w:val="007F08B8"/>
    <w:rsid w:val="007F09D8"/>
    <w:rsid w:val="007F127D"/>
    <w:rsid w:val="007F3136"/>
    <w:rsid w:val="007F3F6F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4164"/>
    <w:rsid w:val="00804411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670E"/>
    <w:rsid w:val="00817CC8"/>
    <w:rsid w:val="00820760"/>
    <w:rsid w:val="00822316"/>
    <w:rsid w:val="008224AB"/>
    <w:rsid w:val="00823221"/>
    <w:rsid w:val="0082474B"/>
    <w:rsid w:val="00826F0F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5A6"/>
    <w:rsid w:val="00842914"/>
    <w:rsid w:val="00842C89"/>
    <w:rsid w:val="00843192"/>
    <w:rsid w:val="00843240"/>
    <w:rsid w:val="00843791"/>
    <w:rsid w:val="00843BF0"/>
    <w:rsid w:val="0084404D"/>
    <w:rsid w:val="008448A7"/>
    <w:rsid w:val="00845123"/>
    <w:rsid w:val="0084516B"/>
    <w:rsid w:val="0084645D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75F"/>
    <w:rsid w:val="008735E2"/>
    <w:rsid w:val="00874C4F"/>
    <w:rsid w:val="00874DBE"/>
    <w:rsid w:val="008758C2"/>
    <w:rsid w:val="008764B9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BC1"/>
    <w:rsid w:val="008857AD"/>
    <w:rsid w:val="00885996"/>
    <w:rsid w:val="00886BA0"/>
    <w:rsid w:val="00887CA1"/>
    <w:rsid w:val="00890191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D96"/>
    <w:rsid w:val="008A4580"/>
    <w:rsid w:val="008A4681"/>
    <w:rsid w:val="008A5165"/>
    <w:rsid w:val="008B0067"/>
    <w:rsid w:val="008B08F7"/>
    <w:rsid w:val="008B0986"/>
    <w:rsid w:val="008B0A9F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7BDC"/>
    <w:rsid w:val="008D02B7"/>
    <w:rsid w:val="008D0751"/>
    <w:rsid w:val="008D16FB"/>
    <w:rsid w:val="008D1C00"/>
    <w:rsid w:val="008D37FA"/>
    <w:rsid w:val="008D456F"/>
    <w:rsid w:val="008D4FDD"/>
    <w:rsid w:val="008D6FC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AC8"/>
    <w:rsid w:val="008F76DB"/>
    <w:rsid w:val="008F7FD9"/>
    <w:rsid w:val="00901345"/>
    <w:rsid w:val="009014A1"/>
    <w:rsid w:val="0090222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8AB"/>
    <w:rsid w:val="00913D90"/>
    <w:rsid w:val="00914811"/>
    <w:rsid w:val="009158FA"/>
    <w:rsid w:val="00916D31"/>
    <w:rsid w:val="00917083"/>
    <w:rsid w:val="009175BE"/>
    <w:rsid w:val="00921A20"/>
    <w:rsid w:val="00921C3D"/>
    <w:rsid w:val="009244A8"/>
    <w:rsid w:val="00924A9F"/>
    <w:rsid w:val="00924AB5"/>
    <w:rsid w:val="00925363"/>
    <w:rsid w:val="00925EBF"/>
    <w:rsid w:val="00926D49"/>
    <w:rsid w:val="0093011F"/>
    <w:rsid w:val="0093039F"/>
    <w:rsid w:val="0093080D"/>
    <w:rsid w:val="00930BE6"/>
    <w:rsid w:val="00931281"/>
    <w:rsid w:val="009321C7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6B83"/>
    <w:rsid w:val="00947475"/>
    <w:rsid w:val="00947973"/>
    <w:rsid w:val="00950819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60B12"/>
    <w:rsid w:val="00960DAF"/>
    <w:rsid w:val="00960F9A"/>
    <w:rsid w:val="00961ACB"/>
    <w:rsid w:val="00961EEB"/>
    <w:rsid w:val="009647B5"/>
    <w:rsid w:val="0096488B"/>
    <w:rsid w:val="00964A83"/>
    <w:rsid w:val="009667DA"/>
    <w:rsid w:val="009675D1"/>
    <w:rsid w:val="00967E74"/>
    <w:rsid w:val="00970C98"/>
    <w:rsid w:val="00971B2F"/>
    <w:rsid w:val="00972A01"/>
    <w:rsid w:val="009736D2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D50"/>
    <w:rsid w:val="00985DF0"/>
    <w:rsid w:val="00986475"/>
    <w:rsid w:val="009871CA"/>
    <w:rsid w:val="009873BF"/>
    <w:rsid w:val="009879AA"/>
    <w:rsid w:val="00990016"/>
    <w:rsid w:val="00990FE9"/>
    <w:rsid w:val="00991194"/>
    <w:rsid w:val="009930AB"/>
    <w:rsid w:val="0099412E"/>
    <w:rsid w:val="009947C2"/>
    <w:rsid w:val="0099525E"/>
    <w:rsid w:val="00995277"/>
    <w:rsid w:val="009961A3"/>
    <w:rsid w:val="009977CA"/>
    <w:rsid w:val="009A1215"/>
    <w:rsid w:val="009A2C8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1104"/>
    <w:rsid w:val="00A01512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546E"/>
    <w:rsid w:val="00A45ED2"/>
    <w:rsid w:val="00A46F9B"/>
    <w:rsid w:val="00A507E8"/>
    <w:rsid w:val="00A50C7D"/>
    <w:rsid w:val="00A50F76"/>
    <w:rsid w:val="00A51F29"/>
    <w:rsid w:val="00A54451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1"/>
    <w:rsid w:val="00A7750C"/>
    <w:rsid w:val="00A80B26"/>
    <w:rsid w:val="00A811AA"/>
    <w:rsid w:val="00A814E0"/>
    <w:rsid w:val="00A820F6"/>
    <w:rsid w:val="00A83344"/>
    <w:rsid w:val="00A834B3"/>
    <w:rsid w:val="00A838C5"/>
    <w:rsid w:val="00A85287"/>
    <w:rsid w:val="00A869EA"/>
    <w:rsid w:val="00A86D60"/>
    <w:rsid w:val="00A86DD5"/>
    <w:rsid w:val="00A8791F"/>
    <w:rsid w:val="00A87EF1"/>
    <w:rsid w:val="00A90093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4976"/>
    <w:rsid w:val="00A9694C"/>
    <w:rsid w:val="00A97AF7"/>
    <w:rsid w:val="00A97E3B"/>
    <w:rsid w:val="00AA00D5"/>
    <w:rsid w:val="00AA0C9E"/>
    <w:rsid w:val="00AA206B"/>
    <w:rsid w:val="00AA23C2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FC8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3B7"/>
    <w:rsid w:val="00AC1E56"/>
    <w:rsid w:val="00AC2B06"/>
    <w:rsid w:val="00AC3832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4F19"/>
    <w:rsid w:val="00AE502C"/>
    <w:rsid w:val="00AE5D46"/>
    <w:rsid w:val="00AE5F0B"/>
    <w:rsid w:val="00AE6C12"/>
    <w:rsid w:val="00AE7BCD"/>
    <w:rsid w:val="00AF02EB"/>
    <w:rsid w:val="00AF14EF"/>
    <w:rsid w:val="00AF492B"/>
    <w:rsid w:val="00AF4E85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6D31"/>
    <w:rsid w:val="00B10022"/>
    <w:rsid w:val="00B11411"/>
    <w:rsid w:val="00B120FE"/>
    <w:rsid w:val="00B12114"/>
    <w:rsid w:val="00B151A1"/>
    <w:rsid w:val="00B15659"/>
    <w:rsid w:val="00B16DEF"/>
    <w:rsid w:val="00B176D2"/>
    <w:rsid w:val="00B202F2"/>
    <w:rsid w:val="00B209D5"/>
    <w:rsid w:val="00B21DCB"/>
    <w:rsid w:val="00B22A13"/>
    <w:rsid w:val="00B23278"/>
    <w:rsid w:val="00B23A6E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5A46"/>
    <w:rsid w:val="00B66157"/>
    <w:rsid w:val="00B6623A"/>
    <w:rsid w:val="00B6628C"/>
    <w:rsid w:val="00B662E9"/>
    <w:rsid w:val="00B66AF2"/>
    <w:rsid w:val="00B67E06"/>
    <w:rsid w:val="00B70AF2"/>
    <w:rsid w:val="00B7143C"/>
    <w:rsid w:val="00B71810"/>
    <w:rsid w:val="00B721C0"/>
    <w:rsid w:val="00B721F6"/>
    <w:rsid w:val="00B72441"/>
    <w:rsid w:val="00B738A7"/>
    <w:rsid w:val="00B7398A"/>
    <w:rsid w:val="00B748C1"/>
    <w:rsid w:val="00B75240"/>
    <w:rsid w:val="00B76623"/>
    <w:rsid w:val="00B80239"/>
    <w:rsid w:val="00B8379A"/>
    <w:rsid w:val="00B84093"/>
    <w:rsid w:val="00B84410"/>
    <w:rsid w:val="00B84621"/>
    <w:rsid w:val="00B84825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357"/>
    <w:rsid w:val="00BA141F"/>
    <w:rsid w:val="00BA15DB"/>
    <w:rsid w:val="00BA1C6C"/>
    <w:rsid w:val="00BA362C"/>
    <w:rsid w:val="00BA504D"/>
    <w:rsid w:val="00BA56B4"/>
    <w:rsid w:val="00BA611A"/>
    <w:rsid w:val="00BA66E6"/>
    <w:rsid w:val="00BA7866"/>
    <w:rsid w:val="00BB1C9A"/>
    <w:rsid w:val="00BB260C"/>
    <w:rsid w:val="00BB2AF2"/>
    <w:rsid w:val="00BB3AF2"/>
    <w:rsid w:val="00BB445E"/>
    <w:rsid w:val="00BB459B"/>
    <w:rsid w:val="00BB5C51"/>
    <w:rsid w:val="00BB6F5D"/>
    <w:rsid w:val="00BB7A84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453B"/>
    <w:rsid w:val="00BC4BC3"/>
    <w:rsid w:val="00BC64C2"/>
    <w:rsid w:val="00BC72A6"/>
    <w:rsid w:val="00BC7F15"/>
    <w:rsid w:val="00BD057C"/>
    <w:rsid w:val="00BD05EC"/>
    <w:rsid w:val="00BD1BE8"/>
    <w:rsid w:val="00BD2EBB"/>
    <w:rsid w:val="00BD34F2"/>
    <w:rsid w:val="00BD3581"/>
    <w:rsid w:val="00BD3D8C"/>
    <w:rsid w:val="00BD4EF8"/>
    <w:rsid w:val="00BD67D3"/>
    <w:rsid w:val="00BD7F72"/>
    <w:rsid w:val="00BE1315"/>
    <w:rsid w:val="00BE1993"/>
    <w:rsid w:val="00BE1B63"/>
    <w:rsid w:val="00BE1D1E"/>
    <w:rsid w:val="00BE2160"/>
    <w:rsid w:val="00BE2B07"/>
    <w:rsid w:val="00BE2E05"/>
    <w:rsid w:val="00BE3B60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C00202"/>
    <w:rsid w:val="00C018EB"/>
    <w:rsid w:val="00C01C90"/>
    <w:rsid w:val="00C01FC2"/>
    <w:rsid w:val="00C025D9"/>
    <w:rsid w:val="00C0286F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92A"/>
    <w:rsid w:val="00C27315"/>
    <w:rsid w:val="00C2757B"/>
    <w:rsid w:val="00C31641"/>
    <w:rsid w:val="00C32413"/>
    <w:rsid w:val="00C349B5"/>
    <w:rsid w:val="00C35548"/>
    <w:rsid w:val="00C35B39"/>
    <w:rsid w:val="00C35C3C"/>
    <w:rsid w:val="00C36688"/>
    <w:rsid w:val="00C369D4"/>
    <w:rsid w:val="00C36EAF"/>
    <w:rsid w:val="00C37BE7"/>
    <w:rsid w:val="00C4081E"/>
    <w:rsid w:val="00C416D2"/>
    <w:rsid w:val="00C41F13"/>
    <w:rsid w:val="00C41FE0"/>
    <w:rsid w:val="00C422F6"/>
    <w:rsid w:val="00C43CAA"/>
    <w:rsid w:val="00C45073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F92"/>
    <w:rsid w:val="00C56A93"/>
    <w:rsid w:val="00C56C05"/>
    <w:rsid w:val="00C57109"/>
    <w:rsid w:val="00C5774D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3E15"/>
    <w:rsid w:val="00CA3FA8"/>
    <w:rsid w:val="00CB0E68"/>
    <w:rsid w:val="00CB2135"/>
    <w:rsid w:val="00CB227C"/>
    <w:rsid w:val="00CB2389"/>
    <w:rsid w:val="00CB2963"/>
    <w:rsid w:val="00CB30A3"/>
    <w:rsid w:val="00CB44FD"/>
    <w:rsid w:val="00CB573B"/>
    <w:rsid w:val="00CB5E98"/>
    <w:rsid w:val="00CB7317"/>
    <w:rsid w:val="00CB7362"/>
    <w:rsid w:val="00CC0541"/>
    <w:rsid w:val="00CC16D0"/>
    <w:rsid w:val="00CC1A11"/>
    <w:rsid w:val="00CC1C32"/>
    <w:rsid w:val="00CC2F11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6AD"/>
    <w:rsid w:val="00CD273B"/>
    <w:rsid w:val="00CD2B5E"/>
    <w:rsid w:val="00CD3405"/>
    <w:rsid w:val="00CD3E5A"/>
    <w:rsid w:val="00CD47FD"/>
    <w:rsid w:val="00CD4D94"/>
    <w:rsid w:val="00CD55FD"/>
    <w:rsid w:val="00CD56E5"/>
    <w:rsid w:val="00CD6F81"/>
    <w:rsid w:val="00CD7D3B"/>
    <w:rsid w:val="00CE136B"/>
    <w:rsid w:val="00CE1587"/>
    <w:rsid w:val="00CE186D"/>
    <w:rsid w:val="00CE1CC6"/>
    <w:rsid w:val="00CE1E51"/>
    <w:rsid w:val="00CE2937"/>
    <w:rsid w:val="00CE4B6B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27F"/>
    <w:rsid w:val="00CF1405"/>
    <w:rsid w:val="00CF19B4"/>
    <w:rsid w:val="00CF1E80"/>
    <w:rsid w:val="00CF2EB1"/>
    <w:rsid w:val="00CF3ADF"/>
    <w:rsid w:val="00CF57C3"/>
    <w:rsid w:val="00CF5C70"/>
    <w:rsid w:val="00CF5D29"/>
    <w:rsid w:val="00CF65C9"/>
    <w:rsid w:val="00CF689A"/>
    <w:rsid w:val="00D0041A"/>
    <w:rsid w:val="00D0136C"/>
    <w:rsid w:val="00D02EBE"/>
    <w:rsid w:val="00D0412C"/>
    <w:rsid w:val="00D048BC"/>
    <w:rsid w:val="00D04F93"/>
    <w:rsid w:val="00D057C9"/>
    <w:rsid w:val="00D065F6"/>
    <w:rsid w:val="00D06BC2"/>
    <w:rsid w:val="00D06C4E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D00"/>
    <w:rsid w:val="00D30D46"/>
    <w:rsid w:val="00D317F3"/>
    <w:rsid w:val="00D31F4A"/>
    <w:rsid w:val="00D31FE2"/>
    <w:rsid w:val="00D3205E"/>
    <w:rsid w:val="00D3241D"/>
    <w:rsid w:val="00D335B6"/>
    <w:rsid w:val="00D3432F"/>
    <w:rsid w:val="00D3458F"/>
    <w:rsid w:val="00D34C9F"/>
    <w:rsid w:val="00D36889"/>
    <w:rsid w:val="00D370C0"/>
    <w:rsid w:val="00D403E6"/>
    <w:rsid w:val="00D40D25"/>
    <w:rsid w:val="00D41650"/>
    <w:rsid w:val="00D4317B"/>
    <w:rsid w:val="00D4369C"/>
    <w:rsid w:val="00D44E17"/>
    <w:rsid w:val="00D458B4"/>
    <w:rsid w:val="00D4596B"/>
    <w:rsid w:val="00D478F2"/>
    <w:rsid w:val="00D479DB"/>
    <w:rsid w:val="00D511A3"/>
    <w:rsid w:val="00D51E69"/>
    <w:rsid w:val="00D52951"/>
    <w:rsid w:val="00D53D1B"/>
    <w:rsid w:val="00D54A36"/>
    <w:rsid w:val="00D55199"/>
    <w:rsid w:val="00D563FB"/>
    <w:rsid w:val="00D565FC"/>
    <w:rsid w:val="00D566D1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5582"/>
    <w:rsid w:val="00D65818"/>
    <w:rsid w:val="00D659E8"/>
    <w:rsid w:val="00D6619E"/>
    <w:rsid w:val="00D67902"/>
    <w:rsid w:val="00D706DF"/>
    <w:rsid w:val="00D70912"/>
    <w:rsid w:val="00D70BD8"/>
    <w:rsid w:val="00D71095"/>
    <w:rsid w:val="00D710BB"/>
    <w:rsid w:val="00D711AD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4C46"/>
    <w:rsid w:val="00D84E06"/>
    <w:rsid w:val="00D852D8"/>
    <w:rsid w:val="00D85762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F01"/>
    <w:rsid w:val="00DB7617"/>
    <w:rsid w:val="00DC0337"/>
    <w:rsid w:val="00DC0714"/>
    <w:rsid w:val="00DC0EB1"/>
    <w:rsid w:val="00DC1CA2"/>
    <w:rsid w:val="00DC21D3"/>
    <w:rsid w:val="00DC3A46"/>
    <w:rsid w:val="00DC73E4"/>
    <w:rsid w:val="00DC79AC"/>
    <w:rsid w:val="00DC7B4C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EE6"/>
    <w:rsid w:val="00DD4919"/>
    <w:rsid w:val="00DD4C42"/>
    <w:rsid w:val="00DD4CED"/>
    <w:rsid w:val="00DD54C8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DB4"/>
    <w:rsid w:val="00DF0129"/>
    <w:rsid w:val="00DF01C2"/>
    <w:rsid w:val="00DF18D2"/>
    <w:rsid w:val="00DF396B"/>
    <w:rsid w:val="00DF3CE2"/>
    <w:rsid w:val="00DF4A18"/>
    <w:rsid w:val="00DF501C"/>
    <w:rsid w:val="00DF505B"/>
    <w:rsid w:val="00DF5327"/>
    <w:rsid w:val="00DF5DA2"/>
    <w:rsid w:val="00DF6C1D"/>
    <w:rsid w:val="00DF74B1"/>
    <w:rsid w:val="00E012BA"/>
    <w:rsid w:val="00E03B62"/>
    <w:rsid w:val="00E04465"/>
    <w:rsid w:val="00E04E8C"/>
    <w:rsid w:val="00E05512"/>
    <w:rsid w:val="00E05D7D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527A"/>
    <w:rsid w:val="00E25B7C"/>
    <w:rsid w:val="00E25C0B"/>
    <w:rsid w:val="00E27001"/>
    <w:rsid w:val="00E273F7"/>
    <w:rsid w:val="00E27578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15F0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3784"/>
    <w:rsid w:val="00E63E22"/>
    <w:rsid w:val="00E64C54"/>
    <w:rsid w:val="00E65672"/>
    <w:rsid w:val="00E66992"/>
    <w:rsid w:val="00E6719C"/>
    <w:rsid w:val="00E6772F"/>
    <w:rsid w:val="00E71455"/>
    <w:rsid w:val="00E71947"/>
    <w:rsid w:val="00E71D86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20AC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4543"/>
    <w:rsid w:val="00EE4600"/>
    <w:rsid w:val="00EE69A1"/>
    <w:rsid w:val="00EF0E8C"/>
    <w:rsid w:val="00EF1B9B"/>
    <w:rsid w:val="00EF1BB5"/>
    <w:rsid w:val="00EF28AE"/>
    <w:rsid w:val="00EF294C"/>
    <w:rsid w:val="00EF33DE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2373"/>
    <w:rsid w:val="00F350DA"/>
    <w:rsid w:val="00F35808"/>
    <w:rsid w:val="00F3608C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662E4"/>
    <w:rsid w:val="00F705C8"/>
    <w:rsid w:val="00F706EA"/>
    <w:rsid w:val="00F7163B"/>
    <w:rsid w:val="00F717DC"/>
    <w:rsid w:val="00F718BD"/>
    <w:rsid w:val="00F729B3"/>
    <w:rsid w:val="00F72F6B"/>
    <w:rsid w:val="00F74309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E7"/>
    <w:rsid w:val="00FB514F"/>
    <w:rsid w:val="00FB520E"/>
    <w:rsid w:val="00FB5462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753"/>
    <w:rsid w:val="00FC2C32"/>
    <w:rsid w:val="00FC2F6A"/>
    <w:rsid w:val="00FC47AD"/>
    <w:rsid w:val="00FC5082"/>
    <w:rsid w:val="00FC5750"/>
    <w:rsid w:val="00FC5811"/>
    <w:rsid w:val="00FC7703"/>
    <w:rsid w:val="00FD0B9B"/>
    <w:rsid w:val="00FD2743"/>
    <w:rsid w:val="00FD2FAC"/>
    <w:rsid w:val="00FD402E"/>
    <w:rsid w:val="00FD49E5"/>
    <w:rsid w:val="00FD4EEA"/>
    <w:rsid w:val="00FD577C"/>
    <w:rsid w:val="00FD67A9"/>
    <w:rsid w:val="00FD68AD"/>
    <w:rsid w:val="00FD76C5"/>
    <w:rsid w:val="00FE0368"/>
    <w:rsid w:val="00FE0395"/>
    <w:rsid w:val="00FE1878"/>
    <w:rsid w:val="00FE18E6"/>
    <w:rsid w:val="00FE209D"/>
    <w:rsid w:val="00FE2386"/>
    <w:rsid w:val="00FE2502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A636C84-D9D2-4D2E-B090-5FEBABB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81D7E6-54EB-4C71-BC80-1A9F16BCE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2A5B7-6241-492F-8DB4-EEE590647E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2819C9-0051-4B93-8712-EEC973397C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3042</Words>
  <Characters>1734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1</vt:lpstr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2020-04-02T10:02:00Z</dcterms:created>
  <dcterms:modified xsi:type="dcterms:W3CDTF">2020-04-02T10:02:00Z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