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191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191"/>
      </w:tblGrid>
      <w:tr w:rsidR="00D31581" w:rsidTr="00D31581">
        <w:tc>
          <w:tcPr>
            <w:tcW w:w="12191" w:type="dxa"/>
            <w:tcBorders>
              <w:top w:val="nil"/>
              <w:left w:val="nil"/>
              <w:bottom w:val="nil"/>
              <w:right w:val="nil"/>
            </w:tcBorders>
          </w:tcPr>
          <w:p w:rsidR="00D31581" w:rsidRDefault="00D31581">
            <w:pPr>
              <w:pStyle w:val="a5"/>
              <w:tabs>
                <w:tab w:val="left" w:pos="708"/>
              </w:tabs>
              <w:rPr>
                <w:color w:val="002060"/>
                <w:sz w:val="32"/>
                <w:szCs w:val="32"/>
              </w:rPr>
            </w:pPr>
          </w:p>
          <w:p w:rsidR="00D31581" w:rsidRDefault="00D31581">
            <w:pPr>
              <w:pStyle w:val="a5"/>
              <w:tabs>
                <w:tab w:val="left" w:pos="708"/>
              </w:tabs>
              <w:rPr>
                <w:color w:val="002060"/>
                <w:sz w:val="32"/>
                <w:szCs w:val="32"/>
              </w:rPr>
            </w:pPr>
          </w:p>
          <w:p w:rsidR="00D31581" w:rsidRDefault="00D31581">
            <w:pPr>
              <w:pStyle w:val="a5"/>
              <w:tabs>
                <w:tab w:val="left" w:pos="708"/>
              </w:tabs>
              <w:rPr>
                <w:color w:val="002060"/>
                <w:sz w:val="32"/>
                <w:szCs w:val="32"/>
              </w:rPr>
            </w:pPr>
          </w:p>
          <w:p w:rsidR="00D31581" w:rsidRDefault="00D31581">
            <w:pPr>
              <w:pStyle w:val="a5"/>
              <w:tabs>
                <w:tab w:val="left" w:pos="708"/>
              </w:tabs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>
              <w:rPr>
                <w:rFonts w:ascii="Calibri" w:hAnsi="Calibri"/>
                <w:noProof/>
                <w:sz w:val="22"/>
                <w:szCs w:val="22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D31581" w:rsidRDefault="00D31581">
            <w:pPr>
              <w:pStyle w:val="a5"/>
              <w:tabs>
                <w:tab w:val="left" w:pos="708"/>
              </w:tabs>
              <w:spacing w:before="100"/>
              <w:jc w:val="center"/>
              <w:rPr>
                <w:b/>
                <w:color w:val="1829A8"/>
                <w:spacing w:val="20"/>
                <w:sz w:val="24"/>
              </w:rPr>
            </w:pPr>
            <w:r>
              <w:rPr>
                <w:b/>
                <w:color w:val="1829A8"/>
                <w:spacing w:val="20"/>
                <w:sz w:val="24"/>
              </w:rPr>
              <w:t>Комітет з питань антикорупційної політики</w:t>
            </w:r>
          </w:p>
          <w:p w:rsidR="00D31581" w:rsidRDefault="00D31581">
            <w:pPr>
              <w:pStyle w:val="a5"/>
              <w:tabs>
                <w:tab w:val="left" w:pos="708"/>
              </w:tabs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/>
              </w:rPr>
            </w:pPr>
            <w:r>
              <w:rPr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>
              <w:rPr>
                <w:color w:val="1829A8"/>
                <w:sz w:val="20"/>
                <w:szCs w:val="20"/>
              </w:rPr>
              <w:t>тел</w:t>
            </w:r>
            <w:proofErr w:type="spellEnd"/>
            <w:r>
              <w:rPr>
                <w:color w:val="1829A8"/>
                <w:sz w:val="20"/>
                <w:szCs w:val="20"/>
              </w:rPr>
              <w:t xml:space="preserve">.: (044) 255-35-03,  </w:t>
            </w:r>
            <w:r>
              <w:rPr>
                <w:color w:val="1829A8"/>
                <w:sz w:val="20"/>
                <w:szCs w:val="20"/>
                <w:lang w:val="en-US"/>
              </w:rPr>
              <w:t>e</w:t>
            </w:r>
            <w:r>
              <w:rPr>
                <w:color w:val="1829A8"/>
                <w:sz w:val="20"/>
                <w:szCs w:val="20"/>
              </w:rPr>
              <w:t>-</w:t>
            </w:r>
            <w:r>
              <w:rPr>
                <w:color w:val="1829A8"/>
                <w:sz w:val="20"/>
                <w:szCs w:val="20"/>
                <w:lang w:val="en-US"/>
              </w:rPr>
              <w:t>mail</w:t>
            </w:r>
            <w:r>
              <w:rPr>
                <w:color w:val="1829A8"/>
                <w:sz w:val="20"/>
                <w:szCs w:val="20"/>
              </w:rPr>
              <w:t xml:space="preserve">: </w:t>
            </w:r>
            <w:proofErr w:type="spellStart"/>
            <w:r>
              <w:rPr>
                <w:color w:val="1829A8"/>
                <w:sz w:val="20"/>
                <w:szCs w:val="20"/>
                <w:lang w:val="en-US"/>
              </w:rPr>
              <w:t>crimecor</w:t>
            </w:r>
            <w:proofErr w:type="spellEnd"/>
            <w:r>
              <w:rPr>
                <w:color w:val="1829A8"/>
                <w:sz w:val="20"/>
                <w:szCs w:val="20"/>
              </w:rPr>
              <w:t>@</w:t>
            </w:r>
            <w:proofErr w:type="spellStart"/>
            <w:r>
              <w:rPr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>
              <w:rPr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>
              <w:rPr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p w:rsidR="00D13849" w:rsidRDefault="00D13849" w:rsidP="00D13849"/>
    <w:p w:rsidR="00D638C9" w:rsidRDefault="00D638C9" w:rsidP="00697B6D">
      <w:pPr>
        <w:ind w:firstLine="0"/>
      </w:pPr>
    </w:p>
    <w:p w:rsidR="00D31581" w:rsidRPr="00697B6D" w:rsidRDefault="00D31581" w:rsidP="00697B6D">
      <w:pPr>
        <w:ind w:firstLine="0"/>
        <w:rPr>
          <w:rFonts w:ascii="Arial" w:hAnsi="Arial" w:cs="Arial"/>
          <w:b/>
          <w:w w:val="80"/>
          <w:sz w:val="24"/>
        </w:rPr>
      </w:pPr>
      <w:bookmarkStart w:id="0" w:name="_GoBack"/>
      <w:bookmarkEnd w:id="0"/>
    </w:p>
    <w:p w:rsidR="00B60650" w:rsidRPr="00A979BA" w:rsidRDefault="00B60650" w:rsidP="00D13849"/>
    <w:p w:rsidR="00B60650" w:rsidRPr="00A979BA" w:rsidRDefault="00B60650" w:rsidP="00D13849"/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8"/>
        <w:gridCol w:w="4060"/>
      </w:tblGrid>
      <w:tr w:rsidR="00D13849" w:rsidRPr="00A979BA" w:rsidTr="00D13849">
        <w:tc>
          <w:tcPr>
            <w:tcW w:w="5568" w:type="dxa"/>
            <w:tcBorders>
              <w:top w:val="nil"/>
              <w:left w:val="nil"/>
              <w:bottom w:val="nil"/>
              <w:right w:val="nil"/>
            </w:tcBorders>
          </w:tcPr>
          <w:p w:rsidR="00D13849" w:rsidRPr="00A979BA" w:rsidRDefault="00D13849" w:rsidP="00D13849">
            <w:pPr>
              <w:spacing w:after="0"/>
              <w:ind w:firstLine="0"/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</w:tcPr>
          <w:p w:rsidR="00D13849" w:rsidRPr="00A979BA" w:rsidRDefault="00D13849" w:rsidP="00D13849">
            <w:pPr>
              <w:spacing w:after="480"/>
              <w:ind w:firstLine="0"/>
              <w:jc w:val="center"/>
              <w:rPr>
                <w:b/>
              </w:rPr>
            </w:pPr>
            <w:r w:rsidRPr="00A979BA">
              <w:rPr>
                <w:b/>
              </w:rPr>
              <w:t>ВЕРХОВНА РАДА УКРАЇНИ</w:t>
            </w:r>
          </w:p>
        </w:tc>
      </w:tr>
    </w:tbl>
    <w:p w:rsidR="00D67D31" w:rsidRPr="00A979BA" w:rsidRDefault="00D67D31" w:rsidP="009D4DF4">
      <w:pPr>
        <w:ind w:firstLine="540"/>
        <w:rPr>
          <w:spacing w:val="-4"/>
        </w:rPr>
      </w:pPr>
    </w:p>
    <w:p w:rsidR="008161E6" w:rsidRPr="00A979BA" w:rsidRDefault="008161E6" w:rsidP="008161E6">
      <w:pPr>
        <w:ind w:firstLine="540"/>
      </w:pPr>
      <w:r w:rsidRPr="00A979BA">
        <w:rPr>
          <w:spacing w:val="-4"/>
        </w:rPr>
        <w:t xml:space="preserve">Відповідно до доручення Голови Верховної Ради України Разумкова Д.О. </w:t>
      </w:r>
      <w:r w:rsidR="00922923" w:rsidRPr="00A979BA">
        <w:t>від 16</w:t>
      </w:r>
      <w:r w:rsidRPr="00A979BA">
        <w:t xml:space="preserve"> </w:t>
      </w:r>
      <w:r w:rsidR="00922923" w:rsidRPr="00A979BA">
        <w:t>квітня</w:t>
      </w:r>
      <w:r w:rsidRPr="00A979BA">
        <w:t xml:space="preserve"> 2020 року Комітетом розглянуто проект Закону України </w:t>
      </w:r>
      <w:r w:rsidR="00922923" w:rsidRPr="00A979BA">
        <w:t>про внесення змін до деяких законодавчих актів України щодо підвищення ефективності діяльності Національного агентства України з питань виявлення, розшуку та управління активами, одержаними від корупційних та інших злочинів (реєстр. № 3335</w:t>
      </w:r>
      <w:r w:rsidRPr="00A979BA">
        <w:t xml:space="preserve">), поданий народним депутатом України </w:t>
      </w:r>
      <w:proofErr w:type="spellStart"/>
      <w:r w:rsidR="00922923" w:rsidRPr="00A979BA">
        <w:t>Мотовиловцем</w:t>
      </w:r>
      <w:proofErr w:type="spellEnd"/>
      <w:r w:rsidR="00922923" w:rsidRPr="00A979BA">
        <w:t xml:space="preserve"> А.В.</w:t>
      </w:r>
      <w:r w:rsidRPr="00A979BA">
        <w:t xml:space="preserve"> та іншими народними депутатами України.</w:t>
      </w:r>
    </w:p>
    <w:p w:rsidR="006659C1" w:rsidRPr="00A979BA" w:rsidRDefault="004614E4" w:rsidP="006659C1">
      <w:pPr>
        <w:spacing w:before="120"/>
        <w:ind w:firstLine="720"/>
        <w:rPr>
          <w:szCs w:val="28"/>
        </w:rPr>
      </w:pPr>
      <w:r w:rsidRPr="00A979BA">
        <w:rPr>
          <w:bCs/>
          <w:szCs w:val="28"/>
          <w:lang w:eastAsia="ru-RU"/>
        </w:rPr>
        <w:t>Відповідно до Пояснювальної записки з</w:t>
      </w:r>
      <w:r w:rsidR="000049B5" w:rsidRPr="00A979BA">
        <w:rPr>
          <w:bCs/>
          <w:szCs w:val="28"/>
          <w:lang w:eastAsia="ru-RU"/>
        </w:rPr>
        <w:t xml:space="preserve">аконопроект розроблено з метою </w:t>
      </w:r>
      <w:r w:rsidR="006659C1" w:rsidRPr="00A979BA">
        <w:rPr>
          <w:szCs w:val="28"/>
        </w:rPr>
        <w:t xml:space="preserve">створення законодавчих передумов для посилення прозорості системи </w:t>
      </w:r>
      <w:r w:rsidR="006659C1" w:rsidRPr="00A979BA">
        <w:rPr>
          <w:szCs w:val="28"/>
          <w:highlight w:val="white"/>
        </w:rPr>
        <w:t>розшуку та управління активами, одержаними від корупційних та інших злочинів</w:t>
      </w:r>
      <w:r w:rsidR="006659C1" w:rsidRPr="00A979BA">
        <w:rPr>
          <w:szCs w:val="28"/>
        </w:rPr>
        <w:t xml:space="preserve">, реалізації таких активів, підвищення ефективності та збільшення надходжень до державного бюджету від їх реалізації, вдосконалення нормативного регулювання, а також усунення суперечностей між чинними актами в частині розшуку, управління та реалізації </w:t>
      </w:r>
      <w:r w:rsidR="006659C1" w:rsidRPr="00A979BA">
        <w:rPr>
          <w:szCs w:val="28"/>
          <w:highlight w:val="white"/>
        </w:rPr>
        <w:t>активів, одержаних від корупційних та інших злочинів</w:t>
      </w:r>
      <w:r w:rsidR="006659C1" w:rsidRPr="00A979BA">
        <w:rPr>
          <w:szCs w:val="28"/>
        </w:rPr>
        <w:t>.</w:t>
      </w:r>
    </w:p>
    <w:p w:rsidR="00A979BA" w:rsidRPr="00A979BA" w:rsidRDefault="00143C99" w:rsidP="00A979BA">
      <w:pPr>
        <w:spacing w:before="120"/>
        <w:ind w:firstLine="720"/>
        <w:rPr>
          <w:szCs w:val="28"/>
        </w:rPr>
      </w:pPr>
      <w:r w:rsidRPr="00A979BA">
        <w:rPr>
          <w:bCs/>
          <w:szCs w:val="28"/>
          <w:lang w:eastAsia="ru-RU"/>
        </w:rPr>
        <w:t xml:space="preserve">Для реалізації поставленої мети законопроектом </w:t>
      </w:r>
      <w:r w:rsidR="00C01325" w:rsidRPr="00A979BA">
        <w:rPr>
          <w:bCs/>
          <w:szCs w:val="28"/>
          <w:lang w:eastAsia="ru-RU"/>
        </w:rPr>
        <w:t xml:space="preserve">пропонується внесення змін до </w:t>
      </w:r>
      <w:r w:rsidR="00D87946" w:rsidRPr="00A979BA">
        <w:rPr>
          <w:bCs/>
          <w:szCs w:val="28"/>
          <w:lang w:eastAsia="ru-RU"/>
        </w:rPr>
        <w:t>низки законодавчих актів</w:t>
      </w:r>
      <w:r w:rsidR="005F1A3E" w:rsidRPr="00A979BA">
        <w:rPr>
          <w:bCs/>
          <w:szCs w:val="28"/>
          <w:lang w:eastAsia="ru-RU"/>
        </w:rPr>
        <w:t xml:space="preserve"> </w:t>
      </w:r>
      <w:r w:rsidR="00A979BA" w:rsidRPr="00A979BA">
        <w:rPr>
          <w:szCs w:val="28"/>
        </w:rPr>
        <w:t xml:space="preserve">у сфері забезпечення прозорості системи </w:t>
      </w:r>
      <w:r w:rsidR="00A979BA" w:rsidRPr="00A979BA">
        <w:rPr>
          <w:szCs w:val="28"/>
          <w:highlight w:val="white"/>
        </w:rPr>
        <w:t>розшуку та управління активами, одержаними від корупційних та інших злочинів</w:t>
      </w:r>
      <w:r w:rsidR="00A979BA" w:rsidRPr="00A979BA">
        <w:rPr>
          <w:szCs w:val="28"/>
        </w:rPr>
        <w:t>, реалізації таких активів, а саме:</w:t>
      </w:r>
    </w:p>
    <w:p w:rsidR="00A979BA" w:rsidRPr="00A979BA" w:rsidRDefault="00A979BA" w:rsidP="00A979BA">
      <w:pPr>
        <w:spacing w:before="120" w:line="276" w:lineRule="auto"/>
        <w:ind w:firstLine="720"/>
        <w:rPr>
          <w:szCs w:val="28"/>
        </w:rPr>
      </w:pPr>
      <w:r w:rsidRPr="00A979BA">
        <w:rPr>
          <w:szCs w:val="28"/>
        </w:rPr>
        <w:t>1) забезпечення процедури прийняття активів в управління Національним агентством;</w:t>
      </w:r>
    </w:p>
    <w:p w:rsidR="00A979BA" w:rsidRPr="00A979BA" w:rsidRDefault="00A979BA" w:rsidP="00A979BA">
      <w:pPr>
        <w:shd w:val="clear" w:color="auto" w:fill="FFFFFF"/>
        <w:spacing w:before="120" w:line="276" w:lineRule="auto"/>
        <w:ind w:firstLine="720"/>
        <w:rPr>
          <w:szCs w:val="28"/>
        </w:rPr>
      </w:pPr>
      <w:r w:rsidRPr="00A979BA">
        <w:rPr>
          <w:szCs w:val="28"/>
        </w:rPr>
        <w:t>2) встановлення процедури управління арештованим майном у виняткових випадках на підставі рішення Кабінету Міністрів України;</w:t>
      </w:r>
    </w:p>
    <w:p w:rsidR="00A979BA" w:rsidRPr="00A979BA" w:rsidRDefault="00A979BA" w:rsidP="00A979BA">
      <w:pPr>
        <w:spacing w:before="120" w:line="276" w:lineRule="auto"/>
        <w:ind w:firstLine="720"/>
        <w:rPr>
          <w:szCs w:val="28"/>
        </w:rPr>
      </w:pPr>
      <w:r w:rsidRPr="00A979BA">
        <w:rPr>
          <w:szCs w:val="28"/>
        </w:rPr>
        <w:t>3) запровадження можливості прозорої реалізації активів Національним агентством;</w:t>
      </w:r>
    </w:p>
    <w:p w:rsidR="00E16EBF" w:rsidRPr="00697B6D" w:rsidRDefault="00A979BA" w:rsidP="00697B6D">
      <w:pPr>
        <w:spacing w:before="120" w:line="276" w:lineRule="auto"/>
        <w:ind w:firstLine="720"/>
        <w:rPr>
          <w:szCs w:val="28"/>
        </w:rPr>
      </w:pPr>
      <w:r w:rsidRPr="00A979BA">
        <w:rPr>
          <w:szCs w:val="28"/>
        </w:rPr>
        <w:lastRenderedPageBreak/>
        <w:t xml:space="preserve">4) забезпечення участі </w:t>
      </w:r>
      <w:r w:rsidRPr="00A979BA">
        <w:rPr>
          <w:szCs w:val="28"/>
          <w:highlight w:val="white"/>
        </w:rPr>
        <w:t>уповноваженої особи органу з виявлення, розшуку та управління активами</w:t>
      </w:r>
      <w:r w:rsidRPr="00A979BA">
        <w:rPr>
          <w:szCs w:val="28"/>
        </w:rPr>
        <w:t xml:space="preserve"> у процесі судового провадження.</w:t>
      </w:r>
    </w:p>
    <w:p w:rsidR="00A44D14" w:rsidRDefault="0004645F" w:rsidP="00E16EBF">
      <w:pPr>
        <w:shd w:val="clear" w:color="auto" w:fill="FFFFFF"/>
        <w:tabs>
          <w:tab w:val="left" w:pos="720"/>
        </w:tabs>
      </w:pPr>
      <w:r w:rsidRPr="00A979BA">
        <w:t>Комітет</w:t>
      </w:r>
      <w:r w:rsidR="008B7C81" w:rsidRPr="00A979BA">
        <w:t>ом</w:t>
      </w:r>
      <w:r w:rsidRPr="00A979BA">
        <w:t xml:space="preserve"> </w:t>
      </w:r>
      <w:r w:rsidR="00647613" w:rsidRPr="00A979BA">
        <w:t>на своєму засіданні 10 червня 2020 року</w:t>
      </w:r>
      <w:r w:rsidR="00AB5720">
        <w:t xml:space="preserve"> (протокол № 42)</w:t>
      </w:r>
      <w:r w:rsidR="00647613" w:rsidRPr="00A979BA">
        <w:t xml:space="preserve"> </w:t>
      </w:r>
      <w:r w:rsidR="008B7C81" w:rsidRPr="00A979BA">
        <w:t>прийнято</w:t>
      </w:r>
      <w:r w:rsidR="001F362F">
        <w:t xml:space="preserve"> рішення</w:t>
      </w:r>
      <w:r w:rsidR="001C613D" w:rsidRPr="00A979BA">
        <w:t xml:space="preserve"> </w:t>
      </w:r>
      <w:r w:rsidR="00DF6C2C">
        <w:t xml:space="preserve">відхилити </w:t>
      </w:r>
      <w:r w:rsidR="00DF6C2C" w:rsidRPr="00DF6C2C">
        <w:t>проект Закону України про внесення змін до деяких законодавчих актів України щодо підвищення ефективності діяльності Національного агентства України з питань виявлення, розшуку та управління активами, одержаними від корупційних та інших злочинів (реєстр. № 3335</w:t>
      </w:r>
      <w:r w:rsidR="00A44D14">
        <w:t>).</w:t>
      </w:r>
    </w:p>
    <w:p w:rsidR="00A44D14" w:rsidRPr="00A44D14" w:rsidRDefault="00DF6C2C" w:rsidP="00A44D14">
      <w:pPr>
        <w:shd w:val="clear" w:color="auto" w:fill="FFFFFF"/>
        <w:tabs>
          <w:tab w:val="left" w:pos="720"/>
        </w:tabs>
      </w:pPr>
      <w:r w:rsidRPr="00DF6C2C">
        <w:t xml:space="preserve"> </w:t>
      </w:r>
      <w:r w:rsidR="00A44D14" w:rsidRPr="00A44D14">
        <w:t xml:space="preserve">Разом з тим, Комітет рекомендує Верховній Раді України підтримати альтернативний проект Закону </w:t>
      </w:r>
      <w:r w:rsidR="004B1C2F" w:rsidRPr="004B1C2F">
        <w:rPr>
          <w:bCs/>
        </w:rPr>
        <w:t>про внесення змін до деяких законодавчих актів України щодо вдосконалення діяльності Національного агентства з питань виявлення, розшуку та управління активами, одержаними від корупційних та ін</w:t>
      </w:r>
      <w:r w:rsidR="004B1C2F">
        <w:rPr>
          <w:bCs/>
        </w:rPr>
        <w:t xml:space="preserve">ших злочинів (реєстр. № 3335-1) </w:t>
      </w:r>
      <w:r w:rsidR="00A44D14" w:rsidRPr="00A44D14">
        <w:t>за основу.</w:t>
      </w:r>
    </w:p>
    <w:p w:rsidR="00BF1D06" w:rsidRPr="00A979BA" w:rsidRDefault="001C613D" w:rsidP="00C604BB">
      <w:r w:rsidRPr="00A979BA">
        <w:t>Головне</w:t>
      </w:r>
      <w:r w:rsidR="00BF1D06" w:rsidRPr="00A979BA">
        <w:t xml:space="preserve"> науково</w:t>
      </w:r>
      <w:r w:rsidRPr="00A979BA">
        <w:t>-експертне управління</w:t>
      </w:r>
      <w:r w:rsidR="00BF1D06" w:rsidRPr="00A979BA">
        <w:t xml:space="preserve"> Апарату Верховної Ради України </w:t>
      </w:r>
      <w:r w:rsidR="00BF02D8">
        <w:t xml:space="preserve">у своєму висновку № 16/3-2020/34809 від 23.04.2020 </w:t>
      </w:r>
      <w:r w:rsidR="00647613" w:rsidRPr="00A979BA">
        <w:t>висловлює зауваження до поданого законопроекту</w:t>
      </w:r>
      <w:r w:rsidR="00BF1D06" w:rsidRPr="00A979BA">
        <w:t>.</w:t>
      </w:r>
    </w:p>
    <w:p w:rsidR="00BF1D06" w:rsidRPr="00A979BA" w:rsidRDefault="00BF1D06" w:rsidP="00C604BB">
      <w:r w:rsidRPr="00A979BA">
        <w:t xml:space="preserve">Доповідачем від Комітету на засіданні Верховної Ради України визначено </w:t>
      </w:r>
      <w:r w:rsidR="00647613" w:rsidRPr="00A979BA">
        <w:t>заступника Голови</w:t>
      </w:r>
      <w:r w:rsidRPr="00A979BA">
        <w:t xml:space="preserve"> Комітету </w:t>
      </w:r>
      <w:r w:rsidR="00647613" w:rsidRPr="00A979BA">
        <w:t>Янченко Г.І.</w:t>
      </w:r>
    </w:p>
    <w:p w:rsidR="00BF1D06" w:rsidRPr="00A979BA" w:rsidRDefault="00BF1D06" w:rsidP="00C604BB"/>
    <w:p w:rsidR="00A35069" w:rsidRPr="00A979BA" w:rsidRDefault="00A35069" w:rsidP="00AD233D">
      <w:pPr>
        <w:spacing w:after="0"/>
        <w:rPr>
          <w:b/>
        </w:rPr>
      </w:pPr>
    </w:p>
    <w:p w:rsidR="00564830" w:rsidRPr="00A979BA" w:rsidRDefault="0030500D" w:rsidP="00AD233D">
      <w:pPr>
        <w:spacing w:after="0"/>
      </w:pPr>
      <w:r w:rsidRPr="00A979BA">
        <w:t>Голова</w:t>
      </w:r>
      <w:r w:rsidR="00D13849" w:rsidRPr="00A979BA">
        <w:t xml:space="preserve"> Комітету                               </w:t>
      </w:r>
      <w:r w:rsidRPr="00A979BA">
        <w:t xml:space="preserve">                     </w:t>
      </w:r>
      <w:r w:rsidR="00647613" w:rsidRPr="00A979BA">
        <w:t xml:space="preserve">                </w:t>
      </w:r>
      <w:r w:rsidRPr="00A979BA">
        <w:t xml:space="preserve">  </w:t>
      </w:r>
      <w:r w:rsidR="00473E06" w:rsidRPr="00A979BA">
        <w:t xml:space="preserve"> </w:t>
      </w:r>
      <w:r w:rsidRPr="00A979BA">
        <w:t xml:space="preserve">А.О. </w:t>
      </w:r>
      <w:r w:rsidR="00647613" w:rsidRPr="00A979BA">
        <w:t>РАДІНА</w:t>
      </w:r>
    </w:p>
    <w:sectPr w:rsidR="00564830" w:rsidRPr="00A979BA" w:rsidSect="00697B6D">
      <w:headerReference w:type="even" r:id="rId8"/>
      <w:headerReference w:type="default" r:id="rId9"/>
      <w:headerReference w:type="first" r:id="rId10"/>
      <w:pgSz w:w="11906" w:h="16838" w:code="9"/>
      <w:pgMar w:top="284" w:right="1134" w:bottom="719" w:left="1418" w:header="567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C42" w:rsidRDefault="00283C42">
      <w:r>
        <w:separator/>
      </w:r>
    </w:p>
  </w:endnote>
  <w:endnote w:type="continuationSeparator" w:id="0">
    <w:p w:rsidR="00283C42" w:rsidRDefault="00283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C42" w:rsidRDefault="00283C42">
      <w:r>
        <w:separator/>
      </w:r>
    </w:p>
  </w:footnote>
  <w:footnote w:type="continuationSeparator" w:id="0">
    <w:p w:rsidR="00283C42" w:rsidRDefault="00283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E35" w:rsidRDefault="00C15E3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17A16">
      <w:rPr>
        <w:rStyle w:val="a7"/>
        <w:noProof/>
      </w:rPr>
      <w:t>2</w:t>
    </w:r>
    <w:r>
      <w:rPr>
        <w:rStyle w:val="a7"/>
      </w:rPr>
      <w:fldChar w:fldCharType="end"/>
    </w:r>
  </w:p>
  <w:p w:rsidR="00C15E35" w:rsidRDefault="00C15E35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E35" w:rsidRDefault="00C15E35">
    <w:pPr>
      <w:pStyle w:val="a5"/>
      <w:framePr w:wrap="around" w:vAnchor="text" w:hAnchor="margin" w:xAlign="center" w:y="1"/>
      <w:spacing w:after="0"/>
      <w:ind w:firstLine="0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31581">
      <w:rPr>
        <w:rStyle w:val="a7"/>
        <w:noProof/>
      </w:rPr>
      <w:t>2</w:t>
    </w:r>
    <w:r>
      <w:rPr>
        <w:rStyle w:val="a7"/>
      </w:rPr>
      <w:fldChar w:fldCharType="end"/>
    </w:r>
  </w:p>
  <w:p w:rsidR="00C15E35" w:rsidRDefault="00C15E35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650" w:rsidRDefault="00B60650" w:rsidP="00B60650">
    <w:pPr>
      <w:pStyle w:val="a5"/>
      <w:jc w:val="right"/>
    </w:pPr>
    <w:r w:rsidRPr="00B60650">
      <w:t xml:space="preserve">Реєстр. № </w:t>
    </w:r>
    <w:r w:rsidR="00D55D7A">
      <w:t>3335</w:t>
    </w:r>
    <w:r w:rsidR="008132DB">
      <w:t xml:space="preserve"> від </w:t>
    </w:r>
    <w:r w:rsidR="00D55D7A">
      <w:t>14.04</w:t>
    </w:r>
    <w:r w:rsidR="005E32F6">
      <w:t>.2020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142FF3"/>
    <w:multiLevelType w:val="hybridMultilevel"/>
    <w:tmpl w:val="7040BB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0F39A0"/>
    <w:multiLevelType w:val="hybridMultilevel"/>
    <w:tmpl w:val="00E24536"/>
    <w:lvl w:ilvl="0" w:tplc="04190001">
      <w:start w:val="1"/>
      <w:numFmt w:val="bullet"/>
      <w:lvlText w:val=""/>
      <w:lvlJc w:val="left"/>
      <w:pPr>
        <w:tabs>
          <w:tab w:val="num" w:pos="1504"/>
        </w:tabs>
        <w:ind w:left="15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4"/>
        </w:tabs>
        <w:ind w:left="22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4"/>
        </w:tabs>
        <w:ind w:left="29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4"/>
        </w:tabs>
        <w:ind w:left="36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4"/>
        </w:tabs>
        <w:ind w:left="43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4"/>
        </w:tabs>
        <w:ind w:left="51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4"/>
        </w:tabs>
        <w:ind w:left="58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4"/>
        </w:tabs>
        <w:ind w:left="65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4"/>
        </w:tabs>
        <w:ind w:left="72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849"/>
    <w:rsid w:val="00004765"/>
    <w:rsid w:val="000049B5"/>
    <w:rsid w:val="00007927"/>
    <w:rsid w:val="00012AE7"/>
    <w:rsid w:val="00014FDE"/>
    <w:rsid w:val="0001678B"/>
    <w:rsid w:val="00017938"/>
    <w:rsid w:val="00021E45"/>
    <w:rsid w:val="000326DD"/>
    <w:rsid w:val="0004645F"/>
    <w:rsid w:val="0006182B"/>
    <w:rsid w:val="0006308A"/>
    <w:rsid w:val="000630DF"/>
    <w:rsid w:val="0007608F"/>
    <w:rsid w:val="000823E7"/>
    <w:rsid w:val="000A1CBC"/>
    <w:rsid w:val="000B0659"/>
    <w:rsid w:val="000D3DBE"/>
    <w:rsid w:val="000D3DE1"/>
    <w:rsid w:val="000D5892"/>
    <w:rsid w:val="000E21B6"/>
    <w:rsid w:val="000F02E0"/>
    <w:rsid w:val="000F7B27"/>
    <w:rsid w:val="00107289"/>
    <w:rsid w:val="001107F8"/>
    <w:rsid w:val="00116EA3"/>
    <w:rsid w:val="001202C5"/>
    <w:rsid w:val="00124228"/>
    <w:rsid w:val="0013507A"/>
    <w:rsid w:val="00143C99"/>
    <w:rsid w:val="001445F8"/>
    <w:rsid w:val="00146B02"/>
    <w:rsid w:val="00155A2C"/>
    <w:rsid w:val="00157BD4"/>
    <w:rsid w:val="001655A4"/>
    <w:rsid w:val="001725BB"/>
    <w:rsid w:val="00172B30"/>
    <w:rsid w:val="00182BDA"/>
    <w:rsid w:val="00186ED1"/>
    <w:rsid w:val="00187D40"/>
    <w:rsid w:val="001907FE"/>
    <w:rsid w:val="00191C6F"/>
    <w:rsid w:val="001939A3"/>
    <w:rsid w:val="001946D6"/>
    <w:rsid w:val="00195BF3"/>
    <w:rsid w:val="0019690D"/>
    <w:rsid w:val="001A0723"/>
    <w:rsid w:val="001A5134"/>
    <w:rsid w:val="001A6053"/>
    <w:rsid w:val="001A6193"/>
    <w:rsid w:val="001C331B"/>
    <w:rsid w:val="001C613D"/>
    <w:rsid w:val="001E46EE"/>
    <w:rsid w:val="001F0AC6"/>
    <w:rsid w:val="001F2ECD"/>
    <w:rsid w:val="001F362F"/>
    <w:rsid w:val="001F4AF4"/>
    <w:rsid w:val="001F6B0A"/>
    <w:rsid w:val="001F73FE"/>
    <w:rsid w:val="001F79AD"/>
    <w:rsid w:val="00201772"/>
    <w:rsid w:val="00202AB4"/>
    <w:rsid w:val="002043B2"/>
    <w:rsid w:val="002066A2"/>
    <w:rsid w:val="00206D20"/>
    <w:rsid w:val="00207107"/>
    <w:rsid w:val="00221E05"/>
    <w:rsid w:val="00223554"/>
    <w:rsid w:val="002269CA"/>
    <w:rsid w:val="002437B8"/>
    <w:rsid w:val="00255444"/>
    <w:rsid w:val="00257081"/>
    <w:rsid w:val="00281EE2"/>
    <w:rsid w:val="00283C42"/>
    <w:rsid w:val="00286FAE"/>
    <w:rsid w:val="0028762C"/>
    <w:rsid w:val="00297D67"/>
    <w:rsid w:val="002C22F8"/>
    <w:rsid w:val="002C335E"/>
    <w:rsid w:val="002C669A"/>
    <w:rsid w:val="002D2191"/>
    <w:rsid w:val="002E4A18"/>
    <w:rsid w:val="002E6238"/>
    <w:rsid w:val="0030500D"/>
    <w:rsid w:val="00310C30"/>
    <w:rsid w:val="00312565"/>
    <w:rsid w:val="00335788"/>
    <w:rsid w:val="00354FEC"/>
    <w:rsid w:val="003557F9"/>
    <w:rsid w:val="003576D3"/>
    <w:rsid w:val="0035798E"/>
    <w:rsid w:val="00365F0D"/>
    <w:rsid w:val="00373421"/>
    <w:rsid w:val="00390BF3"/>
    <w:rsid w:val="003A0C47"/>
    <w:rsid w:val="003A7B5C"/>
    <w:rsid w:val="003B6E16"/>
    <w:rsid w:val="003C1527"/>
    <w:rsid w:val="003C2651"/>
    <w:rsid w:val="003C5176"/>
    <w:rsid w:val="003D729D"/>
    <w:rsid w:val="003E1820"/>
    <w:rsid w:val="003E3083"/>
    <w:rsid w:val="003F1CD5"/>
    <w:rsid w:val="003F7D25"/>
    <w:rsid w:val="00400847"/>
    <w:rsid w:val="00405A74"/>
    <w:rsid w:val="0041279B"/>
    <w:rsid w:val="00412B61"/>
    <w:rsid w:val="00415CCC"/>
    <w:rsid w:val="00424C95"/>
    <w:rsid w:val="004322A3"/>
    <w:rsid w:val="00437B83"/>
    <w:rsid w:val="00457586"/>
    <w:rsid w:val="00457802"/>
    <w:rsid w:val="004614E4"/>
    <w:rsid w:val="00461B37"/>
    <w:rsid w:val="00462F3B"/>
    <w:rsid w:val="00470A46"/>
    <w:rsid w:val="00471F71"/>
    <w:rsid w:val="00473E06"/>
    <w:rsid w:val="00481246"/>
    <w:rsid w:val="004A3079"/>
    <w:rsid w:val="004A4333"/>
    <w:rsid w:val="004B1C2F"/>
    <w:rsid w:val="004B1C5F"/>
    <w:rsid w:val="004B4D32"/>
    <w:rsid w:val="004B693E"/>
    <w:rsid w:val="004C2965"/>
    <w:rsid w:val="004C469F"/>
    <w:rsid w:val="004C763A"/>
    <w:rsid w:val="004C7C60"/>
    <w:rsid w:val="004D12B6"/>
    <w:rsid w:val="004D73AD"/>
    <w:rsid w:val="004E15C3"/>
    <w:rsid w:val="004E2BDE"/>
    <w:rsid w:val="004E36B5"/>
    <w:rsid w:val="004E410D"/>
    <w:rsid w:val="004E4AC6"/>
    <w:rsid w:val="004E6230"/>
    <w:rsid w:val="004F1BA4"/>
    <w:rsid w:val="004F7C6E"/>
    <w:rsid w:val="0050629B"/>
    <w:rsid w:val="005075EA"/>
    <w:rsid w:val="005224BA"/>
    <w:rsid w:val="00532603"/>
    <w:rsid w:val="005379FF"/>
    <w:rsid w:val="00547083"/>
    <w:rsid w:val="00547615"/>
    <w:rsid w:val="00561797"/>
    <w:rsid w:val="00564830"/>
    <w:rsid w:val="00572953"/>
    <w:rsid w:val="00575440"/>
    <w:rsid w:val="00580D1A"/>
    <w:rsid w:val="0058348F"/>
    <w:rsid w:val="0058648F"/>
    <w:rsid w:val="005A7B86"/>
    <w:rsid w:val="005B0B13"/>
    <w:rsid w:val="005C03DE"/>
    <w:rsid w:val="005C46DB"/>
    <w:rsid w:val="005D386C"/>
    <w:rsid w:val="005E32F6"/>
    <w:rsid w:val="005E3CC9"/>
    <w:rsid w:val="005E451D"/>
    <w:rsid w:val="005F1A3E"/>
    <w:rsid w:val="00604183"/>
    <w:rsid w:val="00610C46"/>
    <w:rsid w:val="0062668F"/>
    <w:rsid w:val="00632703"/>
    <w:rsid w:val="00637D44"/>
    <w:rsid w:val="00647613"/>
    <w:rsid w:val="006659C1"/>
    <w:rsid w:val="006834B9"/>
    <w:rsid w:val="00685988"/>
    <w:rsid w:val="00697B6D"/>
    <w:rsid w:val="006A79F4"/>
    <w:rsid w:val="006B2A53"/>
    <w:rsid w:val="006B564A"/>
    <w:rsid w:val="006B7A89"/>
    <w:rsid w:val="006C42AE"/>
    <w:rsid w:val="006D0CD8"/>
    <w:rsid w:val="006F2D7A"/>
    <w:rsid w:val="006F6CB0"/>
    <w:rsid w:val="007159A1"/>
    <w:rsid w:val="00722E1F"/>
    <w:rsid w:val="007249F8"/>
    <w:rsid w:val="00746FB0"/>
    <w:rsid w:val="00766D3A"/>
    <w:rsid w:val="00766F55"/>
    <w:rsid w:val="00783C43"/>
    <w:rsid w:val="0078583B"/>
    <w:rsid w:val="0079235B"/>
    <w:rsid w:val="007A2610"/>
    <w:rsid w:val="007A661A"/>
    <w:rsid w:val="007B26C0"/>
    <w:rsid w:val="007D6129"/>
    <w:rsid w:val="007F1D60"/>
    <w:rsid w:val="007F6D96"/>
    <w:rsid w:val="00805987"/>
    <w:rsid w:val="008132DB"/>
    <w:rsid w:val="008161E6"/>
    <w:rsid w:val="0082087F"/>
    <w:rsid w:val="00820D10"/>
    <w:rsid w:val="00822C8A"/>
    <w:rsid w:val="00834845"/>
    <w:rsid w:val="0084721F"/>
    <w:rsid w:val="00877038"/>
    <w:rsid w:val="00882230"/>
    <w:rsid w:val="0088299A"/>
    <w:rsid w:val="00892252"/>
    <w:rsid w:val="00894A1B"/>
    <w:rsid w:val="00896B49"/>
    <w:rsid w:val="008A5FE3"/>
    <w:rsid w:val="008A7B6D"/>
    <w:rsid w:val="008B59A6"/>
    <w:rsid w:val="008B7C81"/>
    <w:rsid w:val="008C4F47"/>
    <w:rsid w:val="008D7C9E"/>
    <w:rsid w:val="008F09AE"/>
    <w:rsid w:val="00913EFC"/>
    <w:rsid w:val="00922923"/>
    <w:rsid w:val="00931075"/>
    <w:rsid w:val="00941729"/>
    <w:rsid w:val="009446D9"/>
    <w:rsid w:val="00951AAB"/>
    <w:rsid w:val="00971D2A"/>
    <w:rsid w:val="00995E22"/>
    <w:rsid w:val="009A4523"/>
    <w:rsid w:val="009A57BB"/>
    <w:rsid w:val="009A5EA5"/>
    <w:rsid w:val="009B18CF"/>
    <w:rsid w:val="009D4DF4"/>
    <w:rsid w:val="009D57C8"/>
    <w:rsid w:val="009E01E5"/>
    <w:rsid w:val="009F7AC5"/>
    <w:rsid w:val="00A00E27"/>
    <w:rsid w:val="00A0312B"/>
    <w:rsid w:val="00A07786"/>
    <w:rsid w:val="00A32F65"/>
    <w:rsid w:val="00A35069"/>
    <w:rsid w:val="00A352CC"/>
    <w:rsid w:val="00A42FC9"/>
    <w:rsid w:val="00A44D14"/>
    <w:rsid w:val="00A463D4"/>
    <w:rsid w:val="00A66ECF"/>
    <w:rsid w:val="00A714C6"/>
    <w:rsid w:val="00A81EBD"/>
    <w:rsid w:val="00A8270D"/>
    <w:rsid w:val="00A85828"/>
    <w:rsid w:val="00A90480"/>
    <w:rsid w:val="00A93BBF"/>
    <w:rsid w:val="00A944F6"/>
    <w:rsid w:val="00A979BA"/>
    <w:rsid w:val="00AB41A9"/>
    <w:rsid w:val="00AB5689"/>
    <w:rsid w:val="00AB5720"/>
    <w:rsid w:val="00AC1DAC"/>
    <w:rsid w:val="00AD233D"/>
    <w:rsid w:val="00AD4355"/>
    <w:rsid w:val="00AD6DC2"/>
    <w:rsid w:val="00AE1E36"/>
    <w:rsid w:val="00AE271D"/>
    <w:rsid w:val="00AF55F2"/>
    <w:rsid w:val="00B04236"/>
    <w:rsid w:val="00B0539F"/>
    <w:rsid w:val="00B26F08"/>
    <w:rsid w:val="00B41278"/>
    <w:rsid w:val="00B42827"/>
    <w:rsid w:val="00B60650"/>
    <w:rsid w:val="00B6796C"/>
    <w:rsid w:val="00B7265D"/>
    <w:rsid w:val="00B73078"/>
    <w:rsid w:val="00B73FA7"/>
    <w:rsid w:val="00B904EC"/>
    <w:rsid w:val="00BA00A2"/>
    <w:rsid w:val="00BB0DA9"/>
    <w:rsid w:val="00BB469B"/>
    <w:rsid w:val="00BB66E7"/>
    <w:rsid w:val="00BD14FC"/>
    <w:rsid w:val="00BD57EB"/>
    <w:rsid w:val="00BD5FC3"/>
    <w:rsid w:val="00BD7DF8"/>
    <w:rsid w:val="00BE24A5"/>
    <w:rsid w:val="00BF02D8"/>
    <w:rsid w:val="00BF1D06"/>
    <w:rsid w:val="00BF7CEF"/>
    <w:rsid w:val="00C00FA9"/>
    <w:rsid w:val="00C01325"/>
    <w:rsid w:val="00C15E35"/>
    <w:rsid w:val="00C177AB"/>
    <w:rsid w:val="00C225C0"/>
    <w:rsid w:val="00C2356D"/>
    <w:rsid w:val="00C25D50"/>
    <w:rsid w:val="00C26077"/>
    <w:rsid w:val="00C27E3C"/>
    <w:rsid w:val="00C3168C"/>
    <w:rsid w:val="00C44A43"/>
    <w:rsid w:val="00C44C75"/>
    <w:rsid w:val="00C55F19"/>
    <w:rsid w:val="00C56C61"/>
    <w:rsid w:val="00C604BB"/>
    <w:rsid w:val="00C630ED"/>
    <w:rsid w:val="00C87D9D"/>
    <w:rsid w:val="00C91232"/>
    <w:rsid w:val="00C92EDF"/>
    <w:rsid w:val="00C945B1"/>
    <w:rsid w:val="00CA0130"/>
    <w:rsid w:val="00CA0DFB"/>
    <w:rsid w:val="00CA3105"/>
    <w:rsid w:val="00CB78B1"/>
    <w:rsid w:val="00CC3E5B"/>
    <w:rsid w:val="00CD7DF8"/>
    <w:rsid w:val="00CE24BF"/>
    <w:rsid w:val="00CE4CEC"/>
    <w:rsid w:val="00CE7DBA"/>
    <w:rsid w:val="00CF12AE"/>
    <w:rsid w:val="00D03B36"/>
    <w:rsid w:val="00D061BD"/>
    <w:rsid w:val="00D06E15"/>
    <w:rsid w:val="00D1058E"/>
    <w:rsid w:val="00D13849"/>
    <w:rsid w:val="00D13B61"/>
    <w:rsid w:val="00D17A16"/>
    <w:rsid w:val="00D204DF"/>
    <w:rsid w:val="00D261C4"/>
    <w:rsid w:val="00D26FC3"/>
    <w:rsid w:val="00D31581"/>
    <w:rsid w:val="00D4348B"/>
    <w:rsid w:val="00D44D39"/>
    <w:rsid w:val="00D55C69"/>
    <w:rsid w:val="00D55D7A"/>
    <w:rsid w:val="00D638C9"/>
    <w:rsid w:val="00D67D31"/>
    <w:rsid w:val="00D76486"/>
    <w:rsid w:val="00D77D08"/>
    <w:rsid w:val="00D805A4"/>
    <w:rsid w:val="00D87946"/>
    <w:rsid w:val="00D91B65"/>
    <w:rsid w:val="00D933C0"/>
    <w:rsid w:val="00D93997"/>
    <w:rsid w:val="00DA1F23"/>
    <w:rsid w:val="00DA7B56"/>
    <w:rsid w:val="00DC563A"/>
    <w:rsid w:val="00DE5F7E"/>
    <w:rsid w:val="00DF6C2C"/>
    <w:rsid w:val="00E01E7F"/>
    <w:rsid w:val="00E037B1"/>
    <w:rsid w:val="00E16EBF"/>
    <w:rsid w:val="00E20BDB"/>
    <w:rsid w:val="00E228BB"/>
    <w:rsid w:val="00E22E21"/>
    <w:rsid w:val="00E33025"/>
    <w:rsid w:val="00E34BE1"/>
    <w:rsid w:val="00E37B95"/>
    <w:rsid w:val="00E43097"/>
    <w:rsid w:val="00E47F9E"/>
    <w:rsid w:val="00E637A1"/>
    <w:rsid w:val="00E670E3"/>
    <w:rsid w:val="00E67C47"/>
    <w:rsid w:val="00E71C4F"/>
    <w:rsid w:val="00E87F3C"/>
    <w:rsid w:val="00E90DF4"/>
    <w:rsid w:val="00E9115A"/>
    <w:rsid w:val="00E91748"/>
    <w:rsid w:val="00EA032B"/>
    <w:rsid w:val="00EA25F5"/>
    <w:rsid w:val="00EA6919"/>
    <w:rsid w:val="00EB7F7C"/>
    <w:rsid w:val="00ED2789"/>
    <w:rsid w:val="00ED3424"/>
    <w:rsid w:val="00ED4A0A"/>
    <w:rsid w:val="00ED4F11"/>
    <w:rsid w:val="00EE3563"/>
    <w:rsid w:val="00EE716A"/>
    <w:rsid w:val="00EF5676"/>
    <w:rsid w:val="00F11F33"/>
    <w:rsid w:val="00F15E5E"/>
    <w:rsid w:val="00F2439E"/>
    <w:rsid w:val="00F25AEF"/>
    <w:rsid w:val="00F352AF"/>
    <w:rsid w:val="00F370EB"/>
    <w:rsid w:val="00F452CE"/>
    <w:rsid w:val="00F517AE"/>
    <w:rsid w:val="00F53169"/>
    <w:rsid w:val="00F53F47"/>
    <w:rsid w:val="00F64575"/>
    <w:rsid w:val="00F67B3D"/>
    <w:rsid w:val="00F72839"/>
    <w:rsid w:val="00F72EA5"/>
    <w:rsid w:val="00F75135"/>
    <w:rsid w:val="00F75D15"/>
    <w:rsid w:val="00F91377"/>
    <w:rsid w:val="00FB2972"/>
    <w:rsid w:val="00FD7BA8"/>
    <w:rsid w:val="00FF0AF6"/>
    <w:rsid w:val="00FF5C69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279917"/>
  <w14:defaultImageDpi w14:val="0"/>
  <w15:docId w15:val="{BBEF26BC-BD50-45A9-8052-97804AB67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849"/>
    <w:pPr>
      <w:spacing w:after="120"/>
      <w:ind w:firstLine="709"/>
      <w:jc w:val="both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13849"/>
    <w:pPr>
      <w:jc w:val="right"/>
    </w:pPr>
    <w:rPr>
      <w:w w:val="80"/>
      <w:lang w:eastAsia="ru-RU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D13849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Pr>
      <w:rFonts w:cs="Times New Roman"/>
      <w:sz w:val="24"/>
      <w:szCs w:val="24"/>
    </w:rPr>
  </w:style>
  <w:style w:type="character" w:styleId="a7">
    <w:name w:val="page number"/>
    <w:basedOn w:val="a0"/>
    <w:uiPriority w:val="99"/>
    <w:rsid w:val="00D13849"/>
    <w:rPr>
      <w:rFonts w:cs="Times New Roman"/>
    </w:rPr>
  </w:style>
  <w:style w:type="paragraph" w:customStyle="1" w:styleId="Standard">
    <w:name w:val="Standard"/>
    <w:rsid w:val="00E47F9E"/>
    <w:pPr>
      <w:widowControl w:val="0"/>
      <w:suppressAutoHyphens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styleId="a8">
    <w:name w:val="Balloon Text"/>
    <w:basedOn w:val="a"/>
    <w:link w:val="a9"/>
    <w:uiPriority w:val="99"/>
    <w:semiHidden/>
    <w:rsid w:val="001F4AF4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Pr>
      <w:rFonts w:ascii="Segoe UI" w:hAnsi="Segoe UI" w:cs="Segoe UI"/>
      <w:sz w:val="18"/>
      <w:szCs w:val="18"/>
    </w:rPr>
  </w:style>
  <w:style w:type="paragraph" w:styleId="aa">
    <w:name w:val="footer"/>
    <w:basedOn w:val="a"/>
    <w:link w:val="ab"/>
    <w:uiPriority w:val="99"/>
    <w:rsid w:val="00B60650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locked/>
    <w:rsid w:val="00B60650"/>
    <w:rPr>
      <w:rFonts w:cs="Times New Roman"/>
      <w:sz w:val="24"/>
    </w:rPr>
  </w:style>
  <w:style w:type="paragraph" w:customStyle="1" w:styleId="ac">
    <w:name w:val="Знак Знак Знак Знак Знак Знак"/>
    <w:basedOn w:val="a"/>
    <w:rsid w:val="00470A46"/>
    <w:pPr>
      <w:spacing w:after="0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4524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4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4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4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4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4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4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4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4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4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8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1857</Words>
  <Characters>1060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Реєстр</vt:lpstr>
    </vt:vector>
  </TitlesOfParts>
  <Company>VR</Company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Реєстр</dc:title>
  <dc:subject/>
  <dc:creator>User_UKS</dc:creator>
  <cp:keywords/>
  <dc:description/>
  <cp:lastModifiedBy>Вишневська Катерина Олександрівна</cp:lastModifiedBy>
  <cp:revision>6</cp:revision>
  <cp:lastPrinted>2020-06-11T08:41:00Z</cp:lastPrinted>
  <dcterms:created xsi:type="dcterms:W3CDTF">2020-06-11T05:55:00Z</dcterms:created>
  <dcterms:modified xsi:type="dcterms:W3CDTF">2020-06-12T12:29:00Z</dcterms:modified>
</cp:coreProperties>
</file>