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4D1F1B" w:rsidRDefault="00CE6A4B" w:rsidP="004D1F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CE6A4B" w:rsidRPr="004D1F1B" w:rsidRDefault="00CE6A4B" w:rsidP="004D1F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ind w:left="3540" w:right="-2" w:firstLine="708"/>
        <w:jc w:val="right"/>
        <w:rPr>
          <w:rFonts w:ascii="Times New Roman" w:hAnsi="Times New Roman"/>
          <w:b/>
          <w:caps/>
          <w:sz w:val="28"/>
          <w:szCs w:val="28"/>
          <w:lang w:val="uk-UA"/>
        </w:rPr>
      </w:pPr>
      <w:r w:rsidRPr="004D1F1B">
        <w:rPr>
          <w:rFonts w:ascii="Times New Roman" w:hAnsi="Times New Roman"/>
          <w:b/>
          <w:caps/>
          <w:sz w:val="28"/>
          <w:szCs w:val="28"/>
          <w:lang w:val="uk-UA"/>
        </w:rPr>
        <w:t xml:space="preserve">Верховна Рада України </w:t>
      </w:r>
    </w:p>
    <w:p w:rsidR="004D1F1B" w:rsidRPr="004D1F1B" w:rsidRDefault="004D1F1B" w:rsidP="004D1F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D1F1B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України», статті 89 Регламенту Верховної </w:t>
      </w:r>
      <w:r w:rsidRPr="004D1F1B">
        <w:rPr>
          <w:rFonts w:ascii="Times New Roman" w:hAnsi="Times New Roman"/>
          <w:sz w:val="28"/>
          <w:szCs w:val="28"/>
          <w:lang w:val="uk-UA"/>
        </w:rPr>
        <w:br/>
        <w:t>Ради України в порядку законодавчої ініціативи вноситься на розгляд Верховної Ради України проект Закону України «</w:t>
      </w:r>
      <w:r w:rsidRPr="004D1F1B">
        <w:rPr>
          <w:rFonts w:ascii="Times New Roman" w:hAnsi="Times New Roman"/>
          <w:bCs/>
          <w:sz w:val="28"/>
          <w:szCs w:val="28"/>
          <w:shd w:val="clear" w:color="auto" w:fill="FEFFFE"/>
          <w:lang w:val="uk-UA"/>
        </w:rPr>
        <w:t xml:space="preserve">Про внесення змін до статті </w:t>
      </w:r>
      <w:r w:rsidRPr="004D1F1B">
        <w:rPr>
          <w:rFonts w:ascii="Times New Roman" w:hAnsi="Times New Roman"/>
          <w:bCs/>
          <w:sz w:val="28"/>
          <w:szCs w:val="28"/>
          <w:lang w:val="uk-UA"/>
        </w:rPr>
        <w:t>188</w:t>
      </w:r>
      <w:r w:rsidRPr="004D1F1B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19</w:t>
      </w:r>
      <w:r w:rsidRPr="004D1F1B">
        <w:rPr>
          <w:rFonts w:ascii="Times New Roman" w:hAnsi="Times New Roman"/>
          <w:bCs/>
          <w:sz w:val="28"/>
          <w:szCs w:val="28"/>
          <w:shd w:val="clear" w:color="auto" w:fill="FEFFFE"/>
          <w:lang w:val="uk-UA"/>
        </w:rPr>
        <w:t xml:space="preserve"> Кодексу України про адміністративні правопорушення щодо посилення відповідальності за </w:t>
      </w:r>
      <w:r w:rsidRPr="004D1F1B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невиконання законних вимог народного депутата України, Рахункової палати, члена Рахункової палати</w:t>
      </w:r>
      <w:r w:rsidRPr="004D1F1B">
        <w:rPr>
          <w:rFonts w:ascii="Times New Roman" w:hAnsi="Times New Roman"/>
          <w:sz w:val="28"/>
          <w:szCs w:val="28"/>
          <w:lang w:val="uk-UA"/>
        </w:rPr>
        <w:t>».</w:t>
      </w:r>
    </w:p>
    <w:p w:rsidR="004D1F1B" w:rsidRPr="004D1F1B" w:rsidRDefault="004D1F1B" w:rsidP="004D1F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ind w:firstLine="709"/>
        <w:jc w:val="both"/>
        <w:rPr>
          <w:rStyle w:val="st42"/>
        </w:rPr>
      </w:pPr>
      <w:r w:rsidRPr="004D1F1B">
        <w:rPr>
          <w:rFonts w:ascii="Times New Roman" w:hAnsi="Times New Roman"/>
          <w:sz w:val="28"/>
          <w:szCs w:val="28"/>
          <w:lang w:val="uk-UA"/>
        </w:rPr>
        <w:t>Доповідатиме законопроект під час його ро</w:t>
      </w:r>
      <w:r>
        <w:rPr>
          <w:rFonts w:ascii="Times New Roman" w:hAnsi="Times New Roman"/>
          <w:sz w:val="28"/>
          <w:szCs w:val="28"/>
          <w:lang w:val="uk-UA"/>
        </w:rPr>
        <w:t xml:space="preserve">згляду на </w:t>
      </w:r>
      <w:r w:rsidRPr="004D1F1B">
        <w:rPr>
          <w:rFonts w:ascii="Times New Roman" w:hAnsi="Times New Roman"/>
          <w:sz w:val="28"/>
          <w:szCs w:val="28"/>
          <w:lang w:val="uk-UA"/>
        </w:rPr>
        <w:t>пленарному засіданні Верховної Ради Ук</w:t>
      </w:r>
      <w:r>
        <w:rPr>
          <w:rFonts w:ascii="Times New Roman" w:hAnsi="Times New Roman"/>
          <w:sz w:val="28"/>
          <w:szCs w:val="28"/>
          <w:lang w:val="uk-UA"/>
        </w:rPr>
        <w:t>раїни народний депутат України Стефанчук Р.О</w:t>
      </w:r>
      <w:r w:rsidRPr="004D1F1B">
        <w:rPr>
          <w:rStyle w:val="st42"/>
          <w:sz w:val="28"/>
          <w:szCs w:val="28"/>
          <w:lang w:val="uk-UA"/>
        </w:rPr>
        <w:t>.</w:t>
      </w:r>
    </w:p>
    <w:p w:rsidR="004D1F1B" w:rsidRPr="004D1F1B" w:rsidRDefault="004D1F1B" w:rsidP="004D1F1B">
      <w:pPr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  <w:r w:rsidRPr="004D1F1B">
        <w:rPr>
          <w:rStyle w:val="st42"/>
          <w:sz w:val="28"/>
          <w:szCs w:val="28"/>
          <w:lang w:val="uk-UA"/>
        </w:rPr>
        <w:t>Додатки:</w:t>
      </w:r>
    </w:p>
    <w:p w:rsidR="004D1F1B" w:rsidRPr="004D1F1B" w:rsidRDefault="004D1F1B" w:rsidP="004D1F1B">
      <w:pPr>
        <w:shd w:val="clear" w:color="auto" w:fill="FFFFFF"/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</w:p>
    <w:p w:rsidR="004D1F1B" w:rsidRPr="004D1F1B" w:rsidRDefault="00135441" w:rsidP="004D1F1B">
      <w:pPr>
        <w:shd w:val="clear" w:color="auto" w:fill="FFFFFF"/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1)</w:t>
      </w:r>
      <w:r>
        <w:rPr>
          <w:rStyle w:val="st42"/>
          <w:sz w:val="28"/>
          <w:szCs w:val="28"/>
          <w:lang w:val="uk-UA"/>
        </w:rPr>
        <w:tab/>
        <w:t>проект Закону України на 1</w:t>
      </w:r>
      <w:r w:rsidR="004D1F1B" w:rsidRPr="004D1F1B">
        <w:rPr>
          <w:rStyle w:val="st42"/>
          <w:sz w:val="28"/>
          <w:szCs w:val="28"/>
          <w:lang w:val="uk-UA"/>
        </w:rPr>
        <w:t xml:space="preserve"> арк.;</w:t>
      </w:r>
    </w:p>
    <w:p w:rsidR="004D1F1B" w:rsidRPr="004D1F1B" w:rsidRDefault="004D1F1B" w:rsidP="004D1F1B">
      <w:pPr>
        <w:shd w:val="clear" w:color="auto" w:fill="FFFFFF"/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  <w:r w:rsidRPr="004D1F1B">
        <w:rPr>
          <w:rStyle w:val="st42"/>
          <w:sz w:val="28"/>
          <w:szCs w:val="28"/>
          <w:lang w:val="uk-UA"/>
        </w:rPr>
        <w:t>2)</w:t>
      </w:r>
      <w:r w:rsidRPr="004D1F1B">
        <w:rPr>
          <w:rStyle w:val="st42"/>
          <w:sz w:val="28"/>
          <w:szCs w:val="28"/>
          <w:lang w:val="uk-UA"/>
        </w:rPr>
        <w:tab/>
        <w:t>порівняльна таблиця</w:t>
      </w:r>
      <w:r w:rsidR="00135441">
        <w:rPr>
          <w:rStyle w:val="st42"/>
          <w:sz w:val="28"/>
          <w:szCs w:val="28"/>
          <w:lang w:val="uk-UA"/>
        </w:rPr>
        <w:t xml:space="preserve"> до проекту Закону України на 2</w:t>
      </w:r>
      <w:r w:rsidRPr="004D1F1B">
        <w:rPr>
          <w:rStyle w:val="st42"/>
          <w:sz w:val="28"/>
          <w:szCs w:val="28"/>
          <w:lang w:val="uk-UA"/>
        </w:rPr>
        <w:t xml:space="preserve"> арк.;</w:t>
      </w:r>
    </w:p>
    <w:p w:rsidR="004D1F1B" w:rsidRPr="004D1F1B" w:rsidRDefault="004D1F1B" w:rsidP="004D1F1B">
      <w:pPr>
        <w:shd w:val="clear" w:color="auto" w:fill="FFFFFF"/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  <w:r w:rsidRPr="004D1F1B">
        <w:rPr>
          <w:rStyle w:val="st42"/>
          <w:sz w:val="28"/>
          <w:szCs w:val="28"/>
          <w:lang w:val="uk-UA"/>
        </w:rPr>
        <w:t>3)</w:t>
      </w:r>
      <w:r w:rsidRPr="004D1F1B">
        <w:rPr>
          <w:rStyle w:val="st42"/>
          <w:sz w:val="28"/>
          <w:szCs w:val="28"/>
          <w:lang w:val="uk-UA"/>
        </w:rPr>
        <w:tab/>
        <w:t>пояснювальна записка</w:t>
      </w:r>
      <w:r w:rsidR="00135441">
        <w:rPr>
          <w:rStyle w:val="st42"/>
          <w:sz w:val="28"/>
          <w:szCs w:val="28"/>
          <w:lang w:val="uk-UA"/>
        </w:rPr>
        <w:t xml:space="preserve"> до проекту Закону України на 2</w:t>
      </w:r>
      <w:r w:rsidRPr="004D1F1B">
        <w:rPr>
          <w:rStyle w:val="st42"/>
          <w:sz w:val="28"/>
          <w:szCs w:val="28"/>
          <w:lang w:val="uk-UA"/>
        </w:rPr>
        <w:t xml:space="preserve"> арк.;</w:t>
      </w:r>
    </w:p>
    <w:p w:rsidR="004D1F1B" w:rsidRPr="004D1F1B" w:rsidRDefault="004D1F1B" w:rsidP="004D1F1B">
      <w:pPr>
        <w:shd w:val="clear" w:color="auto" w:fill="FFFFFF"/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  <w:r w:rsidRPr="004D1F1B">
        <w:rPr>
          <w:rStyle w:val="st42"/>
          <w:sz w:val="28"/>
          <w:szCs w:val="28"/>
          <w:lang w:val="uk-UA"/>
        </w:rPr>
        <w:t>4)</w:t>
      </w:r>
      <w:r w:rsidRPr="004D1F1B">
        <w:rPr>
          <w:rStyle w:val="st42"/>
          <w:sz w:val="28"/>
          <w:szCs w:val="28"/>
          <w:lang w:val="uk-UA"/>
        </w:rPr>
        <w:tab/>
        <w:t>проект Постан</w:t>
      </w:r>
      <w:r w:rsidR="00135441">
        <w:rPr>
          <w:rStyle w:val="st42"/>
          <w:sz w:val="28"/>
          <w:szCs w:val="28"/>
          <w:lang w:val="uk-UA"/>
        </w:rPr>
        <w:t>ови Верховної Ради України на 1</w:t>
      </w:r>
      <w:r w:rsidRPr="004D1F1B">
        <w:rPr>
          <w:rStyle w:val="st42"/>
          <w:sz w:val="28"/>
          <w:szCs w:val="28"/>
          <w:lang w:val="uk-UA"/>
        </w:rPr>
        <w:t xml:space="preserve"> арк.;</w:t>
      </w:r>
    </w:p>
    <w:p w:rsidR="004D1F1B" w:rsidRPr="004D1F1B" w:rsidRDefault="004D1F1B" w:rsidP="004D1F1B">
      <w:pPr>
        <w:shd w:val="clear" w:color="auto" w:fill="FFFFFF"/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  <w:r w:rsidRPr="004D1F1B">
        <w:rPr>
          <w:rStyle w:val="st42"/>
          <w:sz w:val="28"/>
          <w:szCs w:val="28"/>
          <w:lang w:val="uk-UA"/>
        </w:rPr>
        <w:t>5)</w:t>
      </w:r>
      <w:r w:rsidRPr="004D1F1B">
        <w:rPr>
          <w:rStyle w:val="st42"/>
          <w:sz w:val="28"/>
          <w:szCs w:val="28"/>
          <w:lang w:val="uk-UA"/>
        </w:rPr>
        <w:tab/>
        <w:t>електронні копії вищезазначених документів.</w:t>
      </w:r>
    </w:p>
    <w:p w:rsidR="004D1F1B" w:rsidRPr="004D1F1B" w:rsidRDefault="004D1F1B" w:rsidP="004D1F1B">
      <w:pPr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ind w:firstLine="709"/>
        <w:jc w:val="both"/>
        <w:rPr>
          <w:rStyle w:val="st42"/>
          <w:sz w:val="28"/>
          <w:szCs w:val="28"/>
          <w:lang w:val="uk-UA"/>
        </w:rPr>
      </w:pPr>
    </w:p>
    <w:p w:rsidR="004D1F1B" w:rsidRPr="004D1F1B" w:rsidRDefault="004D1F1B" w:rsidP="004D1F1B">
      <w:pPr>
        <w:spacing w:after="0"/>
        <w:jc w:val="both"/>
        <w:rPr>
          <w:rFonts w:ascii="Times New Roman" w:hAnsi="Times New Roman"/>
          <w:b/>
          <w:szCs w:val="24"/>
        </w:rPr>
      </w:pPr>
      <w:r w:rsidRPr="004D1F1B">
        <w:rPr>
          <w:rStyle w:val="st42"/>
          <w:b/>
          <w:sz w:val="28"/>
          <w:szCs w:val="28"/>
          <w:lang w:val="uk-UA"/>
        </w:rPr>
        <w:t xml:space="preserve">Народний депутат України </w:t>
      </w:r>
      <w:r w:rsidRPr="004D1F1B">
        <w:rPr>
          <w:rStyle w:val="st42"/>
          <w:b/>
          <w:sz w:val="28"/>
          <w:szCs w:val="28"/>
          <w:lang w:val="uk-UA"/>
        </w:rPr>
        <w:tab/>
      </w:r>
      <w:r w:rsidRPr="004D1F1B">
        <w:rPr>
          <w:rStyle w:val="st42"/>
          <w:b/>
          <w:sz w:val="28"/>
          <w:szCs w:val="28"/>
          <w:lang w:val="uk-UA"/>
        </w:rPr>
        <w:tab/>
      </w:r>
      <w:r w:rsidRPr="004D1F1B">
        <w:rPr>
          <w:rStyle w:val="st42"/>
          <w:b/>
          <w:sz w:val="28"/>
          <w:szCs w:val="28"/>
          <w:lang w:val="uk-UA"/>
        </w:rPr>
        <w:tab/>
      </w:r>
      <w:r w:rsidRPr="004D1F1B">
        <w:rPr>
          <w:rStyle w:val="st42"/>
          <w:b/>
          <w:sz w:val="28"/>
          <w:szCs w:val="28"/>
          <w:lang w:val="uk-UA"/>
        </w:rPr>
        <w:tab/>
      </w:r>
      <w:r w:rsidRPr="004D1F1B">
        <w:rPr>
          <w:rStyle w:val="st42"/>
          <w:b/>
          <w:sz w:val="28"/>
          <w:szCs w:val="28"/>
          <w:lang w:val="uk-UA"/>
        </w:rPr>
        <w:tab/>
      </w:r>
      <w:r w:rsidRPr="004D1F1B">
        <w:rPr>
          <w:rStyle w:val="st42"/>
          <w:b/>
          <w:sz w:val="28"/>
          <w:szCs w:val="28"/>
          <w:lang w:val="uk-UA"/>
        </w:rPr>
        <w:tab/>
        <w:t>Стефанчук Р.О.</w:t>
      </w:r>
    </w:p>
    <w:p w:rsidR="00CE6A4B" w:rsidRPr="004D1F1B" w:rsidRDefault="00CE6A4B" w:rsidP="004D1F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6A4B" w:rsidRPr="004D1F1B" w:rsidRDefault="00CE6A4B" w:rsidP="004D1F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4D1F1B" w:rsidRDefault="00CE6A4B" w:rsidP="004D1F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4D1F1B" w:rsidRDefault="00CE6A4B" w:rsidP="004D1F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4D1F1B" w:rsidSect="00A75952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C6D" w:rsidRDefault="00523C6D" w:rsidP="005E306B">
      <w:pPr>
        <w:spacing w:after="0" w:line="240" w:lineRule="auto"/>
      </w:pPr>
      <w:r>
        <w:separator/>
      </w:r>
    </w:p>
  </w:endnote>
  <w:endnote w:type="continuationSeparator" w:id="0">
    <w:p w:rsidR="00523C6D" w:rsidRDefault="00523C6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C6D" w:rsidRDefault="00523C6D" w:rsidP="005E306B">
      <w:pPr>
        <w:spacing w:after="0" w:line="240" w:lineRule="auto"/>
      </w:pPr>
      <w:r>
        <w:separator/>
      </w:r>
    </w:p>
  </w:footnote>
  <w:footnote w:type="continuationSeparator" w:id="0">
    <w:p w:rsidR="00523C6D" w:rsidRDefault="00523C6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5441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44FE9"/>
    <w:rsid w:val="003B0014"/>
    <w:rsid w:val="003D1CBA"/>
    <w:rsid w:val="00451750"/>
    <w:rsid w:val="00484AA1"/>
    <w:rsid w:val="004D1F1B"/>
    <w:rsid w:val="004E4F5C"/>
    <w:rsid w:val="004F7B8A"/>
    <w:rsid w:val="0050620F"/>
    <w:rsid w:val="00523C6D"/>
    <w:rsid w:val="0055005A"/>
    <w:rsid w:val="005A4728"/>
    <w:rsid w:val="005E306B"/>
    <w:rsid w:val="005F20B5"/>
    <w:rsid w:val="0066623D"/>
    <w:rsid w:val="006F10E8"/>
    <w:rsid w:val="006F422D"/>
    <w:rsid w:val="00713E93"/>
    <w:rsid w:val="0073224C"/>
    <w:rsid w:val="007978F8"/>
    <w:rsid w:val="007A0F78"/>
    <w:rsid w:val="007F53B3"/>
    <w:rsid w:val="00877429"/>
    <w:rsid w:val="00945B68"/>
    <w:rsid w:val="009533B4"/>
    <w:rsid w:val="00957D31"/>
    <w:rsid w:val="009A720A"/>
    <w:rsid w:val="009C0581"/>
    <w:rsid w:val="00A00059"/>
    <w:rsid w:val="00A20239"/>
    <w:rsid w:val="00A75952"/>
    <w:rsid w:val="00A833C8"/>
    <w:rsid w:val="00AD7F82"/>
    <w:rsid w:val="00BD0801"/>
    <w:rsid w:val="00BF1E95"/>
    <w:rsid w:val="00C11FB6"/>
    <w:rsid w:val="00C27AE9"/>
    <w:rsid w:val="00C34FAE"/>
    <w:rsid w:val="00CC39A1"/>
    <w:rsid w:val="00CD4A38"/>
    <w:rsid w:val="00CE3E1B"/>
    <w:rsid w:val="00CE6A4B"/>
    <w:rsid w:val="00D20959"/>
    <w:rsid w:val="00D242C2"/>
    <w:rsid w:val="00D57E1B"/>
    <w:rsid w:val="00D929D7"/>
    <w:rsid w:val="00EE1F6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4D1F1B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1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975BA-4F4A-4681-87E5-BC92A6AF89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F74CFB-28F2-4FE1-9A75-866E3D0B27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4711AB-25D0-4B39-BF0C-C567D0C91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CDE57C-3A81-41A0-928B-6E3BCE62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2020-04-17T07:58:00Z</dcterms:created>
  <dcterms:modified xsi:type="dcterms:W3CDTF">2020-04-17T07:58:00Z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