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4B2" w:rsidRPr="005454B2" w:rsidRDefault="00B32EA3" w:rsidP="005454B2">
      <w:pPr>
        <w:keepNext/>
        <w:ind w:left="4962"/>
        <w:jc w:val="right"/>
        <w:outlineLvl w:val="0"/>
        <w:rPr>
          <w:bCs/>
          <w:sz w:val="28"/>
          <w:szCs w:val="20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</w:t>
      </w:r>
      <w:proofErr w:type="spellStart"/>
      <w:r w:rsidR="005454B2" w:rsidRPr="005454B2">
        <w:rPr>
          <w:bCs/>
          <w:sz w:val="28"/>
          <w:szCs w:val="20"/>
          <w:u w:val="single"/>
        </w:rPr>
        <w:t>Проєкт</w:t>
      </w:r>
      <w:proofErr w:type="spellEnd"/>
    </w:p>
    <w:p w:rsidR="005454B2" w:rsidRDefault="00E21793" w:rsidP="005454B2">
      <w:pPr>
        <w:ind w:left="4820"/>
        <w:jc w:val="both"/>
        <w:rPr>
          <w:sz w:val="28"/>
          <w:szCs w:val="20"/>
        </w:rPr>
      </w:pPr>
      <w:r>
        <w:rPr>
          <w:sz w:val="28"/>
          <w:szCs w:val="20"/>
        </w:rPr>
        <w:t>Вноситься н</w:t>
      </w:r>
      <w:r w:rsidR="005454B2" w:rsidRPr="005454B2">
        <w:rPr>
          <w:sz w:val="28"/>
          <w:szCs w:val="20"/>
        </w:rPr>
        <w:t>ародним депутат</w:t>
      </w:r>
      <w:r w:rsidR="007D7D3F">
        <w:rPr>
          <w:sz w:val="28"/>
          <w:szCs w:val="20"/>
        </w:rPr>
        <w:t>ом</w:t>
      </w:r>
      <w:r w:rsidR="005454B2" w:rsidRPr="005454B2">
        <w:rPr>
          <w:sz w:val="28"/>
          <w:szCs w:val="20"/>
        </w:rPr>
        <w:t xml:space="preserve"> України – </w:t>
      </w:r>
      <w:r w:rsidR="007D7D3F">
        <w:rPr>
          <w:sz w:val="28"/>
          <w:szCs w:val="20"/>
        </w:rPr>
        <w:t xml:space="preserve">Головою </w:t>
      </w:r>
      <w:r w:rsidR="005454B2" w:rsidRPr="005454B2">
        <w:rPr>
          <w:sz w:val="28"/>
          <w:szCs w:val="20"/>
        </w:rPr>
        <w:t xml:space="preserve">Комітету Верховної Ради України з питань прав людини, </w:t>
      </w:r>
      <w:proofErr w:type="spellStart"/>
      <w:r w:rsidR="005454B2" w:rsidRPr="005454B2">
        <w:rPr>
          <w:sz w:val="28"/>
          <w:szCs w:val="20"/>
        </w:rPr>
        <w:t>деокупації</w:t>
      </w:r>
      <w:proofErr w:type="spellEnd"/>
      <w:r w:rsidR="005454B2" w:rsidRPr="005454B2">
        <w:rPr>
          <w:sz w:val="28"/>
          <w:szCs w:val="20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7D7D3F" w:rsidRPr="005454B2" w:rsidRDefault="007D7D3F" w:rsidP="005454B2">
      <w:pPr>
        <w:ind w:left="4820"/>
        <w:jc w:val="both"/>
        <w:rPr>
          <w:sz w:val="28"/>
          <w:szCs w:val="20"/>
        </w:rPr>
      </w:pPr>
      <w:proofErr w:type="spellStart"/>
      <w:r>
        <w:rPr>
          <w:sz w:val="28"/>
          <w:szCs w:val="20"/>
        </w:rPr>
        <w:t>Лубінцем</w:t>
      </w:r>
      <w:proofErr w:type="spellEnd"/>
      <w:r>
        <w:rPr>
          <w:sz w:val="28"/>
          <w:szCs w:val="20"/>
        </w:rPr>
        <w:t xml:space="preserve"> Д.В.</w:t>
      </w:r>
    </w:p>
    <w:p w:rsidR="005454B2" w:rsidRDefault="005454B2" w:rsidP="005454B2">
      <w:pPr>
        <w:jc w:val="right"/>
        <w:rPr>
          <w:sz w:val="28"/>
          <w:szCs w:val="20"/>
        </w:rPr>
      </w:pPr>
    </w:p>
    <w:p w:rsidR="00803C58" w:rsidRPr="005454B2" w:rsidRDefault="00803C58" w:rsidP="005454B2">
      <w:pPr>
        <w:jc w:val="right"/>
        <w:rPr>
          <w:sz w:val="28"/>
          <w:szCs w:val="20"/>
        </w:rPr>
      </w:pPr>
    </w:p>
    <w:p w:rsidR="005454B2" w:rsidRPr="005454B2" w:rsidRDefault="005454B2" w:rsidP="005454B2">
      <w:pPr>
        <w:jc w:val="center"/>
        <w:rPr>
          <w:b/>
          <w:bCs/>
          <w:sz w:val="28"/>
          <w:szCs w:val="20"/>
        </w:rPr>
      </w:pPr>
    </w:p>
    <w:p w:rsidR="005454B2" w:rsidRPr="005454B2" w:rsidRDefault="005454B2" w:rsidP="005454B2">
      <w:pPr>
        <w:jc w:val="center"/>
        <w:rPr>
          <w:b/>
          <w:bCs/>
          <w:sz w:val="28"/>
          <w:szCs w:val="20"/>
        </w:rPr>
      </w:pPr>
    </w:p>
    <w:p w:rsidR="005454B2" w:rsidRPr="005454B2" w:rsidRDefault="005454B2" w:rsidP="005454B2">
      <w:pPr>
        <w:keepNext/>
        <w:jc w:val="center"/>
        <w:outlineLvl w:val="5"/>
        <w:rPr>
          <w:sz w:val="28"/>
          <w:szCs w:val="20"/>
        </w:rPr>
      </w:pPr>
      <w:r w:rsidRPr="005454B2">
        <w:rPr>
          <w:sz w:val="28"/>
          <w:szCs w:val="20"/>
        </w:rPr>
        <w:t>П О С Т А Н О В А</w:t>
      </w:r>
    </w:p>
    <w:p w:rsidR="005454B2" w:rsidRPr="005454B2" w:rsidRDefault="005454B2" w:rsidP="005454B2">
      <w:pPr>
        <w:jc w:val="center"/>
        <w:rPr>
          <w:b/>
          <w:bCs/>
          <w:sz w:val="28"/>
          <w:szCs w:val="20"/>
        </w:rPr>
      </w:pPr>
      <w:r w:rsidRPr="005454B2">
        <w:rPr>
          <w:sz w:val="28"/>
          <w:szCs w:val="20"/>
        </w:rPr>
        <w:t>ВЕРХОВНОЇ  РАДИ  УКРАЇНИ</w:t>
      </w:r>
    </w:p>
    <w:p w:rsidR="008C11B0" w:rsidRPr="004F5E7D" w:rsidRDefault="008C11B0" w:rsidP="005454B2">
      <w:pPr>
        <w:pStyle w:val="4"/>
        <w:ind w:firstLine="5103"/>
        <w:jc w:val="both"/>
        <w:rPr>
          <w:bCs/>
          <w:sz w:val="28"/>
        </w:rPr>
      </w:pPr>
    </w:p>
    <w:p w:rsidR="008C11B0" w:rsidRPr="004F5E7D" w:rsidRDefault="008C11B0" w:rsidP="008C11B0">
      <w:pPr>
        <w:jc w:val="center"/>
        <w:rPr>
          <w:sz w:val="28"/>
        </w:rPr>
      </w:pPr>
    </w:p>
    <w:p w:rsidR="009B3E53" w:rsidRDefault="008C11B0" w:rsidP="005454B2">
      <w:pPr>
        <w:jc w:val="center"/>
        <w:rPr>
          <w:bCs/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proofErr w:type="spellStart"/>
      <w:r w:rsidR="005454B2" w:rsidRPr="005454B2">
        <w:rPr>
          <w:bCs/>
          <w:sz w:val="28"/>
          <w:szCs w:val="28"/>
        </w:rPr>
        <w:t>проєкту</w:t>
      </w:r>
      <w:proofErr w:type="spellEnd"/>
      <w:r w:rsidR="005454B2" w:rsidRPr="005454B2">
        <w:rPr>
          <w:bCs/>
          <w:sz w:val="28"/>
          <w:szCs w:val="28"/>
        </w:rPr>
        <w:t xml:space="preserve"> Закону України «</w:t>
      </w:r>
      <w:r w:rsidR="009B3E53" w:rsidRPr="009B3E53">
        <w:rPr>
          <w:bCs/>
          <w:sz w:val="28"/>
          <w:szCs w:val="28"/>
        </w:rPr>
        <w:t xml:space="preserve">Про тимчасові заходи забезпечення платоспроможності підприємств, які провадили господарську діяльність на тимчасово окупованих територіях </w:t>
      </w:r>
    </w:p>
    <w:p w:rsidR="005454B2" w:rsidRPr="005454B2" w:rsidRDefault="009B3E53" w:rsidP="005454B2">
      <w:pPr>
        <w:jc w:val="center"/>
        <w:rPr>
          <w:bCs/>
          <w:sz w:val="28"/>
          <w:szCs w:val="28"/>
        </w:rPr>
      </w:pPr>
      <w:r w:rsidRPr="009B3E53">
        <w:rPr>
          <w:bCs/>
          <w:sz w:val="28"/>
          <w:szCs w:val="28"/>
        </w:rPr>
        <w:t>у Донецькій та Луганській областях</w:t>
      </w:r>
      <w:r>
        <w:rPr>
          <w:bCs/>
          <w:sz w:val="28"/>
          <w:szCs w:val="28"/>
        </w:rPr>
        <w:t>»</w:t>
      </w:r>
    </w:p>
    <w:p w:rsidR="00ED363F" w:rsidRPr="00B32EA3" w:rsidRDefault="00ED363F" w:rsidP="00B32EA3">
      <w:pPr>
        <w:jc w:val="center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__________________________________________________________________</w:t>
      </w:r>
    </w:p>
    <w:p w:rsidR="00ED363F" w:rsidRDefault="00ED363F" w:rsidP="008C11B0">
      <w:pPr>
        <w:pStyle w:val="1"/>
        <w:ind w:firstLine="567"/>
        <w:rPr>
          <w:sz w:val="28"/>
        </w:rPr>
      </w:pPr>
    </w:p>
    <w:p w:rsidR="008C11B0" w:rsidRPr="00DE625C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DE625C">
        <w:rPr>
          <w:bCs/>
          <w:sz w:val="28"/>
        </w:rPr>
        <w:t>п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о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с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т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а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н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о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в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л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я</w:t>
      </w:r>
      <w:r w:rsidR="00146158" w:rsidRPr="00DE625C">
        <w:rPr>
          <w:bCs/>
          <w:sz w:val="28"/>
        </w:rPr>
        <w:t xml:space="preserve"> </w:t>
      </w:r>
      <w:r w:rsidRPr="00DE625C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Pr="009B3E53" w:rsidRDefault="008C11B0" w:rsidP="009B3E53">
      <w:pPr>
        <w:spacing w:before="120"/>
        <w:ind w:firstLine="567"/>
        <w:jc w:val="both"/>
        <w:rPr>
          <w:bCs/>
          <w:sz w:val="28"/>
          <w:szCs w:val="28"/>
        </w:rPr>
      </w:pPr>
      <w:r w:rsidRPr="009410AB">
        <w:rPr>
          <w:sz w:val="28"/>
          <w:szCs w:val="28"/>
        </w:rPr>
        <w:t xml:space="preserve">1. Прийняти за </w:t>
      </w:r>
      <w:r w:rsidR="00235867">
        <w:rPr>
          <w:sz w:val="28"/>
          <w:szCs w:val="28"/>
        </w:rPr>
        <w:t xml:space="preserve">основу </w:t>
      </w:r>
      <w:proofErr w:type="spellStart"/>
      <w:r w:rsidR="00773F94">
        <w:rPr>
          <w:bCs/>
          <w:sz w:val="28"/>
          <w:szCs w:val="28"/>
        </w:rPr>
        <w:t>проє</w:t>
      </w:r>
      <w:r w:rsidRPr="00E56061">
        <w:rPr>
          <w:bCs/>
          <w:sz w:val="28"/>
          <w:szCs w:val="28"/>
        </w:rPr>
        <w:t>кт</w:t>
      </w:r>
      <w:proofErr w:type="spellEnd"/>
      <w:r w:rsidRPr="00E56061">
        <w:rPr>
          <w:bCs/>
          <w:sz w:val="28"/>
          <w:szCs w:val="28"/>
        </w:rPr>
        <w:t xml:space="preserve"> </w:t>
      </w:r>
      <w:r w:rsidR="005454B2" w:rsidRPr="005454B2">
        <w:rPr>
          <w:bCs/>
          <w:sz w:val="28"/>
          <w:szCs w:val="28"/>
        </w:rPr>
        <w:t>Закону України «</w:t>
      </w:r>
      <w:r w:rsidR="009B3E53" w:rsidRPr="009B3E53">
        <w:rPr>
          <w:bCs/>
          <w:sz w:val="28"/>
          <w:szCs w:val="28"/>
        </w:rPr>
        <w:t>Про тимчасові заходи забезпечення платоспроможності підприємств, які провадили господарську діяльність на тимчасово окупованих територіях у Донецькій та Луганській областях</w:t>
      </w:r>
      <w:r w:rsidR="009B3E53">
        <w:rPr>
          <w:bCs/>
          <w:sz w:val="28"/>
          <w:szCs w:val="28"/>
        </w:rPr>
        <w:t>»</w:t>
      </w:r>
      <w:r w:rsidR="005454B2" w:rsidRPr="005454B2">
        <w:rPr>
          <w:bCs/>
          <w:sz w:val="28"/>
          <w:szCs w:val="28"/>
        </w:rPr>
        <w:t xml:space="preserve"> </w:t>
      </w:r>
      <w:r w:rsidRPr="009410AB">
        <w:rPr>
          <w:sz w:val="28"/>
          <w:szCs w:val="28"/>
        </w:rPr>
        <w:t>(реєстр.</w:t>
      </w:r>
      <w:r w:rsidR="00EA60D5"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>№</w:t>
      </w:r>
      <w:r w:rsidR="00B32EA3">
        <w:rPr>
          <w:sz w:val="28"/>
          <w:szCs w:val="28"/>
        </w:rPr>
        <w:t xml:space="preserve"> </w:t>
      </w:r>
      <w:r w:rsidR="005454B2">
        <w:rPr>
          <w:sz w:val="28"/>
          <w:szCs w:val="28"/>
        </w:rPr>
        <w:t>23</w:t>
      </w:r>
      <w:r w:rsidR="009B3E53">
        <w:rPr>
          <w:sz w:val="28"/>
          <w:szCs w:val="28"/>
        </w:rPr>
        <w:t>74</w:t>
      </w:r>
      <w:r w:rsidRPr="009410AB">
        <w:rPr>
          <w:sz w:val="28"/>
          <w:szCs w:val="28"/>
        </w:rPr>
        <w:t xml:space="preserve">), </w:t>
      </w:r>
      <w:r w:rsidR="005454B2" w:rsidRPr="005454B2">
        <w:rPr>
          <w:bCs/>
          <w:sz w:val="28"/>
          <w:szCs w:val="28"/>
        </w:rPr>
        <w:t>поданий народним депутатом України Ткаченком М.М. та іншими народними депутатами України</w:t>
      </w:r>
      <w:r w:rsidR="00FA317C" w:rsidRPr="001B48A3">
        <w:rPr>
          <w:sz w:val="28"/>
          <w:szCs w:val="28"/>
        </w:rPr>
        <w:t>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2B5A0E" w:rsidRPr="005454B2" w:rsidRDefault="002B5A0E" w:rsidP="005454B2">
      <w:pPr>
        <w:ind w:firstLine="567"/>
        <w:jc w:val="both"/>
        <w:rPr>
          <w:color w:val="000000"/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="00906CFB" w:rsidRPr="00906CFB">
        <w:rPr>
          <w:color w:val="000000"/>
          <w:sz w:val="28"/>
          <w:szCs w:val="28"/>
        </w:rPr>
        <w:t xml:space="preserve">Комітету Верховної Ради України з питань прав людини, </w:t>
      </w:r>
      <w:proofErr w:type="spellStart"/>
      <w:r w:rsidR="00906CFB" w:rsidRPr="00906CFB">
        <w:rPr>
          <w:color w:val="000000"/>
          <w:sz w:val="28"/>
          <w:szCs w:val="28"/>
        </w:rPr>
        <w:t>деокупації</w:t>
      </w:r>
      <w:proofErr w:type="spellEnd"/>
      <w:r w:rsidR="00906CFB" w:rsidRPr="00906CFB">
        <w:rPr>
          <w:color w:val="000000"/>
          <w:sz w:val="28"/>
          <w:szCs w:val="28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доопрацювати зазначений </w:t>
      </w:r>
      <w:proofErr w:type="spellStart"/>
      <w:r w:rsidR="00906CFB" w:rsidRPr="00906CFB">
        <w:rPr>
          <w:color w:val="000000"/>
          <w:sz w:val="28"/>
          <w:szCs w:val="28"/>
        </w:rPr>
        <w:t>законопроєкт</w:t>
      </w:r>
      <w:proofErr w:type="spellEnd"/>
      <w:r w:rsidR="00906CFB" w:rsidRPr="00906CFB">
        <w:rPr>
          <w:color w:val="000000"/>
          <w:sz w:val="28"/>
          <w:szCs w:val="28"/>
        </w:rPr>
        <w:t xml:space="preserve"> з урахуванням зауважень і пропозицій суб’єктів права законодавчої ініціативи та </w:t>
      </w:r>
      <w:proofErr w:type="spellStart"/>
      <w:r w:rsidR="00906CFB" w:rsidRPr="00906CFB">
        <w:rPr>
          <w:color w:val="000000"/>
          <w:sz w:val="28"/>
          <w:szCs w:val="28"/>
        </w:rPr>
        <w:t>внести</w:t>
      </w:r>
      <w:proofErr w:type="spellEnd"/>
      <w:r w:rsidR="00906CFB" w:rsidRPr="00906CFB">
        <w:rPr>
          <w:color w:val="000000"/>
          <w:sz w:val="28"/>
          <w:szCs w:val="28"/>
        </w:rPr>
        <w:t xml:space="preserve"> його на розгляд Верховної Ради України у другому читанні</w:t>
      </w:r>
      <w:r w:rsidRPr="00DE468D">
        <w:rPr>
          <w:sz w:val="28"/>
          <w:szCs w:val="28"/>
        </w:rPr>
        <w:t>.</w:t>
      </w:r>
    </w:p>
    <w:p w:rsidR="00245D2A" w:rsidRDefault="00245D2A" w:rsidP="002B5A0E">
      <w:pPr>
        <w:ind w:firstLine="567"/>
        <w:jc w:val="both"/>
        <w:rPr>
          <w:sz w:val="28"/>
          <w:szCs w:val="28"/>
        </w:rPr>
      </w:pPr>
    </w:p>
    <w:p w:rsidR="008C11B0" w:rsidRDefault="008C11B0" w:rsidP="008C11B0">
      <w:pPr>
        <w:jc w:val="center"/>
      </w:pPr>
    </w:p>
    <w:p w:rsidR="005454B2" w:rsidRPr="005454B2" w:rsidRDefault="005454B2" w:rsidP="005454B2">
      <w:pPr>
        <w:jc w:val="both"/>
        <w:rPr>
          <w:bCs/>
          <w:sz w:val="28"/>
          <w:szCs w:val="20"/>
        </w:rPr>
      </w:pPr>
      <w:r w:rsidRPr="005454B2">
        <w:rPr>
          <w:bCs/>
          <w:sz w:val="28"/>
          <w:szCs w:val="20"/>
        </w:rPr>
        <w:t xml:space="preserve">Голова Верховної Ради </w:t>
      </w:r>
    </w:p>
    <w:p w:rsidR="005454B2" w:rsidRPr="005454B2" w:rsidRDefault="005454B2" w:rsidP="005454B2">
      <w:pPr>
        <w:ind w:firstLine="708"/>
        <w:jc w:val="both"/>
        <w:rPr>
          <w:bCs/>
          <w:sz w:val="28"/>
          <w:szCs w:val="20"/>
        </w:rPr>
      </w:pPr>
      <w:r w:rsidRPr="005454B2">
        <w:rPr>
          <w:bCs/>
          <w:sz w:val="28"/>
          <w:szCs w:val="20"/>
        </w:rPr>
        <w:t>України</w:t>
      </w:r>
      <w:r w:rsidRPr="005454B2">
        <w:rPr>
          <w:bCs/>
          <w:sz w:val="28"/>
          <w:szCs w:val="20"/>
        </w:rPr>
        <w:tab/>
      </w:r>
      <w:r w:rsidRPr="005454B2">
        <w:rPr>
          <w:bCs/>
          <w:sz w:val="28"/>
          <w:szCs w:val="20"/>
        </w:rPr>
        <w:tab/>
      </w:r>
      <w:r w:rsidRPr="005454B2">
        <w:rPr>
          <w:bCs/>
          <w:sz w:val="28"/>
          <w:szCs w:val="20"/>
        </w:rPr>
        <w:tab/>
      </w:r>
      <w:r w:rsidRPr="005454B2">
        <w:rPr>
          <w:bCs/>
          <w:sz w:val="28"/>
          <w:szCs w:val="20"/>
        </w:rPr>
        <w:tab/>
      </w:r>
      <w:r w:rsidRPr="005454B2">
        <w:rPr>
          <w:bCs/>
          <w:sz w:val="28"/>
          <w:szCs w:val="20"/>
        </w:rPr>
        <w:tab/>
      </w:r>
      <w:r w:rsidRPr="005454B2">
        <w:rPr>
          <w:bCs/>
          <w:sz w:val="28"/>
          <w:szCs w:val="20"/>
        </w:rPr>
        <w:tab/>
      </w:r>
      <w:r w:rsidRPr="005454B2">
        <w:rPr>
          <w:bCs/>
          <w:sz w:val="28"/>
          <w:szCs w:val="20"/>
        </w:rPr>
        <w:tab/>
      </w:r>
    </w:p>
    <w:sectPr w:rsidR="005454B2" w:rsidRPr="00545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017E1"/>
    <w:rsid w:val="000307A5"/>
    <w:rsid w:val="000933FD"/>
    <w:rsid w:val="00101D8F"/>
    <w:rsid w:val="00134464"/>
    <w:rsid w:val="001364BC"/>
    <w:rsid w:val="00146158"/>
    <w:rsid w:val="001509CE"/>
    <w:rsid w:val="00164DB1"/>
    <w:rsid w:val="00190F81"/>
    <w:rsid w:val="001B48A3"/>
    <w:rsid w:val="00211C5A"/>
    <w:rsid w:val="00235867"/>
    <w:rsid w:val="00236D36"/>
    <w:rsid w:val="00242402"/>
    <w:rsid w:val="00245D2A"/>
    <w:rsid w:val="00283A62"/>
    <w:rsid w:val="0029583A"/>
    <w:rsid w:val="002B5A0E"/>
    <w:rsid w:val="002C2271"/>
    <w:rsid w:val="002D586C"/>
    <w:rsid w:val="002E1C4D"/>
    <w:rsid w:val="002F4660"/>
    <w:rsid w:val="00387E54"/>
    <w:rsid w:val="0039452B"/>
    <w:rsid w:val="003C30BD"/>
    <w:rsid w:val="00412355"/>
    <w:rsid w:val="00415486"/>
    <w:rsid w:val="004F5E7D"/>
    <w:rsid w:val="005204CF"/>
    <w:rsid w:val="005416C3"/>
    <w:rsid w:val="005454B2"/>
    <w:rsid w:val="005C099A"/>
    <w:rsid w:val="005D226C"/>
    <w:rsid w:val="00632D29"/>
    <w:rsid w:val="00671850"/>
    <w:rsid w:val="00701595"/>
    <w:rsid w:val="00757574"/>
    <w:rsid w:val="00773F94"/>
    <w:rsid w:val="00783D73"/>
    <w:rsid w:val="007D7D3F"/>
    <w:rsid w:val="00803C58"/>
    <w:rsid w:val="0083276A"/>
    <w:rsid w:val="008369A5"/>
    <w:rsid w:val="00884F4F"/>
    <w:rsid w:val="008B1EE3"/>
    <w:rsid w:val="008C05C5"/>
    <w:rsid w:val="008C11B0"/>
    <w:rsid w:val="008C60D2"/>
    <w:rsid w:val="008E1FBE"/>
    <w:rsid w:val="008F14A5"/>
    <w:rsid w:val="008F28E2"/>
    <w:rsid w:val="00906CFB"/>
    <w:rsid w:val="00916A83"/>
    <w:rsid w:val="009304E6"/>
    <w:rsid w:val="009410AB"/>
    <w:rsid w:val="0097739A"/>
    <w:rsid w:val="009A3AAE"/>
    <w:rsid w:val="009B3E53"/>
    <w:rsid w:val="00AA79AF"/>
    <w:rsid w:val="00B17084"/>
    <w:rsid w:val="00B32EA3"/>
    <w:rsid w:val="00B66A29"/>
    <w:rsid w:val="00B8499F"/>
    <w:rsid w:val="00C240CC"/>
    <w:rsid w:val="00C3302B"/>
    <w:rsid w:val="00C70DF5"/>
    <w:rsid w:val="00C94F25"/>
    <w:rsid w:val="00CA7A12"/>
    <w:rsid w:val="00CD3CE5"/>
    <w:rsid w:val="00DA5D78"/>
    <w:rsid w:val="00DE468D"/>
    <w:rsid w:val="00DE625C"/>
    <w:rsid w:val="00E21793"/>
    <w:rsid w:val="00E3361B"/>
    <w:rsid w:val="00E435E7"/>
    <w:rsid w:val="00E56061"/>
    <w:rsid w:val="00EA60D5"/>
    <w:rsid w:val="00ED363F"/>
    <w:rsid w:val="00EE53E6"/>
    <w:rsid w:val="00EF16C3"/>
    <w:rsid w:val="00F2021A"/>
    <w:rsid w:val="00F40FA4"/>
    <w:rsid w:val="00F46657"/>
    <w:rsid w:val="00FA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F353764-7BC6-4ECC-86EC-4C2B3821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D2A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qFormat/>
    <w:rsid w:val="008C11B0"/>
    <w:pPr>
      <w:keepNext/>
      <w:jc w:val="center"/>
      <w:outlineLvl w:val="3"/>
    </w:pPr>
    <w:rPr>
      <w:sz w:val="32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454B2"/>
    <w:pPr>
      <w:keepNext/>
      <w:keepLines/>
      <w:spacing w:before="40"/>
      <w:outlineLvl w:val="5"/>
    </w:pPr>
    <w:rPr>
      <w:rFonts w:asciiTheme="majorHAnsi" w:eastAsiaTheme="majorEastAsia" w:hAnsiTheme="majorHAns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8C11B0"/>
    <w:rPr>
      <w:rFonts w:eastAsia="Times New Roman" w:cs="Times New Roman"/>
      <w:b/>
      <w:bCs/>
      <w:sz w:val="24"/>
      <w:szCs w:val="24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45D2A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x-none" w:eastAsia="ru-RU"/>
    </w:rPr>
  </w:style>
  <w:style w:type="character" w:customStyle="1" w:styleId="40">
    <w:name w:val="Заголовок 4 Знак"/>
    <w:basedOn w:val="a0"/>
    <w:link w:val="4"/>
    <w:uiPriority w:val="9"/>
    <w:locked/>
    <w:rsid w:val="008C11B0"/>
    <w:rPr>
      <w:rFonts w:eastAsia="Times New Roman" w:cs="Times New Roman"/>
      <w:sz w:val="20"/>
      <w:szCs w:val="20"/>
      <w:lang w:val="x-none" w:eastAsia="ru-RU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5454B2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x-none"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7A12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CA7A12"/>
    <w:rPr>
      <w:rFonts w:ascii="Segoe UI" w:hAnsi="Segoe UI" w:cs="Segoe UI"/>
      <w:sz w:val="18"/>
      <w:szCs w:val="18"/>
      <w:lang w:val="x-none" w:eastAsia="ru-RU"/>
    </w:rPr>
  </w:style>
  <w:style w:type="paragraph" w:customStyle="1" w:styleId="a7">
    <w:name w:val="Назва документа"/>
    <w:basedOn w:val="a"/>
    <w:next w:val="a"/>
    <w:rsid w:val="00B32EA3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21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9F168E-BF62-4112-9545-4EEBBEDB6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655521-167E-4688-8D8F-62F818A00A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CDE0BF5-1676-4E5F-A651-16A2B24F3D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951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2020-04-21T11:33:00Z</dcterms:created>
  <dcterms:modified xsi:type="dcterms:W3CDTF">2020-04-21T11:33:00Z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