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8D8" w:rsidRPr="00C677BD" w:rsidRDefault="002028D8" w:rsidP="002028D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C677B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ПОРІВНЯЛЬНА ТАБЛИЦЯ</w:t>
      </w:r>
    </w:p>
    <w:p w:rsidR="00224B6B" w:rsidRPr="00352C69" w:rsidRDefault="002028D8" w:rsidP="00224B6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677B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до проекту Закону України </w:t>
      </w:r>
      <w:r w:rsidR="00224B6B" w:rsidRPr="00352C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«Про внесення змін до Закону України «Про повну загальну середню освіту» (</w:t>
      </w:r>
      <w:r w:rsidR="00224B6B" w:rsidRPr="009E333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щодо недопущення закр</w:t>
      </w:r>
      <w:r w:rsidR="00045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иття та забезпечення можливості</w:t>
      </w:r>
      <w:r w:rsidR="00224B6B" w:rsidRPr="009E333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подальшого функціонування </w:t>
      </w:r>
      <w:r w:rsidR="00224B6B" w:rsidRPr="00352C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санаторних шкіл (санаторних шкіл-інтернатів))»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2028D8" w:rsidRPr="00C677BD" w:rsidTr="007D4BD3">
        <w:tc>
          <w:tcPr>
            <w:tcW w:w="2500" w:type="pct"/>
            <w:shd w:val="clear" w:color="auto" w:fill="auto"/>
          </w:tcPr>
          <w:p w:rsidR="002028D8" w:rsidRPr="00C677BD" w:rsidRDefault="002028D8" w:rsidP="007D4BD3">
            <w:pPr>
              <w:tabs>
                <w:tab w:val="left" w:pos="7371"/>
              </w:tabs>
              <w:autoSpaceDE w:val="0"/>
              <w:autoSpaceDN w:val="0"/>
              <w:adjustRightInd w:val="0"/>
              <w:ind w:right="460" w:firstLine="426"/>
              <w:jc w:val="both"/>
              <w:rPr>
                <w:rFonts w:ascii="Times New Roman" w:hAnsi="Times New Roman" w:cs="Times New Roman"/>
                <w:color w:val="000000"/>
                <w:kern w:val="1"/>
                <w:sz w:val="28"/>
                <w:szCs w:val="28"/>
                <w:lang w:val="uk-UA"/>
              </w:rPr>
            </w:pPr>
            <w:r w:rsidRPr="00C677BD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00" w:type="pct"/>
            <w:shd w:val="clear" w:color="auto" w:fill="auto"/>
          </w:tcPr>
          <w:p w:rsidR="002028D8" w:rsidRPr="00C677BD" w:rsidRDefault="002028D8" w:rsidP="007D4BD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677BD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2028D8" w:rsidRPr="00C677BD" w:rsidTr="007D4BD3">
        <w:tc>
          <w:tcPr>
            <w:tcW w:w="5000" w:type="pct"/>
            <w:gridSpan w:val="2"/>
            <w:shd w:val="clear" w:color="auto" w:fill="auto"/>
          </w:tcPr>
          <w:p w:rsidR="002028D8" w:rsidRPr="00C677BD" w:rsidRDefault="002028D8" w:rsidP="007D4BD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C677B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Закону України «Про повну загальну середню освіту»</w:t>
            </w:r>
          </w:p>
        </w:tc>
      </w:tr>
      <w:tr w:rsidR="002028D8" w:rsidRPr="00C677BD" w:rsidTr="007D4BD3">
        <w:tc>
          <w:tcPr>
            <w:tcW w:w="2500" w:type="pct"/>
            <w:shd w:val="clear" w:color="auto" w:fill="auto"/>
          </w:tcPr>
          <w:p w:rsidR="002028D8" w:rsidRPr="00C677BD" w:rsidRDefault="00464307" w:rsidP="00464307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C677BD">
              <w:rPr>
                <w:rFonts w:ascii="Times New Roman" w:hAnsi="Times New Roman" w:cs="Times New Roman"/>
                <w:b/>
                <w:sz w:val="28"/>
                <w:lang w:val="uk-UA"/>
              </w:rPr>
              <w:t>Розділ X</w:t>
            </w:r>
            <w:r w:rsidRPr="00C677BD">
              <w:rPr>
                <w:rFonts w:ascii="Times New Roman" w:hAnsi="Times New Roman" w:cs="Times New Roman"/>
                <w:b/>
                <w:sz w:val="28"/>
                <w:lang w:val="uk-UA"/>
              </w:rPr>
              <w:br/>
              <w:t>ПРИКІНЦЕВІ ТА ПЕРЕХІДНІ ПОЛОЖЕННЯ</w:t>
            </w:r>
          </w:p>
        </w:tc>
        <w:tc>
          <w:tcPr>
            <w:tcW w:w="2500" w:type="pct"/>
            <w:shd w:val="clear" w:color="auto" w:fill="auto"/>
          </w:tcPr>
          <w:p w:rsidR="002028D8" w:rsidRPr="00C677BD" w:rsidRDefault="00464307" w:rsidP="00464307">
            <w:pPr>
              <w:jc w:val="center"/>
              <w:rPr>
                <w:lang w:val="uk-UA"/>
              </w:rPr>
            </w:pPr>
            <w:r w:rsidRPr="00C677BD">
              <w:rPr>
                <w:rFonts w:ascii="Times New Roman" w:hAnsi="Times New Roman" w:cs="Times New Roman"/>
                <w:b/>
                <w:sz w:val="28"/>
                <w:lang w:val="uk-UA"/>
              </w:rPr>
              <w:t>Розділ X</w:t>
            </w:r>
            <w:r w:rsidRPr="00C677BD">
              <w:rPr>
                <w:rFonts w:ascii="Times New Roman" w:hAnsi="Times New Roman" w:cs="Times New Roman"/>
                <w:b/>
                <w:sz w:val="28"/>
                <w:lang w:val="uk-UA"/>
              </w:rPr>
              <w:br/>
              <w:t>ПРИКІНЦЕВІ ТА ПЕРЕХІДНІ ПОЛОЖЕННЯ</w:t>
            </w:r>
          </w:p>
        </w:tc>
      </w:tr>
      <w:tr w:rsidR="00464307" w:rsidRPr="00C677BD" w:rsidTr="007D4BD3">
        <w:tc>
          <w:tcPr>
            <w:tcW w:w="2500" w:type="pct"/>
            <w:shd w:val="clear" w:color="auto" w:fill="auto"/>
          </w:tcPr>
          <w:p w:rsidR="00464307" w:rsidRPr="00C677BD" w:rsidRDefault="00464307" w:rsidP="001B39E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C677BD">
              <w:rPr>
                <w:rFonts w:ascii="Times New Roman" w:hAnsi="Times New Roman" w:cs="Times New Roman"/>
                <w:sz w:val="28"/>
                <w:lang w:val="uk-UA"/>
              </w:rPr>
              <w:t>3. Установити, що:</w:t>
            </w:r>
          </w:p>
          <w:p w:rsidR="00464307" w:rsidRPr="00C677BD" w:rsidRDefault="00464307" w:rsidP="001B39E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C677BD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464307" w:rsidRPr="00C677BD" w:rsidRDefault="00C677BD" w:rsidP="001B39E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C677BD">
              <w:rPr>
                <w:rFonts w:ascii="Times New Roman" w:hAnsi="Times New Roman" w:cs="Times New Roman"/>
                <w:sz w:val="28"/>
                <w:lang w:val="uk-UA"/>
              </w:rPr>
              <w:t xml:space="preserve">8) з 2020 року санаторні школи (санаторні школи-інтернати) припиняють набір учнів до 1-9 класів. Засновники санаторних шкіл (санаторних шкіл-інтернатів) протягом одного року з дня набрання чинності цим Законом мають змінити тип таких закладів освіти на ліцеї з обов’язковим збереженням у їх складі пансіонів. </w:t>
            </w:r>
            <w:r w:rsidR="00CA55A1">
              <w:rPr>
                <w:rFonts w:ascii="Times New Roman" w:hAnsi="Times New Roman" w:cs="Times New Roman"/>
                <w:sz w:val="28"/>
                <w:lang w:val="uk-UA"/>
              </w:rPr>
              <w:br/>
            </w:r>
            <w:r w:rsidRPr="00C677BD">
              <w:rPr>
                <w:rFonts w:ascii="Times New Roman" w:hAnsi="Times New Roman" w:cs="Times New Roman"/>
                <w:sz w:val="28"/>
                <w:lang w:val="uk-UA"/>
              </w:rPr>
              <w:t>З 1 вересня 2024 року такі ліцеї забезпечують здобуття виключно профільної середньої освіти;</w:t>
            </w:r>
          </w:p>
          <w:p w:rsidR="00464307" w:rsidRPr="00C677BD" w:rsidRDefault="00C677BD" w:rsidP="001B39EA">
            <w:pPr>
              <w:spacing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C677BD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</w:tc>
        <w:tc>
          <w:tcPr>
            <w:tcW w:w="2500" w:type="pct"/>
            <w:shd w:val="clear" w:color="auto" w:fill="auto"/>
          </w:tcPr>
          <w:p w:rsidR="00C677BD" w:rsidRPr="00C677BD" w:rsidRDefault="00C677BD" w:rsidP="001B39E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C677BD">
              <w:rPr>
                <w:rFonts w:ascii="Times New Roman" w:hAnsi="Times New Roman" w:cs="Times New Roman"/>
                <w:sz w:val="28"/>
                <w:lang w:val="uk-UA"/>
              </w:rPr>
              <w:t>3. Установити, що:</w:t>
            </w:r>
          </w:p>
          <w:p w:rsidR="00C677BD" w:rsidRPr="00C677BD" w:rsidRDefault="00C677BD" w:rsidP="001B39E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C677BD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464307" w:rsidRDefault="00C677BD" w:rsidP="001B39E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Підпункт виключено</w:t>
            </w:r>
          </w:p>
          <w:p w:rsidR="00C677BD" w:rsidRPr="00C677BD" w:rsidRDefault="00C677BD" w:rsidP="001B39E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C677BD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C677BD" w:rsidRPr="00C677BD" w:rsidRDefault="00C677BD" w:rsidP="001B39E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044787" w:rsidRDefault="00044787" w:rsidP="007D0AB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530F" w:rsidRDefault="002028D8" w:rsidP="001B39E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Народний депутат України                                                                 </w:t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Качура О.А.</w:t>
      </w:r>
    </w:p>
    <w:p w:rsidR="001B39EA" w:rsidRPr="001B39EA" w:rsidRDefault="001B39EA" w:rsidP="001B39EA">
      <w:pPr>
        <w:spacing w:after="0"/>
        <w:ind w:left="778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Cs/>
          <w:szCs w:val="28"/>
          <w:lang w:val="uk-UA"/>
        </w:rPr>
        <w:t xml:space="preserve">     </w:t>
      </w:r>
      <w:r>
        <w:rPr>
          <w:bCs/>
          <w:szCs w:val="28"/>
          <w:lang w:val="uk-UA"/>
        </w:rPr>
        <w:tab/>
      </w:r>
      <w:r>
        <w:rPr>
          <w:bCs/>
          <w:szCs w:val="28"/>
          <w:lang w:val="uk-UA"/>
        </w:rPr>
        <w:tab/>
      </w:r>
      <w:r>
        <w:rPr>
          <w:bCs/>
          <w:szCs w:val="28"/>
          <w:lang w:val="uk-UA"/>
        </w:rPr>
        <w:tab/>
      </w:r>
      <w:r>
        <w:rPr>
          <w:bCs/>
          <w:szCs w:val="28"/>
          <w:lang w:val="uk-UA"/>
        </w:rPr>
        <w:tab/>
      </w:r>
      <w:r>
        <w:rPr>
          <w:bCs/>
          <w:szCs w:val="28"/>
          <w:lang w:val="uk-UA"/>
        </w:rPr>
        <w:tab/>
      </w:r>
      <w:r>
        <w:rPr>
          <w:bCs/>
          <w:szCs w:val="28"/>
          <w:lang w:val="uk-UA"/>
        </w:rPr>
        <w:tab/>
      </w:r>
      <w:r>
        <w:rPr>
          <w:bCs/>
          <w:szCs w:val="28"/>
          <w:lang w:val="uk-UA"/>
        </w:rPr>
        <w:tab/>
        <w:t xml:space="preserve">    </w:t>
      </w:r>
      <w:r w:rsidRPr="001B39EA">
        <w:rPr>
          <w:rFonts w:ascii="Times New Roman" w:hAnsi="Times New Roman" w:cs="Times New Roman"/>
          <w:b/>
          <w:sz w:val="28"/>
          <w:szCs w:val="28"/>
          <w:lang w:val="uk-UA"/>
        </w:rPr>
        <w:t>Білозір Л.М.</w:t>
      </w:r>
    </w:p>
    <w:p w:rsidR="001B39EA" w:rsidRPr="001B39EA" w:rsidRDefault="001B39EA" w:rsidP="001B39EA">
      <w:pPr>
        <w:spacing w:after="0"/>
        <w:ind w:left="778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3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   </w:t>
      </w:r>
      <w:r w:rsidRPr="001B39EA">
        <w:rPr>
          <w:rFonts w:ascii="Times New Roman" w:hAnsi="Times New Roman" w:cs="Times New Roman"/>
          <w:b/>
          <w:sz w:val="28"/>
          <w:szCs w:val="28"/>
          <w:lang w:val="uk-UA"/>
        </w:rPr>
        <w:t>Кучер М.І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sectPr w:rsidR="001B39EA" w:rsidRPr="001B39EA" w:rsidSect="00044787">
      <w:pgSz w:w="16838" w:h="11906" w:orient="landscape"/>
      <w:pgMar w:top="127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35"/>
    <w:rsid w:val="00044787"/>
    <w:rsid w:val="00045889"/>
    <w:rsid w:val="001B39EA"/>
    <w:rsid w:val="002028D8"/>
    <w:rsid w:val="00224B6B"/>
    <w:rsid w:val="00464307"/>
    <w:rsid w:val="00690CC5"/>
    <w:rsid w:val="007D0ABC"/>
    <w:rsid w:val="009C2FE1"/>
    <w:rsid w:val="00B13735"/>
    <w:rsid w:val="00BB530F"/>
    <w:rsid w:val="00BE50D7"/>
    <w:rsid w:val="00C677BD"/>
    <w:rsid w:val="00CA55A1"/>
    <w:rsid w:val="00E2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263DBB-333D-4465-978E-07D8C802C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8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02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2028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D62969-5753-4CD9-A837-D8222DFBC7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D61ADD-D535-4FCC-9355-72ED51575D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6793677-3768-4091-A31E-AE41A086F3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718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2020-04-23T06:37:00Z</dcterms:created>
  <dcterms:modified xsi:type="dcterms:W3CDTF">2020-04-23T06:37:00Z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