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279DB" w:rsidRPr="007D5668" w:rsidRDefault="007279DB" w:rsidP="007279DB">
      <w:pPr>
        <w:pStyle w:val="af2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</w:rPr>
        <w:object w:dxaOrig="960" w:dyaOrig="12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62.25pt" o:ole="" fillcolor="window">
            <v:imagedata r:id="rId9" o:title=""/>
          </v:shape>
          <o:OLEObject Type="Embed" ProgID="Word.Picture.8" ShapeID="_x0000_i1025" DrawAspect="Content" ObjectID="_1649235336" r:id="rId10"/>
        </w:object>
      </w:r>
    </w:p>
    <w:p w:rsidR="007279DB" w:rsidRPr="007D5668" w:rsidRDefault="007279DB" w:rsidP="007279DB">
      <w:pPr>
        <w:rPr>
          <w:sz w:val="24"/>
          <w:szCs w:val="24"/>
        </w:rPr>
      </w:pPr>
    </w:p>
    <w:p w:rsidR="007279DB" w:rsidRPr="007D5668" w:rsidRDefault="007279DB" w:rsidP="007279DB">
      <w:pPr>
        <w:keepNext/>
        <w:jc w:val="center"/>
        <w:outlineLvl w:val="1"/>
        <w:rPr>
          <w:b/>
          <w:bCs/>
          <w:sz w:val="36"/>
          <w:szCs w:val="36"/>
        </w:rPr>
      </w:pPr>
      <w:r w:rsidRPr="007D5668">
        <w:rPr>
          <w:b/>
          <w:bCs/>
          <w:sz w:val="36"/>
          <w:szCs w:val="36"/>
        </w:rPr>
        <w:t>НАРОДНИЙ ДЕПУТАТ УКРАЇНИ</w:t>
      </w:r>
    </w:p>
    <w:p w:rsidR="007279DB" w:rsidRPr="007D5668" w:rsidRDefault="007279DB" w:rsidP="007279DB">
      <w:pPr>
        <w:rPr>
          <w:sz w:val="24"/>
          <w:szCs w:val="24"/>
        </w:rPr>
      </w:pPr>
    </w:p>
    <w:p w:rsidR="007279DB" w:rsidRPr="007D5668" w:rsidRDefault="00C35719" w:rsidP="007279DB">
      <w:pPr>
        <w:rPr>
          <w:sz w:val="24"/>
          <w:szCs w:val="24"/>
        </w:rPr>
      </w:pPr>
      <w:r w:rsidRPr="007D566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80010</wp:posOffset>
                </wp:positionV>
                <wp:extent cx="605790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3192BF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6.3pt" to="486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" strokeweight="4.5pt">
                <v:stroke linestyle="thinThick"/>
              </v:line>
            </w:pict>
          </mc:Fallback>
        </mc:AlternateContent>
      </w:r>
    </w:p>
    <w:p w:rsidR="007279DB" w:rsidRPr="007D5668" w:rsidRDefault="00553DEE" w:rsidP="007279DB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21</w:t>
      </w:r>
      <w:r w:rsidR="002C1912">
        <w:rPr>
          <w:sz w:val="28"/>
          <w:szCs w:val="28"/>
        </w:rPr>
        <w:t>.04</w:t>
      </w:r>
      <w:r w:rsidR="00116F3D" w:rsidRPr="007D5668">
        <w:rPr>
          <w:sz w:val="28"/>
          <w:szCs w:val="28"/>
        </w:rPr>
        <w:t>.2020</w:t>
      </w:r>
      <w:r w:rsidR="007279DB" w:rsidRPr="007D5668">
        <w:rPr>
          <w:sz w:val="28"/>
          <w:szCs w:val="28"/>
        </w:rPr>
        <w:t xml:space="preserve"> р.</w:t>
      </w:r>
    </w:p>
    <w:p w:rsidR="007279DB" w:rsidRPr="007D5668" w:rsidRDefault="007279DB" w:rsidP="007279DB">
      <w:pPr>
        <w:jc w:val="right"/>
        <w:rPr>
          <w:b/>
          <w:bCs/>
          <w:sz w:val="28"/>
          <w:szCs w:val="28"/>
        </w:rPr>
      </w:pPr>
      <w:r w:rsidRPr="007D5668">
        <w:rPr>
          <w:b/>
          <w:bCs/>
          <w:sz w:val="28"/>
          <w:szCs w:val="28"/>
        </w:rPr>
        <w:t>Верховна Рада України</w:t>
      </w:r>
    </w:p>
    <w:p w:rsidR="007279DB" w:rsidRPr="007D5668" w:rsidRDefault="007279DB" w:rsidP="00740E43">
      <w:pPr>
        <w:pStyle w:val="a3"/>
        <w:rPr>
          <w:rFonts w:ascii="Times New Roman" w:hAnsi="Times New Roman"/>
          <w:szCs w:val="26"/>
        </w:rPr>
      </w:pPr>
    </w:p>
    <w:p w:rsidR="007279DB" w:rsidRPr="007D5668" w:rsidRDefault="007279DB" w:rsidP="00740E43">
      <w:pPr>
        <w:pStyle w:val="a3"/>
        <w:rPr>
          <w:rFonts w:ascii="Times New Roman" w:hAnsi="Times New Roman"/>
          <w:szCs w:val="26"/>
        </w:rPr>
      </w:pPr>
    </w:p>
    <w:p w:rsidR="00740E43" w:rsidRPr="007F4CBD" w:rsidRDefault="00740E43" w:rsidP="007F4CBD">
      <w:pPr>
        <w:pStyle w:val="StyleZakonu"/>
        <w:spacing w:after="0" w:line="360" w:lineRule="auto"/>
        <w:ind w:firstLine="720"/>
        <w:rPr>
          <w:b/>
          <w:sz w:val="28"/>
        </w:rPr>
      </w:pPr>
      <w:r w:rsidRPr="007D5668">
        <w:rPr>
          <w:sz w:val="28"/>
          <w:szCs w:val="28"/>
        </w:rPr>
        <w:t>Відповідно до статт</w:t>
      </w:r>
      <w:r w:rsidR="00C07235" w:rsidRPr="007D5668">
        <w:rPr>
          <w:sz w:val="28"/>
          <w:szCs w:val="28"/>
        </w:rPr>
        <w:t xml:space="preserve">і 93 Конституції України </w:t>
      </w:r>
      <w:r w:rsidRPr="007D5668">
        <w:rPr>
          <w:sz w:val="28"/>
          <w:szCs w:val="28"/>
        </w:rPr>
        <w:t>в порядку</w:t>
      </w:r>
      <w:r w:rsidR="00C07235" w:rsidRPr="007D5668">
        <w:rPr>
          <w:sz w:val="28"/>
          <w:szCs w:val="28"/>
        </w:rPr>
        <w:t xml:space="preserve"> права</w:t>
      </w:r>
      <w:r w:rsidRPr="007D5668">
        <w:rPr>
          <w:sz w:val="28"/>
          <w:szCs w:val="28"/>
        </w:rPr>
        <w:t xml:space="preserve"> законодавчої ініціативи </w:t>
      </w:r>
      <w:r w:rsidR="00C07235" w:rsidRPr="007D5668">
        <w:rPr>
          <w:sz w:val="28"/>
          <w:szCs w:val="28"/>
        </w:rPr>
        <w:t>вносимо на розгляд Верховної Ради</w:t>
      </w:r>
      <w:r w:rsidRPr="007D5668">
        <w:rPr>
          <w:sz w:val="28"/>
          <w:szCs w:val="28"/>
        </w:rPr>
        <w:t xml:space="preserve"> </w:t>
      </w:r>
      <w:r w:rsidR="00C07235" w:rsidRPr="007D5668">
        <w:rPr>
          <w:sz w:val="28"/>
          <w:szCs w:val="28"/>
        </w:rPr>
        <w:t xml:space="preserve">України </w:t>
      </w:r>
      <w:r w:rsidR="002C1912">
        <w:rPr>
          <w:sz w:val="28"/>
          <w:szCs w:val="28"/>
        </w:rPr>
        <w:t>проє</w:t>
      </w:r>
      <w:r w:rsidRPr="007D5668">
        <w:rPr>
          <w:sz w:val="28"/>
          <w:szCs w:val="28"/>
        </w:rPr>
        <w:t xml:space="preserve">кт Закону України </w:t>
      </w:r>
      <w:r w:rsidR="00D70A35" w:rsidRPr="000E31E7">
        <w:rPr>
          <w:sz w:val="28"/>
          <w:szCs w:val="28"/>
        </w:rPr>
        <w:t>"</w:t>
      </w:r>
      <w:r w:rsidR="007F4CBD" w:rsidRPr="008C28E7">
        <w:rPr>
          <w:sz w:val="28"/>
          <w:szCs w:val="28"/>
        </w:rPr>
        <w:t xml:space="preserve">Про внесення змін до прикінцевих </w:t>
      </w:r>
      <w:r w:rsidR="007F4CBD">
        <w:rPr>
          <w:sz w:val="28"/>
          <w:szCs w:val="28"/>
        </w:rPr>
        <w:t xml:space="preserve">та перехідних </w:t>
      </w:r>
      <w:r w:rsidR="007F4CBD" w:rsidRPr="008C28E7">
        <w:rPr>
          <w:sz w:val="28"/>
          <w:szCs w:val="28"/>
        </w:rPr>
        <w:t xml:space="preserve">положень Закону України </w:t>
      </w:r>
      <w:r w:rsidR="007F4CBD" w:rsidRPr="0016558D">
        <w:rPr>
          <w:sz w:val="28"/>
          <w:szCs w:val="28"/>
        </w:rPr>
        <w:t>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 щодо відтермінування набрання ним чинності</w:t>
      </w:r>
      <w:r w:rsidR="007F4CBD">
        <w:rPr>
          <w:sz w:val="28"/>
          <w:szCs w:val="28"/>
        </w:rPr>
        <w:t>".</w:t>
      </w:r>
    </w:p>
    <w:p w:rsidR="00740E43" w:rsidRPr="007D5668" w:rsidRDefault="00C07235" w:rsidP="002C191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>Допові</w:t>
      </w:r>
      <w:r w:rsidR="00EB5DE5">
        <w:rPr>
          <w:rFonts w:ascii="Times New Roman" w:hAnsi="Times New Roman"/>
          <w:sz w:val="28"/>
          <w:szCs w:val="28"/>
        </w:rPr>
        <w:t>дати під час розгляду законопроє</w:t>
      </w:r>
      <w:r w:rsidRPr="007D5668">
        <w:rPr>
          <w:rFonts w:ascii="Times New Roman" w:hAnsi="Times New Roman"/>
          <w:sz w:val="28"/>
          <w:szCs w:val="28"/>
        </w:rPr>
        <w:t>кту на пленарному засіданні Верховної Ради України буде</w:t>
      </w:r>
      <w:r w:rsidR="00574C73" w:rsidRPr="007D5668">
        <w:rPr>
          <w:rFonts w:ascii="Times New Roman" w:hAnsi="Times New Roman"/>
          <w:sz w:val="28"/>
          <w:szCs w:val="28"/>
        </w:rPr>
        <w:t xml:space="preserve"> народний депутат</w:t>
      </w:r>
      <w:r w:rsidRPr="007D5668">
        <w:rPr>
          <w:rFonts w:ascii="Times New Roman" w:hAnsi="Times New Roman"/>
          <w:sz w:val="28"/>
          <w:szCs w:val="28"/>
        </w:rPr>
        <w:t xml:space="preserve"> України</w:t>
      </w:r>
      <w:r w:rsidR="00574C73" w:rsidRPr="007D5668">
        <w:rPr>
          <w:rFonts w:ascii="Times New Roman" w:hAnsi="Times New Roman"/>
          <w:sz w:val="28"/>
          <w:szCs w:val="28"/>
        </w:rPr>
        <w:t xml:space="preserve"> </w:t>
      </w:r>
      <w:r w:rsidR="007279DB" w:rsidRPr="007D5668">
        <w:rPr>
          <w:rFonts w:ascii="Times New Roman" w:hAnsi="Times New Roman"/>
          <w:sz w:val="28"/>
          <w:szCs w:val="28"/>
        </w:rPr>
        <w:t>Железняк Я.І.</w:t>
      </w:r>
    </w:p>
    <w:p w:rsidR="00602452" w:rsidRPr="007D5668" w:rsidRDefault="00602452" w:rsidP="00740E43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>Додатки</w:t>
      </w:r>
      <w:r w:rsidR="00740E43" w:rsidRPr="007D5668">
        <w:rPr>
          <w:rFonts w:ascii="Times New Roman" w:hAnsi="Times New Roman"/>
          <w:sz w:val="28"/>
          <w:szCs w:val="28"/>
        </w:rPr>
        <w:t>:</w:t>
      </w:r>
    </w:p>
    <w:p w:rsidR="00740E43" w:rsidRPr="007D5668" w:rsidRDefault="00740E43" w:rsidP="002C1912">
      <w:pPr>
        <w:pStyle w:val="a3"/>
        <w:spacing w:before="360" w:line="276" w:lineRule="auto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 xml:space="preserve">1. </w:t>
      </w:r>
      <w:r w:rsidR="00EB5DE5">
        <w:rPr>
          <w:rFonts w:ascii="Times New Roman" w:hAnsi="Times New Roman"/>
          <w:sz w:val="28"/>
          <w:szCs w:val="28"/>
        </w:rPr>
        <w:t>Проє</w:t>
      </w:r>
      <w:r w:rsidR="00602452" w:rsidRPr="007D5668">
        <w:rPr>
          <w:rFonts w:ascii="Times New Roman" w:hAnsi="Times New Roman"/>
          <w:sz w:val="28"/>
          <w:szCs w:val="28"/>
        </w:rPr>
        <w:t>кт Закону</w:t>
      </w:r>
      <w:r w:rsidRPr="007D5668">
        <w:rPr>
          <w:rFonts w:ascii="Times New Roman" w:hAnsi="Times New Roman"/>
          <w:sz w:val="28"/>
          <w:szCs w:val="28"/>
        </w:rPr>
        <w:t xml:space="preserve"> на </w:t>
      </w:r>
      <w:r w:rsidR="005F4B8B">
        <w:rPr>
          <w:rFonts w:ascii="Times New Roman" w:hAnsi="Times New Roman"/>
          <w:sz w:val="28"/>
          <w:szCs w:val="28"/>
        </w:rPr>
        <w:t>2</w:t>
      </w:r>
      <w:r w:rsidRPr="007D5668">
        <w:rPr>
          <w:rFonts w:ascii="Times New Roman" w:hAnsi="Times New Roman"/>
          <w:sz w:val="28"/>
          <w:szCs w:val="28"/>
        </w:rPr>
        <w:t xml:space="preserve"> арк.</w:t>
      </w:r>
    </w:p>
    <w:p w:rsidR="00740E43" w:rsidRPr="007D5668" w:rsidRDefault="00602452" w:rsidP="002C1912">
      <w:pPr>
        <w:pStyle w:val="a3"/>
        <w:spacing w:before="0" w:line="276" w:lineRule="auto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>2</w:t>
      </w:r>
      <w:r w:rsidR="00740E43" w:rsidRPr="007D5668">
        <w:rPr>
          <w:rFonts w:ascii="Times New Roman" w:hAnsi="Times New Roman"/>
          <w:sz w:val="28"/>
          <w:szCs w:val="28"/>
        </w:rPr>
        <w:t xml:space="preserve">. Пояснювальна записка на </w:t>
      </w:r>
      <w:r w:rsidR="007F4CBD">
        <w:rPr>
          <w:rFonts w:ascii="Times New Roman" w:hAnsi="Times New Roman"/>
          <w:sz w:val="28"/>
          <w:szCs w:val="28"/>
        </w:rPr>
        <w:t>3</w:t>
      </w:r>
      <w:r w:rsidR="00116F3D" w:rsidRPr="007D5668">
        <w:rPr>
          <w:rFonts w:ascii="Times New Roman" w:hAnsi="Times New Roman"/>
          <w:sz w:val="28"/>
          <w:szCs w:val="28"/>
        </w:rPr>
        <w:t xml:space="preserve"> </w:t>
      </w:r>
      <w:r w:rsidR="00740E43" w:rsidRPr="007D5668">
        <w:rPr>
          <w:rFonts w:ascii="Times New Roman" w:hAnsi="Times New Roman"/>
          <w:sz w:val="28"/>
          <w:szCs w:val="28"/>
        </w:rPr>
        <w:t>арк.</w:t>
      </w:r>
    </w:p>
    <w:p w:rsidR="00602452" w:rsidRPr="007D5668" w:rsidRDefault="002C1912" w:rsidP="002C1912">
      <w:pPr>
        <w:pStyle w:val="a3"/>
        <w:spacing w:before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Порівняльна таблиця </w:t>
      </w:r>
      <w:r w:rsidR="009845E2">
        <w:rPr>
          <w:rFonts w:ascii="Times New Roman" w:hAnsi="Times New Roman"/>
          <w:sz w:val="28"/>
          <w:szCs w:val="28"/>
        </w:rPr>
        <w:t>на 3</w:t>
      </w:r>
      <w:r w:rsidR="00602452" w:rsidRPr="007D5668">
        <w:rPr>
          <w:rFonts w:ascii="Times New Roman" w:hAnsi="Times New Roman"/>
          <w:sz w:val="28"/>
          <w:szCs w:val="28"/>
        </w:rPr>
        <w:t xml:space="preserve"> арк</w:t>
      </w:r>
    </w:p>
    <w:p w:rsidR="00740E43" w:rsidRPr="007D5668" w:rsidRDefault="00EB5DE5" w:rsidP="002C1912">
      <w:pPr>
        <w:pStyle w:val="a3"/>
        <w:spacing w:before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Проє</w:t>
      </w:r>
      <w:r w:rsidR="00602452" w:rsidRPr="007D5668">
        <w:rPr>
          <w:rFonts w:ascii="Times New Roman" w:hAnsi="Times New Roman"/>
          <w:sz w:val="28"/>
          <w:szCs w:val="28"/>
        </w:rPr>
        <w:t>кт постанови на 1 арк.</w:t>
      </w:r>
    </w:p>
    <w:p w:rsidR="00B34CD4" w:rsidRPr="007D5668" w:rsidRDefault="00B34CD4" w:rsidP="002C1912">
      <w:pPr>
        <w:pStyle w:val="a3"/>
        <w:spacing w:before="0"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47412" w:rsidRPr="007D5668" w:rsidRDefault="00147412" w:rsidP="00147412">
      <w:pPr>
        <w:jc w:val="both"/>
        <w:rPr>
          <w:b/>
          <w:sz w:val="28"/>
          <w:szCs w:val="28"/>
        </w:rPr>
      </w:pPr>
    </w:p>
    <w:p w:rsidR="00B0105B" w:rsidRDefault="00602452" w:rsidP="002C1912">
      <w:pPr>
        <w:spacing w:line="276" w:lineRule="auto"/>
        <w:ind w:right="-427"/>
        <w:jc w:val="both"/>
        <w:rPr>
          <w:sz w:val="28"/>
          <w:szCs w:val="28"/>
        </w:rPr>
      </w:pPr>
      <w:r w:rsidRPr="007D5668">
        <w:rPr>
          <w:b/>
          <w:sz w:val="28"/>
          <w:szCs w:val="28"/>
        </w:rPr>
        <w:t xml:space="preserve">Народні </w:t>
      </w:r>
      <w:r w:rsidR="00147412" w:rsidRPr="007D5668">
        <w:rPr>
          <w:b/>
          <w:sz w:val="28"/>
          <w:szCs w:val="28"/>
        </w:rPr>
        <w:t>депутат</w:t>
      </w:r>
      <w:r w:rsidRPr="007D5668">
        <w:rPr>
          <w:b/>
          <w:sz w:val="28"/>
          <w:szCs w:val="28"/>
        </w:rPr>
        <w:t>и</w:t>
      </w:r>
      <w:r w:rsidR="00147412" w:rsidRPr="007D5668">
        <w:rPr>
          <w:b/>
          <w:sz w:val="28"/>
          <w:szCs w:val="28"/>
        </w:rPr>
        <w:t xml:space="preserve"> України</w:t>
      </w:r>
      <w:r w:rsidRPr="007D5668">
        <w:rPr>
          <w:b/>
          <w:sz w:val="28"/>
          <w:szCs w:val="28"/>
        </w:rPr>
        <w:t>:</w:t>
      </w: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F7E63" w:rsidTr="00BD26EA">
        <w:tc>
          <w:tcPr>
            <w:tcW w:w="4530" w:type="dxa"/>
          </w:tcPr>
          <w:p w:rsidR="008F7E63" w:rsidRDefault="008F7E63" w:rsidP="002C1912">
            <w:pPr>
              <w:spacing w:line="276" w:lineRule="auto"/>
              <w:ind w:right="-42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Железняк Я.І.</w:t>
            </w:r>
          </w:p>
        </w:tc>
        <w:tc>
          <w:tcPr>
            <w:tcW w:w="4531" w:type="dxa"/>
          </w:tcPr>
          <w:p w:rsidR="008F7E63" w:rsidRDefault="008F7E63" w:rsidP="002C1912">
            <w:pPr>
              <w:spacing w:line="276" w:lineRule="auto"/>
              <w:ind w:right="-42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Василенко Л.В.</w:t>
            </w:r>
          </w:p>
        </w:tc>
      </w:tr>
      <w:tr w:rsidR="008F7E63" w:rsidTr="00BD26EA">
        <w:tc>
          <w:tcPr>
            <w:tcW w:w="4530" w:type="dxa"/>
          </w:tcPr>
          <w:p w:rsidR="008F7E63" w:rsidRDefault="008F7E63" w:rsidP="008F7E6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Цабаль В.В.</w:t>
            </w:r>
          </w:p>
        </w:tc>
        <w:tc>
          <w:tcPr>
            <w:tcW w:w="4531" w:type="dxa"/>
          </w:tcPr>
          <w:p w:rsidR="008F7E63" w:rsidRDefault="0026787D" w:rsidP="002C1912">
            <w:pPr>
              <w:spacing w:line="276" w:lineRule="auto"/>
              <w:ind w:right="-42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Гетманцев Д.О.</w:t>
            </w:r>
          </w:p>
        </w:tc>
      </w:tr>
      <w:tr w:rsidR="00697B84" w:rsidTr="00BD26EA">
        <w:tc>
          <w:tcPr>
            <w:tcW w:w="4530" w:type="dxa"/>
          </w:tcPr>
          <w:p w:rsidR="00697B84" w:rsidRDefault="00697B84" w:rsidP="00697B84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Клименко Ю.Л.</w:t>
            </w:r>
          </w:p>
        </w:tc>
        <w:tc>
          <w:tcPr>
            <w:tcW w:w="4531" w:type="dxa"/>
          </w:tcPr>
          <w:p w:rsidR="00697B84" w:rsidRDefault="00697B84" w:rsidP="00697B84">
            <w:pPr>
              <w:spacing w:line="276" w:lineRule="auto"/>
              <w:ind w:right="-42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Южаніна Н.П.</w:t>
            </w:r>
          </w:p>
        </w:tc>
      </w:tr>
      <w:tr w:rsidR="00697B84" w:rsidTr="00BD26EA">
        <w:tc>
          <w:tcPr>
            <w:tcW w:w="4530" w:type="dxa"/>
          </w:tcPr>
          <w:p w:rsidR="00697B84" w:rsidRDefault="00697B84" w:rsidP="00697B84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Рудик К.О.</w:t>
            </w:r>
          </w:p>
        </w:tc>
        <w:tc>
          <w:tcPr>
            <w:tcW w:w="4531" w:type="dxa"/>
          </w:tcPr>
          <w:p w:rsidR="00697B84" w:rsidRDefault="00697B84" w:rsidP="00697B84">
            <w:pPr>
              <w:spacing w:line="276" w:lineRule="auto"/>
              <w:ind w:right="-42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Кулініч О.І.</w:t>
            </w:r>
          </w:p>
        </w:tc>
      </w:tr>
      <w:tr w:rsidR="00697B84" w:rsidTr="00BD26EA">
        <w:tc>
          <w:tcPr>
            <w:tcW w:w="4530" w:type="dxa"/>
          </w:tcPr>
          <w:p w:rsidR="00697B84" w:rsidRDefault="00697B84" w:rsidP="00697B84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Васильченко Г.І.</w:t>
            </w:r>
          </w:p>
        </w:tc>
        <w:tc>
          <w:tcPr>
            <w:tcW w:w="4531" w:type="dxa"/>
          </w:tcPr>
          <w:p w:rsidR="00697B84" w:rsidRDefault="00697B84" w:rsidP="00697B84">
            <w:pPr>
              <w:spacing w:line="276" w:lineRule="auto"/>
              <w:ind w:right="-427"/>
              <w:jc w:val="both"/>
              <w:rPr>
                <w:sz w:val="28"/>
                <w:szCs w:val="28"/>
              </w:rPr>
            </w:pPr>
          </w:p>
        </w:tc>
      </w:tr>
    </w:tbl>
    <w:p w:rsidR="000A3625" w:rsidRPr="00311A23" w:rsidRDefault="000A3625" w:rsidP="00311A23">
      <w:pPr>
        <w:spacing w:line="276" w:lineRule="auto"/>
        <w:jc w:val="both"/>
        <w:rPr>
          <w:sz w:val="28"/>
          <w:szCs w:val="28"/>
        </w:rPr>
      </w:pPr>
    </w:p>
    <w:sectPr w:rsidR="000A3625" w:rsidRPr="00311A23" w:rsidSect="00097359">
      <w:headerReference w:type="even" r:id="rId11"/>
      <w:headerReference w:type="default" r:id="rId12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CDF" w:rsidRDefault="00AF4CDF">
      <w:r>
        <w:separator/>
      </w:r>
    </w:p>
  </w:endnote>
  <w:endnote w:type="continuationSeparator" w:id="0">
    <w:p w:rsidR="00AF4CDF" w:rsidRDefault="00AF4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CDF" w:rsidRDefault="00AF4CDF">
      <w:r>
        <w:separator/>
      </w:r>
    </w:p>
  </w:footnote>
  <w:footnote w:type="continuationSeparator" w:id="0">
    <w:p w:rsidR="00AF4CDF" w:rsidRDefault="00AF4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52A5E" w:rsidRDefault="00452A5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Pr="009B0EF8" w:rsidRDefault="00452A5E">
    <w:pPr>
      <w:framePr w:wrap="around" w:vAnchor="text" w:hAnchor="margin" w:xAlign="center" w:y="1"/>
      <w:rPr>
        <w:sz w:val="28"/>
      </w:rPr>
    </w:pPr>
    <w:r w:rsidRPr="009B0EF8">
      <w:rPr>
        <w:sz w:val="28"/>
      </w:rPr>
      <w:fldChar w:fldCharType="begin"/>
    </w:r>
    <w:r w:rsidRPr="009B0EF8">
      <w:rPr>
        <w:sz w:val="28"/>
      </w:rPr>
      <w:instrText xml:space="preserve">PAGE  </w:instrText>
    </w:r>
    <w:r w:rsidRPr="009B0EF8">
      <w:rPr>
        <w:sz w:val="28"/>
      </w:rPr>
      <w:fldChar w:fldCharType="separate"/>
    </w:r>
    <w:r w:rsidR="008F7E63">
      <w:rPr>
        <w:noProof/>
        <w:sz w:val="28"/>
      </w:rPr>
      <w:t>2</w:t>
    </w:r>
    <w:r w:rsidRPr="009B0EF8">
      <w:rPr>
        <w:sz w:val="28"/>
      </w:rPr>
      <w:fldChar w:fldCharType="end"/>
    </w:r>
  </w:p>
  <w:p w:rsidR="00452A5E" w:rsidRPr="009B0EF8" w:rsidRDefault="00452A5E">
    <w:pPr>
      <w:rPr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74CB4"/>
    <w:rsid w:val="00096E7E"/>
    <w:rsid w:val="00097359"/>
    <w:rsid w:val="000A3625"/>
    <w:rsid w:val="000B528C"/>
    <w:rsid w:val="000C10DE"/>
    <w:rsid w:val="000D5F4D"/>
    <w:rsid w:val="000E31E7"/>
    <w:rsid w:val="000E473C"/>
    <w:rsid w:val="000E5067"/>
    <w:rsid w:val="00116F3D"/>
    <w:rsid w:val="00147412"/>
    <w:rsid w:val="00147D0D"/>
    <w:rsid w:val="001A1DC3"/>
    <w:rsid w:val="00232D63"/>
    <w:rsid w:val="00262D57"/>
    <w:rsid w:val="0026787D"/>
    <w:rsid w:val="00272F6E"/>
    <w:rsid w:val="0029731F"/>
    <w:rsid w:val="002B50E8"/>
    <w:rsid w:val="002B6692"/>
    <w:rsid w:val="002B6FA9"/>
    <w:rsid w:val="002C1912"/>
    <w:rsid w:val="002C245E"/>
    <w:rsid w:val="00311A23"/>
    <w:rsid w:val="00326263"/>
    <w:rsid w:val="003762B0"/>
    <w:rsid w:val="00392438"/>
    <w:rsid w:val="003971B7"/>
    <w:rsid w:val="004117E6"/>
    <w:rsid w:val="00445788"/>
    <w:rsid w:val="00452A5E"/>
    <w:rsid w:val="0049565B"/>
    <w:rsid w:val="0053506E"/>
    <w:rsid w:val="00553DEE"/>
    <w:rsid w:val="00573CC9"/>
    <w:rsid w:val="00574C73"/>
    <w:rsid w:val="005A4450"/>
    <w:rsid w:val="005C0D6A"/>
    <w:rsid w:val="005C4A5D"/>
    <w:rsid w:val="005F0CB2"/>
    <w:rsid w:val="005F4B8B"/>
    <w:rsid w:val="00602452"/>
    <w:rsid w:val="00614658"/>
    <w:rsid w:val="00620F3F"/>
    <w:rsid w:val="0063252A"/>
    <w:rsid w:val="00641DCA"/>
    <w:rsid w:val="006472A1"/>
    <w:rsid w:val="006974C2"/>
    <w:rsid w:val="00697B84"/>
    <w:rsid w:val="006C06CC"/>
    <w:rsid w:val="006F6A3E"/>
    <w:rsid w:val="00700C9F"/>
    <w:rsid w:val="00710940"/>
    <w:rsid w:val="00716DB5"/>
    <w:rsid w:val="00721424"/>
    <w:rsid w:val="007279DB"/>
    <w:rsid w:val="007341D3"/>
    <w:rsid w:val="007363AF"/>
    <w:rsid w:val="00740E43"/>
    <w:rsid w:val="00765132"/>
    <w:rsid w:val="00787D6B"/>
    <w:rsid w:val="007C6FF3"/>
    <w:rsid w:val="007D5668"/>
    <w:rsid w:val="007F4CBD"/>
    <w:rsid w:val="008479AC"/>
    <w:rsid w:val="00863D5F"/>
    <w:rsid w:val="008B2B62"/>
    <w:rsid w:val="008E0700"/>
    <w:rsid w:val="008F7CAB"/>
    <w:rsid w:val="008F7E63"/>
    <w:rsid w:val="0091045C"/>
    <w:rsid w:val="00962F38"/>
    <w:rsid w:val="009845E2"/>
    <w:rsid w:val="009B0EF8"/>
    <w:rsid w:val="009E1F08"/>
    <w:rsid w:val="00A56342"/>
    <w:rsid w:val="00A655D4"/>
    <w:rsid w:val="00AA2703"/>
    <w:rsid w:val="00AF4CDF"/>
    <w:rsid w:val="00B0105B"/>
    <w:rsid w:val="00B34CD4"/>
    <w:rsid w:val="00B573CC"/>
    <w:rsid w:val="00B911A1"/>
    <w:rsid w:val="00B9322D"/>
    <w:rsid w:val="00BD26EA"/>
    <w:rsid w:val="00BE5E4C"/>
    <w:rsid w:val="00BE678F"/>
    <w:rsid w:val="00BF293F"/>
    <w:rsid w:val="00BF54E2"/>
    <w:rsid w:val="00BF7D94"/>
    <w:rsid w:val="00C027FC"/>
    <w:rsid w:val="00C07235"/>
    <w:rsid w:val="00C35719"/>
    <w:rsid w:val="00C40EFD"/>
    <w:rsid w:val="00C45BF0"/>
    <w:rsid w:val="00CC4B39"/>
    <w:rsid w:val="00CF2327"/>
    <w:rsid w:val="00D1410F"/>
    <w:rsid w:val="00D3567F"/>
    <w:rsid w:val="00D70A35"/>
    <w:rsid w:val="00D72298"/>
    <w:rsid w:val="00D75BA3"/>
    <w:rsid w:val="00D820A1"/>
    <w:rsid w:val="00D837F6"/>
    <w:rsid w:val="00DF1AC2"/>
    <w:rsid w:val="00E44F12"/>
    <w:rsid w:val="00E47C21"/>
    <w:rsid w:val="00E55320"/>
    <w:rsid w:val="00EA093F"/>
    <w:rsid w:val="00EB4606"/>
    <w:rsid w:val="00EB5DE5"/>
    <w:rsid w:val="00EC3378"/>
    <w:rsid w:val="00EF691D"/>
    <w:rsid w:val="00F01260"/>
    <w:rsid w:val="00F46C82"/>
    <w:rsid w:val="00F95163"/>
    <w:rsid w:val="00FA1468"/>
    <w:rsid w:val="00FD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21904C-2A3E-4373-8703-F4E5CFEE6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Title"/>
    <w:basedOn w:val="a"/>
    <w:next w:val="a"/>
    <w:link w:val="af3"/>
    <w:uiPriority w:val="10"/>
    <w:qFormat/>
    <w:rsid w:val="007279DB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f3">
    <w:name w:val="Назва Знак"/>
    <w:link w:val="af2"/>
    <w:uiPriority w:val="10"/>
    <w:rsid w:val="007279DB"/>
    <w:rPr>
      <w:rFonts w:ascii="Calibri Light" w:eastAsia="Times New Roman" w:hAnsi="Calibri Light"/>
      <w:b/>
      <w:bCs/>
      <w:kern w:val="28"/>
      <w:sz w:val="32"/>
      <w:szCs w:val="32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7D5668"/>
    <w:rPr>
      <w:rFonts w:ascii="Segoe UI" w:hAnsi="Segoe UI" w:cs="Segoe UI"/>
      <w:sz w:val="18"/>
      <w:szCs w:val="18"/>
    </w:rPr>
  </w:style>
  <w:style w:type="character" w:customStyle="1" w:styleId="af5">
    <w:name w:val="Текст у виносці Знак"/>
    <w:basedOn w:val="a0"/>
    <w:link w:val="af4"/>
    <w:uiPriority w:val="99"/>
    <w:semiHidden/>
    <w:rsid w:val="007D5668"/>
    <w:rPr>
      <w:rFonts w:ascii="Segoe UI" w:hAnsi="Segoe UI" w:cs="Segoe UI"/>
      <w:sz w:val="18"/>
      <w:szCs w:val="18"/>
      <w:lang w:eastAsia="ru-RU"/>
    </w:rPr>
  </w:style>
  <w:style w:type="paragraph" w:customStyle="1" w:styleId="StyleZakonu">
    <w:name w:val="StyleZakonu"/>
    <w:basedOn w:val="a"/>
    <w:rsid w:val="000E31E7"/>
    <w:pPr>
      <w:spacing w:after="60" w:line="220" w:lineRule="exact"/>
      <w:ind w:firstLine="284"/>
      <w:jc w:val="both"/>
    </w:pPr>
  </w:style>
  <w:style w:type="table" w:styleId="af6">
    <w:name w:val="Table Grid"/>
    <w:basedOn w:val="a1"/>
    <w:uiPriority w:val="59"/>
    <w:rsid w:val="008F7E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1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358D43-D465-40EC-AD16-049D4F0B36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70A956-DFCD-4D57-85AE-747790101D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084473-84C2-4C53-9F0B-0FA74E72E5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609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1</vt:lpstr>
    </vt:vector>
  </TitlesOfParts>
  <Company/>
  <LinksUpToDate>false</LinksUpToDate>
  <CharactersWithSpaces>956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2020-04-24T09:09:00Z</dcterms:created>
  <dcterms:modified xsi:type="dcterms:W3CDTF">2020-04-24T09:09:00Z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