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738" w:rsidRDefault="007124AB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rPr>
          <w:szCs w:val="28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935" distR="114935" simplePos="0" relativeHeight="251656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480695" cy="666115"/>
            <wp:effectExtent l="0" t="0" r="0" b="0"/>
            <wp:wrapSquare wrapText="lef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48" t="-679" r="-948" b="-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666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738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b/>
          <w:color w:val="365F91"/>
          <w:szCs w:val="28"/>
        </w:rPr>
      </w:pPr>
    </w:p>
    <w:p w:rsidR="00315738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b/>
          <w:color w:val="365F91"/>
          <w:szCs w:val="28"/>
        </w:rPr>
      </w:pPr>
    </w:p>
    <w:p w:rsidR="00315738" w:rsidRPr="00315738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lang w:val="ru-RU"/>
        </w:rPr>
      </w:pPr>
      <w:r>
        <w:rPr>
          <w:b/>
          <w:color w:val="365F91"/>
          <w:szCs w:val="28"/>
          <w:lang w:val="ru-RU"/>
        </w:rPr>
        <w:t xml:space="preserve">                                                              </w:t>
      </w:r>
      <w:r w:rsidRPr="00315738">
        <w:rPr>
          <w:b/>
          <w:color w:val="365F91"/>
          <w:szCs w:val="28"/>
          <w:lang w:val="ru-RU"/>
        </w:rPr>
        <w:t>НАРОДНИЙ ДЕПУТАТ УКРАЇНИ</w:t>
      </w:r>
    </w:p>
    <w:p w:rsidR="00315738" w:rsidRPr="00315738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lang w:val="ru-RU"/>
        </w:rPr>
      </w:pPr>
      <w:r w:rsidRPr="00315738">
        <w:rPr>
          <w:color w:val="365F91"/>
          <w:szCs w:val="28"/>
          <w:lang w:val="ru-RU"/>
        </w:rPr>
        <w:t>вул. Грушевського, 5, м. Київ, 01008</w:t>
      </w:r>
    </w:p>
    <w:p w:rsidR="00315738" w:rsidRPr="00315738" w:rsidRDefault="007124AB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center"/>
        <w:rPr>
          <w:b/>
          <w:szCs w:val="28"/>
          <w:lang w:val="ru-RU" w:eastAsia="uk-UA"/>
        </w:rPr>
      </w:pPr>
      <w:r>
        <w:rPr>
          <w:noProof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 зі стрілкою 2" o:spid="_x0000_s1027" type="#_x0000_t32" style="position:absolute;left:0;text-align:left;margin-left:-15.2pt;margin-top:10.4pt;width:493.25pt;height: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" strokecolor="yellow" strokeweight=".35mm">
            <v:stroke joinstyle="miter" endcap="square"/>
          </v:shape>
        </w:pict>
      </w:r>
      <w:r>
        <w:rPr>
          <w:noProof/>
          <w:lang w:val="uk-UA" w:eastAsia="uk-UA"/>
        </w:rPr>
        <w:pict>
          <v:line id="Пряма сполучна лінія 1" o:spid="_x0000_s1028" style="position:absolute;left:0;text-align:left;z-index:251658752;visibility:visible" from="-15.2pt,7.35pt" to="478.0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" strokecolor="#365f91" strokeweight="1.06mm">
            <v:stroke joinstyle="miter" endcap="square"/>
          </v:line>
        </w:pict>
      </w:r>
    </w:p>
    <w:p w:rsidR="00315738" w:rsidRPr="00EE08EE" w:rsidRDefault="00317679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rPr>
          <w:lang w:val="ru-RU"/>
        </w:rPr>
      </w:pPr>
      <w:r w:rsidRPr="00EE08EE">
        <w:rPr>
          <w:color w:val="365F91"/>
          <w:szCs w:val="28"/>
          <w:lang w:val="ru-RU"/>
        </w:rPr>
        <w:t>04/05/2020</w:t>
      </w:r>
      <w:r w:rsidR="00315738" w:rsidRPr="007B47F4">
        <w:rPr>
          <w:color w:val="365F91"/>
          <w:szCs w:val="28"/>
          <w:lang w:val="ru-RU"/>
        </w:rPr>
        <w:t xml:space="preserve"> №</w:t>
      </w:r>
      <w:r w:rsidRPr="00EE08EE">
        <w:rPr>
          <w:color w:val="365F91"/>
          <w:szCs w:val="28"/>
          <w:lang w:val="ru-RU"/>
        </w:rPr>
        <w:t>061/1-370</w:t>
      </w:r>
    </w:p>
    <w:p w:rsidR="00315738" w:rsidRPr="007B47F4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b/>
          <w:lang w:val="ru-RU"/>
        </w:rPr>
      </w:pPr>
    </w:p>
    <w:p w:rsidR="00315738" w:rsidRPr="007B47F4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b/>
          <w:lang w:val="ru-RU"/>
        </w:rPr>
      </w:pPr>
    </w:p>
    <w:p w:rsidR="00315738" w:rsidRPr="007B47F4" w:rsidRDefault="00315738" w:rsidP="003157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b/>
          <w:lang w:val="ru-RU"/>
        </w:rPr>
      </w:pPr>
      <w:r w:rsidRPr="007B47F4">
        <w:rPr>
          <w:b/>
          <w:lang w:val="ru-RU"/>
        </w:rPr>
        <w:t>ВЕРХОВНА РАДА УКРАЇНИ</w:t>
      </w:r>
    </w:p>
    <w:p w:rsidR="00610FF5" w:rsidRDefault="00610FF5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</w:p>
    <w:p w:rsidR="00610FF5" w:rsidRDefault="00E7171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>
        <w:rPr>
          <w:rFonts w:ascii="Times Roman" w:hAnsi="Times Roman"/>
          <w:sz w:val="28"/>
          <w:szCs w:val="28"/>
        </w:rPr>
        <w:t>У</w:t>
      </w:r>
      <w:r w:rsidR="003D1A96">
        <w:rPr>
          <w:rFonts w:ascii="Times Roman" w:hAnsi="Times Roman"/>
          <w:sz w:val="28"/>
          <w:szCs w:val="28"/>
        </w:rPr>
        <w:t xml:space="preserve"> порядку законодавчої ініціативи відповідно до статті 93 Конституції України та статті 89 Регламенту Верховної Ради України вносимо на розгляд Верховної Ради України проект Закону України </w:t>
      </w:r>
      <w:r w:rsidR="003D1A96">
        <w:rPr>
          <w:rFonts w:ascii="Times Roman" w:hAnsi="Times Roman"/>
          <w:spacing w:val="7"/>
          <w:sz w:val="28"/>
          <w:szCs w:val="28"/>
        </w:rPr>
        <w:t>«Про внесення змін до Закону України «Про рекламу» щодо протидії дискримінації за ознакою статі</w:t>
      </w:r>
      <w:r w:rsidR="003D1A96">
        <w:rPr>
          <w:rFonts w:ascii="Times Roman" w:hAnsi="Times Roman"/>
          <w:sz w:val="28"/>
          <w:szCs w:val="28"/>
          <w:lang w:val="it-IT"/>
        </w:rPr>
        <w:t>»</w:t>
      </w:r>
      <w:r w:rsidR="003D1A96">
        <w:rPr>
          <w:rFonts w:ascii="Times Roman" w:hAnsi="Times Roman"/>
          <w:sz w:val="28"/>
          <w:szCs w:val="28"/>
        </w:rPr>
        <w:t>.</w:t>
      </w:r>
    </w:p>
    <w:p w:rsidR="00610FF5" w:rsidRDefault="003D1A96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>
        <w:rPr>
          <w:rFonts w:ascii="Times Roman" w:hAnsi="Times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 Бардіна М.О.</w:t>
      </w:r>
    </w:p>
    <w:p w:rsidR="00315738" w:rsidRDefault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</w:p>
    <w:p w:rsidR="00610FF5" w:rsidRPr="00315738" w:rsidRDefault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>
        <w:rPr>
          <w:rFonts w:ascii="Times Roman" w:eastAsia="Times New Roman" w:hAnsi="Times Roman" w:cs="Times Roman"/>
          <w:sz w:val="28"/>
          <w:szCs w:val="28"/>
        </w:rPr>
        <w:t>Додатки:</w:t>
      </w:r>
    </w:p>
    <w:p w:rsidR="00315738" w:rsidRP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1) проект Закону на __ арк.;</w:t>
      </w:r>
    </w:p>
    <w:p w:rsidR="00315738" w:rsidRP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2) пояснювальна записка на __ арк.;</w:t>
      </w:r>
    </w:p>
    <w:p w:rsidR="00315738" w:rsidRP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3) порівняльна таблиця на __ арк.;</w:t>
      </w:r>
    </w:p>
    <w:p w:rsidR="00315738" w:rsidRP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4) проект Постанови Верховної Ради України на __ арк.;</w:t>
      </w:r>
    </w:p>
    <w:p w:rsidR="00315738" w:rsidRP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5) список авторського колективу на ___ арк.;</w:t>
      </w:r>
    </w:p>
    <w:p w:rsidR="00315738" w:rsidRDefault="00315738" w:rsidP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  <w:r w:rsidRPr="00315738">
        <w:rPr>
          <w:rFonts w:ascii="Times Roman" w:eastAsia="Times New Roman" w:hAnsi="Times Roman" w:cs="Times Roman"/>
          <w:sz w:val="28"/>
          <w:szCs w:val="28"/>
        </w:rPr>
        <w:t>6) електронні копії вищезазначених матеріалів.</w:t>
      </w:r>
    </w:p>
    <w:p w:rsidR="00315738" w:rsidRDefault="00315738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ascii="Times Roman" w:eastAsia="Times New Roman" w:hAnsi="Times Roman" w:cs="Times Roman"/>
          <w:sz w:val="28"/>
          <w:szCs w:val="28"/>
        </w:rPr>
      </w:pPr>
    </w:p>
    <w:p w:rsidR="00610FF5" w:rsidRDefault="00610FF5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Roman" w:eastAsia="Times New Roman" w:hAnsi="Times Roman" w:cs="Times Roman"/>
          <w:b/>
          <w:bCs/>
          <w:sz w:val="28"/>
          <w:szCs w:val="28"/>
        </w:rPr>
      </w:pPr>
    </w:p>
    <w:p w:rsidR="007B47F4" w:rsidRPr="007B47F4" w:rsidRDefault="003D1A96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357"/>
        <w:rPr>
          <w:sz w:val="28"/>
          <w:szCs w:val="28"/>
          <w:lang w:val="ru-RU"/>
        </w:rPr>
      </w:pPr>
      <w:r w:rsidRPr="007B47F4">
        <w:rPr>
          <w:rFonts w:ascii="Times Roman" w:hAnsi="Times Roman"/>
          <w:b/>
          <w:bCs/>
          <w:sz w:val="28"/>
          <w:szCs w:val="28"/>
          <w:lang w:val="ru-RU"/>
        </w:rPr>
        <w:t xml:space="preserve">Народні депутати України            </w:t>
      </w:r>
      <w:r w:rsidR="007B47F4" w:rsidRPr="007B47F4">
        <w:rPr>
          <w:sz w:val="28"/>
          <w:szCs w:val="28"/>
          <w:lang w:val="ru-RU"/>
        </w:rPr>
        <w:t>Бардіна М.О. (61)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Жмеренецький О.С. (391)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Кравчук Є.М. (108)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Яковлєва Н.І. (109)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Мезенцева М.С. (369)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Кінзбурська В.О. (371)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Бондаренко О.В. (59)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Булах Л.В. (86)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Циба Т.В. (426)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Брагар Є.В. (74)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Овчинникова Ю.Ю. (81)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Богуцька Є.П. (92)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Любота Д.В. (378)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Михайлюк Г.О. (46)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Гринчук О.А. (66)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Копанчук О.Є. (390)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lastRenderedPageBreak/>
        <w:t>Мошенець О.В. (55)</w:t>
      </w:r>
    </w:p>
    <w:p w:rsidR="007B47F4" w:rsidRPr="00317679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317679">
        <w:rPr>
          <w:sz w:val="28"/>
          <w:szCs w:val="28"/>
          <w:lang w:val="ru-RU"/>
        </w:rPr>
        <w:t xml:space="preserve">Аллахвердієва І.В. </w:t>
      </w:r>
    </w:p>
    <w:p w:rsidR="007B47F4" w:rsidRPr="00317679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317679">
        <w:rPr>
          <w:sz w:val="28"/>
          <w:szCs w:val="28"/>
          <w:lang w:val="ru-RU"/>
        </w:rPr>
        <w:t>Камельчук Ю.О. (325)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Верещук І.А. (29)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Бондар Г.В. (421)</w:t>
      </w:r>
    </w:p>
    <w:p w:rsidR="007B47F4" w:rsidRPr="00317679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317679">
        <w:rPr>
          <w:sz w:val="28"/>
          <w:szCs w:val="28"/>
          <w:lang w:val="ru-RU"/>
        </w:rPr>
        <w:t>Санченко О.В. (433)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Саладуха О.В. (56)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Гривко С.Д. (110)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Кузнєцов О.О. (311)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Мережко О.О. (82)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Микиша Д.С. (382)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Нікітіна М.В. (288)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Гришина Ю.М. (246)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Третьякова Г.М. (53)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Забуранна Л.В. (477)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Кузбит Ю.М. (307)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Коваль О.В. (57)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Совсун І.Р. (223)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Юрчишин Я.Р. (215)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Василенко Л.В. (224)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Лозинський Р.М. (222)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Клименко Ю.Л. (210)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Бобровська С.А. (217)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Вагнєр В.О. (384)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Васильченко Г.І. (319)</w:t>
      </w:r>
    </w:p>
    <w:p w:rsidR="007B47F4" w:rsidRPr="007B47F4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7B47F4">
        <w:rPr>
          <w:sz w:val="28"/>
          <w:szCs w:val="28"/>
          <w:lang w:val="ru-RU"/>
        </w:rPr>
        <w:t>Костенко Р.В. (221)</w:t>
      </w:r>
    </w:p>
    <w:p w:rsidR="007B47F4" w:rsidRPr="00317679" w:rsidRDefault="007B47F4" w:rsidP="007B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536"/>
        <w:rPr>
          <w:sz w:val="28"/>
          <w:szCs w:val="28"/>
          <w:lang w:val="ru-RU"/>
        </w:rPr>
      </w:pPr>
      <w:r w:rsidRPr="00317679">
        <w:rPr>
          <w:sz w:val="28"/>
          <w:szCs w:val="28"/>
          <w:lang w:val="ru-RU"/>
        </w:rPr>
        <w:t>Цабаль В.В. (219)</w:t>
      </w:r>
    </w:p>
    <w:p w:rsidR="00EE08EE" w:rsidRDefault="007B47F4" w:rsidP="007B47F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36"/>
        <w:rPr>
          <w:sz w:val="28"/>
          <w:szCs w:val="28"/>
        </w:rPr>
      </w:pPr>
      <w:r w:rsidRPr="007B47F4">
        <w:rPr>
          <w:sz w:val="28"/>
          <w:szCs w:val="28"/>
        </w:rPr>
        <w:t>Железняк Я.І. (212)</w:t>
      </w:r>
    </w:p>
    <w:p w:rsidR="00610FF5" w:rsidRPr="007B47F4" w:rsidRDefault="00EE08EE" w:rsidP="007B47F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36"/>
        <w:rPr>
          <w:rFonts w:ascii="Times Roman" w:eastAsia="Times New Roman" w:hAnsi="Times Roman" w:cs="Times Roman"/>
          <w:sz w:val="28"/>
          <w:szCs w:val="28"/>
        </w:rPr>
      </w:pPr>
      <w:r>
        <w:rPr>
          <w:sz w:val="28"/>
          <w:szCs w:val="28"/>
        </w:rPr>
        <w:t>Лубінець Д.В. (267)</w:t>
      </w:r>
      <w:r w:rsidR="007B47F4" w:rsidRPr="007B47F4">
        <w:rPr>
          <w:b/>
          <w:sz w:val="28"/>
          <w:szCs w:val="28"/>
        </w:rPr>
        <w:tab/>
      </w:r>
      <w:r w:rsidR="003D1A96" w:rsidRPr="007B47F4">
        <w:rPr>
          <w:rFonts w:ascii="Times Roman" w:hAnsi="Times Roman"/>
          <w:b/>
          <w:bCs/>
          <w:sz w:val="28"/>
          <w:szCs w:val="28"/>
        </w:rPr>
        <w:t xml:space="preserve">                        </w:t>
      </w:r>
      <w:r w:rsidR="003D1A96" w:rsidRPr="007B47F4">
        <w:rPr>
          <w:rFonts w:ascii="Times Roman" w:hAnsi="Times Roman"/>
          <w:b/>
          <w:bCs/>
          <w:sz w:val="28"/>
          <w:szCs w:val="28"/>
        </w:rPr>
        <w:tab/>
      </w:r>
      <w:r w:rsidR="003D1A96" w:rsidRPr="007B47F4">
        <w:rPr>
          <w:rFonts w:ascii="Times Roman" w:hAnsi="Times Roman"/>
          <w:b/>
          <w:bCs/>
          <w:sz w:val="28"/>
          <w:szCs w:val="28"/>
        </w:rPr>
        <w:tab/>
        <w:t xml:space="preserve">         </w:t>
      </w:r>
    </w:p>
    <w:p w:rsidR="00610FF5" w:rsidRPr="007B47F4" w:rsidRDefault="00610FF5" w:rsidP="007B47F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36"/>
        <w:jc w:val="right"/>
        <w:rPr>
          <w:rFonts w:ascii="Times Roman" w:eastAsia="Times New Roman" w:hAnsi="Times Roman" w:cs="Times Roman"/>
          <w:sz w:val="28"/>
          <w:szCs w:val="28"/>
        </w:rPr>
      </w:pPr>
    </w:p>
    <w:p w:rsidR="00610FF5" w:rsidRPr="007B47F4" w:rsidRDefault="00610FF5" w:rsidP="007B47F4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536"/>
        <w:rPr>
          <w:sz w:val="28"/>
          <w:szCs w:val="28"/>
        </w:rPr>
      </w:pPr>
    </w:p>
    <w:sectPr w:rsidR="00610FF5" w:rsidRPr="007B47F4">
      <w:headerReference w:type="default" r:id="rId7"/>
      <w:footerReference w:type="default" r:id="rId8"/>
      <w:pgSz w:w="11906" w:h="16838"/>
      <w:pgMar w:top="1134" w:right="851" w:bottom="1134" w:left="1701" w:header="708" w:footer="708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0C3" w:rsidRDefault="00235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separator/>
      </w:r>
    </w:p>
  </w:endnote>
  <w:endnote w:type="continuationSeparator" w:id="0">
    <w:p w:rsidR="002350C3" w:rsidRDefault="00235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FF5" w:rsidRDefault="00610FF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0C3" w:rsidRDefault="00235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separator/>
      </w:r>
    </w:p>
  </w:footnote>
  <w:footnote w:type="continuationSeparator" w:id="0">
    <w:p w:rsidR="002350C3" w:rsidRDefault="002350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FF5" w:rsidRDefault="00610FF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0FF5"/>
    <w:rsid w:val="000D5012"/>
    <w:rsid w:val="00215568"/>
    <w:rsid w:val="002350C3"/>
    <w:rsid w:val="00315738"/>
    <w:rsid w:val="00317679"/>
    <w:rsid w:val="003D199A"/>
    <w:rsid w:val="003D1A96"/>
    <w:rsid w:val="005226C8"/>
    <w:rsid w:val="00610FF5"/>
    <w:rsid w:val="007124AB"/>
    <w:rsid w:val="007B47F4"/>
    <w:rsid w:val="00B96077"/>
    <w:rsid w:val="00E71714"/>
    <w:rsid w:val="00EE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E094F530-4A63-457C-AAE1-2768893A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uk-UA" w:eastAsia="uk-UA" w:bidi="ar-SA"/>
      </w:rPr>
    </w:rPrDefault>
    <w:pPrDefault>
      <w:pPr>
        <w:pBdr>
          <w:top w:val="none" w:sz="96" w:space="31" w:color="FFFFFF" w:shadow="1" w:frame="1"/>
          <w:left w:val="none" w:sz="96" w:space="31" w:color="FFFFFF" w:shadow="1" w:frame="1"/>
          <w:bottom w:val="none" w:sz="96" w:space="31" w:color="FFFFFF" w:shadow="1" w:frame="1"/>
          <w:right w:val="none" w:sz="96" w:space="31" w:color="FFFFFF" w:shadow="1" w:frame="1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99"/>
    <w:rPr>
      <w:rFonts w:ascii="Helvetica Neue" w:hAnsi="Helvetica Neue" w:cs="Arial Unicode MS"/>
      <w:color w:val="000000"/>
      <w:sz w:val="22"/>
      <w:szCs w:val="22"/>
      <w:lang w:val="uk-UA" w:eastAsia="uk-UA"/>
    </w:rPr>
  </w:style>
  <w:style w:type="character" w:customStyle="1" w:styleId="a5">
    <w:name w:val="Основний текст Знак"/>
    <w:basedOn w:val="a0"/>
    <w:link w:val="a4"/>
    <w:uiPriority w:val="99"/>
    <w:semiHidden/>
    <w:rPr>
      <w:sz w:val="24"/>
      <w:szCs w:val="24"/>
      <w:lang w:val="en-US" w:eastAsia="en-US"/>
    </w:rPr>
  </w:style>
  <w:style w:type="paragraph" w:customStyle="1" w:styleId="2">
    <w:name w:val="Стиль таблиці 2"/>
    <w:rPr>
      <w:rFonts w:ascii="Helvetica Neue" w:eastAsia="Times New Roman" w:hAnsi="Helvetica Neue" w:cs="Helvetica Neu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2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Бардіна Марина Олегівна</dc:creator>
  <cp:keywords/>
  <dc:description/>
  <cp:lastModifiedBy>Бардіна Марина Олегівна</cp:lastModifiedBy>
  <cp:revision>2</cp:revision>
  <dcterms:created xsi:type="dcterms:W3CDTF">2020-05-04T12:58:00Z</dcterms:created>
  <dcterms:modified xsi:type="dcterms:W3CDTF">2020-05-04T12:58:00Z</dcterms:modified>
</cp:coreProperties>
</file>