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B62" w:rsidRDefault="00840B62" w:rsidP="00840B62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Проект</w:t>
      </w:r>
    </w:p>
    <w:p w:rsidR="00840B62" w:rsidRPr="00840B62" w:rsidRDefault="00840B62" w:rsidP="00840B62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27.01.2021)</w:t>
      </w:r>
    </w:p>
    <w:p w:rsidR="00840B62" w:rsidRPr="00840B62" w:rsidRDefault="00840B62" w:rsidP="00840B62">
      <w:pPr>
        <w:ind w:firstLine="720"/>
        <w:jc w:val="center"/>
        <w:rPr>
          <w:sz w:val="28"/>
        </w:rPr>
      </w:pPr>
      <w:r w:rsidRPr="00840B62">
        <w:rPr>
          <w:sz w:val="28"/>
        </w:rPr>
        <w:t>Закон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</w:t>
      </w:r>
    </w:p>
    <w:p w:rsidR="00840B62" w:rsidRDefault="00840B62" w:rsidP="00840B62">
      <w:pPr>
        <w:ind w:firstLine="720"/>
        <w:jc w:val="center"/>
        <w:rPr>
          <w:sz w:val="28"/>
        </w:rPr>
      </w:pPr>
      <w:r w:rsidRPr="00840B62">
        <w:rPr>
          <w:sz w:val="28"/>
        </w:rPr>
        <w:t>Про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внесення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змін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«Про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рекламу»</w:t>
      </w:r>
      <w:r w:rsidRPr="00840B62">
        <w:rPr>
          <w:sz w:val="28"/>
        </w:rPr>
        <w:t xml:space="preserve"> </w:t>
      </w:r>
    </w:p>
    <w:p w:rsidR="00840B62" w:rsidRDefault="00840B62" w:rsidP="00840B62">
      <w:pPr>
        <w:ind w:firstLine="720"/>
        <w:jc w:val="center"/>
        <w:rPr>
          <w:sz w:val="28"/>
        </w:rPr>
      </w:pPr>
      <w:r w:rsidRPr="00840B62">
        <w:rPr>
          <w:sz w:val="28"/>
        </w:rPr>
        <w:t>щодо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протидії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дискримінації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ознакою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статі</w:t>
      </w:r>
    </w:p>
    <w:p w:rsidR="00840B62" w:rsidRPr="00840B62" w:rsidRDefault="00840B62" w:rsidP="00840B62">
      <w:pPr>
        <w:ind w:firstLine="720"/>
        <w:jc w:val="center"/>
        <w:rPr>
          <w:sz w:val="28"/>
        </w:rPr>
      </w:pP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Верховна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Рада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</w:t>
      </w:r>
      <w:r w:rsidRPr="00840B62">
        <w:rPr>
          <w:sz w:val="28"/>
        </w:rPr>
        <w:t xml:space="preserve"> </w:t>
      </w:r>
      <w:r w:rsidRPr="00840B62">
        <w:rPr>
          <w:b/>
          <w:sz w:val="28"/>
        </w:rPr>
        <w:t>п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о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с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т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а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н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о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в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л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я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є</w:t>
      </w:r>
      <w:r w:rsidRPr="00840B62">
        <w:rPr>
          <w:sz w:val="28"/>
        </w:rPr>
        <w:t>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І.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Внести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«Про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рекламу»</w:t>
      </w:r>
      <w:r w:rsidRPr="00840B62">
        <w:rPr>
          <w:sz w:val="28"/>
        </w:rPr>
        <w:t xml:space="preserve"> </w:t>
      </w:r>
      <w:r w:rsidRPr="00840B62">
        <w:rPr>
          <w:sz w:val="28"/>
        </w:rPr>
        <w:t>(Відомості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Верховної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Ради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2004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р.,</w:t>
      </w:r>
      <w:r w:rsidRPr="00840B62">
        <w:rPr>
          <w:sz w:val="28"/>
        </w:rPr>
        <w:t xml:space="preserve"> </w:t>
      </w:r>
      <w:r w:rsidRPr="00840B62">
        <w:rPr>
          <w:sz w:val="28"/>
        </w:rPr>
        <w:t>№</w:t>
      </w:r>
      <w:r w:rsidRPr="00840B62">
        <w:rPr>
          <w:sz w:val="28"/>
        </w:rPr>
        <w:t xml:space="preserve"> </w:t>
      </w:r>
      <w:r w:rsidRPr="00840B62">
        <w:rPr>
          <w:sz w:val="28"/>
        </w:rPr>
        <w:t>8,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ст.</w:t>
      </w:r>
      <w:r w:rsidRPr="00840B62">
        <w:rPr>
          <w:sz w:val="28"/>
        </w:rPr>
        <w:t xml:space="preserve"> </w:t>
      </w:r>
      <w:r w:rsidRPr="00840B62">
        <w:rPr>
          <w:sz w:val="28"/>
        </w:rPr>
        <w:t>62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із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наступними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змінами)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зміни: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1.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Статтю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1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після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абзацу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третього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доповнити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двома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новими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абзацами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змісту: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«дискримінаційна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–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реклама,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вміщує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використовує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твердження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зображення,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які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дискримінаційними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ознаками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раси,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кольору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шкіри,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політичних,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релігійних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інших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переконань,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статі,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віку,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інвалідності,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етнічного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соціального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походження,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громадянства,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сімейного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майнового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стану,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місця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проживання,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мовними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іншими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ознаками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особи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групи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осіб;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дискримінаційна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ознакою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–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реклама,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містить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твердження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зображення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інтелектуальної,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фізичної,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соціальної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іншої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переваги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однієї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над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іншою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стереотипності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ролі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чоловіка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жінки,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пропагує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принизливе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зневажливе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ставлення;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принижує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гідність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людини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ознакою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статі;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демонструє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насильство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ознакою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статі;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використовує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зображення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тіла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людини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(частини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тіла)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виключно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як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сексуального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об’єкта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метою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привернення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уваги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споживача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посилання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(слова,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звуки,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зображення)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сексуальні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стосунки,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стосуються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рекламованого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продукту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способу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його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споживання».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зв'язку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цим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абзаци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четвертий</w:t>
      </w:r>
      <w:r w:rsidRPr="00840B62">
        <w:rPr>
          <w:sz w:val="28"/>
        </w:rPr>
        <w:t xml:space="preserve"> </w:t>
      </w:r>
      <w:r w:rsidRPr="00840B62">
        <w:rPr>
          <w:sz w:val="28"/>
        </w:rPr>
        <w:t>—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двадцять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другий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вважати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відповідно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абзацами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шостим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—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двадцять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четвертим.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2.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Частину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першу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3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викласти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такій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редакції: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«1.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Законодавство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складається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</w:t>
      </w:r>
      <w:r w:rsidRPr="00840B62">
        <w:rPr>
          <w:sz w:val="28"/>
        </w:rPr>
        <w:t xml:space="preserve"> </w:t>
      </w:r>
      <w:r w:rsidRPr="00840B62">
        <w:rPr>
          <w:sz w:val="28"/>
        </w:rPr>
        <w:t>Конституції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міжнародних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договорів,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згода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обов’язковість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яких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надана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Верховною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Радою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цього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інших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нормативно-правових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актів».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3.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8: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частині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першій: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пункт</w:t>
      </w:r>
      <w:r w:rsidRPr="00840B62">
        <w:rPr>
          <w:sz w:val="28"/>
        </w:rPr>
        <w:t xml:space="preserve"> </w:t>
      </w:r>
      <w:r w:rsidRPr="00840B62">
        <w:rPr>
          <w:sz w:val="28"/>
        </w:rPr>
        <w:t>2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викласти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такій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редакції: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«2)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вміщувати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твердження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зображення,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які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дискримінаційними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ознаками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походження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людини,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її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соціального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майнового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стану,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расової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національної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належності,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статі,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освіти,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політичних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поглядів,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ставлення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релігії,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мовними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ознаками,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родом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характером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занять,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місцем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проживання,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також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такі,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дискредитують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товари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інших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осіб»;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доповнити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пунктом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14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змісту: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lastRenderedPageBreak/>
        <w:t>«14)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вміщувати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твердження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зображення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інтелектуальної,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фізичної,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соціальної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іншої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переваги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однієї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над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іншою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стереотипності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ролі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чоловіка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жінки,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пропагує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принизливе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зневажливе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ставлення;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принижувати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гідність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людини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ознакою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статі;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демонструвати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насильство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ознакою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статі;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використовувати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зображення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тіла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людини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(частини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тіла)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виключно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як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сексуального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об’єкта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метою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привернення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уваги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споживача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посилання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(слова,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звуки,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зображення)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сексуальні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стосунки,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стосуються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рекламованого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продукту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способу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його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споживання»;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доповнити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частиною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десятою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змісту: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«10.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соціальну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поширюються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норми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пункту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14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частини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першої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цієї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статті».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4.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Частину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третю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24</w:t>
      </w:r>
      <w:r w:rsidRPr="00840B62">
        <w:rPr>
          <w:sz w:val="28"/>
          <w:vertAlign w:val="superscript"/>
        </w:rPr>
        <w:t>1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викласти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такій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редакції: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«3.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разі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порушення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вимог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цієї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рекламодавець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сплачує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державного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бюджету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штраф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десятикратному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розмірі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мінімальної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заробітної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плати,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встановленої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законом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момент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вчинення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порушення,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встановленому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Кабінетом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Міністрів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порядку».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5.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Частини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шосту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дванадцяту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27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викласти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такій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редакції: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«6.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неподання,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несвоєчасне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подання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подання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завідомо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недостовірної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інформації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вартість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розповсюдженої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виготовлення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вартість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розповсюдження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також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інформації,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передбаченої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частиною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другою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26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цього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Закону,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центральному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органу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виконавчої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влади,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що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реалізує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державну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політику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сфері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державного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контролю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додержанням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законодавства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захист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прав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споживачів,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необхідної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для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здійснення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ними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передбачених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цим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Законом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повноважень,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рекламодавців,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виробників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розповсюджувачів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накладається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штраф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розмірі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100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неоподатковуваних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мінімумів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доходів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громадян»;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«12.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Положення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цієї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обмежують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прав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споживачів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яким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було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завдано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шкоди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недобросовісною,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неправомірною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порівняльною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та/або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дискримінаційною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рекламою,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відшкодування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шкоди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відповідно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законодавства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України».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6.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Абзац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четвертий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статті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29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викласти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такій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редакції: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«звертатися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позовом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суду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інтересах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рекламодавців,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виробників,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розповсюджувачів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споживачів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реклами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разі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порушення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їх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прав,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передбачених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законодавством».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II.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Прикінцеві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положення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1.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Цей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набирає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чинності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через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три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місяці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дня,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наступного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днем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його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опублікування.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2.</w:t>
      </w:r>
      <w:r w:rsidRPr="00840B62">
        <w:rPr>
          <w:sz w:val="28"/>
        </w:rPr>
        <w:t xml:space="preserve"> </w:t>
      </w:r>
      <w:r w:rsidRPr="00840B62">
        <w:rPr>
          <w:sz w:val="28"/>
        </w:rPr>
        <w:t>Кабінету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Міністрів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1)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тримісячний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строк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набрання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чинності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цим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Законом: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прийняти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нормативно-правові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акти,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необхідні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для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реалізації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цього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Закону;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lastRenderedPageBreak/>
        <w:t>привести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свої</w:t>
      </w:r>
      <w:r w:rsidRPr="00840B62">
        <w:rPr>
          <w:sz w:val="28"/>
        </w:rPr>
        <w:t xml:space="preserve"> </w:t>
      </w:r>
      <w:r w:rsidRPr="00840B62">
        <w:rPr>
          <w:sz w:val="28"/>
        </w:rPr>
        <w:t>нормативно-правові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акти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відповідність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із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цим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Законом;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sz w:val="28"/>
        </w:rPr>
        <w:t>2)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включити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інформацію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виконання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цього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Закону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звіту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</w:t>
      </w:r>
      <w:r w:rsidRPr="00840B62">
        <w:rPr>
          <w:sz w:val="28"/>
        </w:rPr>
        <w:t xml:space="preserve"> </w:t>
      </w:r>
      <w:r w:rsidRPr="00840B62">
        <w:rPr>
          <w:sz w:val="28"/>
        </w:rPr>
        <w:t>хід</w:t>
      </w:r>
      <w:r w:rsidRPr="00840B62">
        <w:rPr>
          <w:sz w:val="28"/>
        </w:rPr>
        <w:t xml:space="preserve"> </w:t>
      </w:r>
      <w:r w:rsidRPr="00840B62">
        <w:rPr>
          <w:sz w:val="28"/>
        </w:rPr>
        <w:t>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результати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виконання</w:t>
      </w:r>
      <w:r w:rsidRPr="00840B62">
        <w:rPr>
          <w:sz w:val="28"/>
        </w:rPr>
        <w:t xml:space="preserve"> </w:t>
      </w:r>
      <w:r w:rsidRPr="00840B62">
        <w:rPr>
          <w:sz w:val="28"/>
        </w:rPr>
        <w:t>Програми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діяльності</w:t>
      </w:r>
      <w:r w:rsidRPr="00840B62">
        <w:rPr>
          <w:sz w:val="28"/>
        </w:rPr>
        <w:t xml:space="preserve"> </w:t>
      </w:r>
      <w:r w:rsidRPr="00840B62">
        <w:rPr>
          <w:sz w:val="28"/>
        </w:rPr>
        <w:t>Кабінету</w:t>
      </w:r>
      <w:r w:rsidRPr="00840B62">
        <w:rPr>
          <w:sz w:val="28"/>
        </w:rPr>
        <w:t xml:space="preserve"> </w:t>
      </w:r>
      <w:r w:rsidRPr="00840B62">
        <w:rPr>
          <w:sz w:val="28"/>
        </w:rPr>
        <w:t>Міністрів</w:t>
      </w:r>
      <w:r w:rsidRPr="00840B62">
        <w:rPr>
          <w:sz w:val="28"/>
        </w:rPr>
        <w:t xml:space="preserve"> </w:t>
      </w:r>
      <w:r w:rsidRPr="00840B62">
        <w:rPr>
          <w:sz w:val="28"/>
        </w:rPr>
        <w:t>України</w:t>
      </w:r>
      <w:r w:rsidRPr="00840B62">
        <w:rPr>
          <w:sz w:val="28"/>
        </w:rPr>
        <w:t xml:space="preserve"> </w:t>
      </w:r>
      <w:r w:rsidRPr="00840B62">
        <w:rPr>
          <w:sz w:val="28"/>
        </w:rPr>
        <w:t>за</w:t>
      </w:r>
      <w:r w:rsidRPr="00840B62">
        <w:rPr>
          <w:sz w:val="28"/>
        </w:rPr>
        <w:t xml:space="preserve"> </w:t>
      </w:r>
      <w:r w:rsidRPr="00840B62">
        <w:rPr>
          <w:sz w:val="28"/>
        </w:rPr>
        <w:t>2022</w:t>
      </w:r>
      <w:r w:rsidRPr="00840B62">
        <w:rPr>
          <w:sz w:val="28"/>
        </w:rPr>
        <w:t xml:space="preserve"> </w:t>
      </w:r>
      <w:r w:rsidRPr="00840B62">
        <w:rPr>
          <w:sz w:val="28"/>
        </w:rPr>
        <w:t>рік.</w:t>
      </w:r>
    </w:p>
    <w:p w:rsidR="00840B62" w:rsidRPr="00840B62" w:rsidRDefault="00840B62" w:rsidP="00840B62">
      <w:pPr>
        <w:ind w:firstLine="720"/>
        <w:jc w:val="both"/>
        <w:rPr>
          <w:sz w:val="28"/>
        </w:rPr>
      </w:pPr>
      <w:r w:rsidRPr="00840B62">
        <w:rPr>
          <w:b/>
          <w:sz w:val="28"/>
        </w:rPr>
        <w:t>Голова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Верховної</w:t>
      </w:r>
      <w:r w:rsidRPr="00840B62">
        <w:rPr>
          <w:b/>
          <w:sz w:val="28"/>
        </w:rPr>
        <w:t xml:space="preserve"> </w:t>
      </w:r>
      <w:r w:rsidRPr="00840B62">
        <w:rPr>
          <w:b/>
          <w:sz w:val="28"/>
        </w:rPr>
        <w:t>Ради</w:t>
      </w:r>
      <w:r w:rsidRPr="00840B62">
        <w:rPr>
          <w:b/>
          <w:sz w:val="28"/>
        </w:rPr>
        <w:t xml:space="preserve"> </w:t>
      </w:r>
      <w:bookmarkStart w:id="0" w:name="_GoBack"/>
      <w:bookmarkEnd w:id="0"/>
      <w:r w:rsidRPr="00840B62">
        <w:rPr>
          <w:b/>
          <w:sz w:val="28"/>
        </w:rPr>
        <w:t>України</w:t>
      </w:r>
    </w:p>
    <w:p w:rsidR="00595064" w:rsidRPr="00840B62" w:rsidRDefault="00595064" w:rsidP="00840B62">
      <w:pPr>
        <w:ind w:firstLine="720"/>
        <w:jc w:val="both"/>
        <w:rPr>
          <w:sz w:val="28"/>
        </w:rPr>
      </w:pPr>
    </w:p>
    <w:sectPr w:rsidR="00595064" w:rsidRPr="00840B62" w:rsidSect="00840B62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B62" w:rsidRDefault="00840B62">
      <w:r>
        <w:separator/>
      </w:r>
    </w:p>
  </w:endnote>
  <w:endnote w:type="continuationSeparator" w:id="0">
    <w:p w:rsidR="00840B62" w:rsidRDefault="00840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B62" w:rsidRDefault="00840B62" w:rsidP="00533D55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840B62" w:rsidRDefault="00840B6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B62" w:rsidRDefault="00840B62" w:rsidP="00533D55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840B62" w:rsidRDefault="00840B6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B62" w:rsidRDefault="00840B62">
      <w:r>
        <w:separator/>
      </w:r>
    </w:p>
  </w:footnote>
  <w:footnote w:type="continuationSeparator" w:id="0">
    <w:p w:rsidR="00840B62" w:rsidRDefault="00840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B62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40B62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8E2C9B"/>
  <w15:chartTrackingRefBased/>
  <w15:docId w15:val="{35F1A410-0D74-4EAB-866B-F86FB6D8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840B6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840B62"/>
    <w:rPr>
      <w:sz w:val="28"/>
    </w:rPr>
  </w:style>
  <w:style w:type="character" w:styleId="aa">
    <w:name w:val="page number"/>
    <w:basedOn w:val="a1"/>
    <w:rsid w:val="00840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3</Pages>
  <Words>650</Words>
  <Characters>4252</Characters>
  <Application>Microsoft Office Word</Application>
  <DocSecurity>0</DocSecurity>
  <Lines>88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2021-05-28T06:28:00Z</dcterms:created>
  <dcterms:modified xsi:type="dcterms:W3CDTF">2021-05-28T06:29:00Z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