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CE1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 </w:t>
      </w:r>
    </w:p>
    <w:p w:rsidR="007F6CE1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71243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  <w:r w:rsidR="007F6CE1">
        <w:rPr>
          <w:rFonts w:ascii="Times New Roman" w:hAnsi="Times New Roman"/>
          <w:sz w:val="28"/>
          <w:szCs w:val="28"/>
        </w:rPr>
        <w:t>-</w:t>
      </w:r>
    </w:p>
    <w:p w:rsidR="007F6CE1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членами Комітету з питань зовнішньої політики </w:t>
      </w:r>
    </w:p>
    <w:p w:rsidR="00B876CE" w:rsidRPr="00F71243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 міжпарламентського співробітництва</w:t>
      </w:r>
    </w:p>
    <w:p w:rsidR="00B876CE" w:rsidRPr="007F6CE1" w:rsidRDefault="007F6CE1" w:rsidP="00B876CE">
      <w:pPr>
        <w:spacing w:after="0" w:line="240" w:lineRule="auto"/>
        <w:jc w:val="right"/>
        <w:rPr>
          <w:rFonts w:ascii="Times New Roman" w:hAnsi="Times New Roman"/>
          <w:bCs/>
          <w:sz w:val="28"/>
          <w:szCs w:val="28"/>
          <w:lang w:eastAsia="ru-RU"/>
        </w:rPr>
      </w:pPr>
      <w:r w:rsidRPr="007F6CE1">
        <w:rPr>
          <w:rFonts w:ascii="Times New Roman" w:hAnsi="Times New Roman"/>
          <w:bCs/>
          <w:sz w:val="28"/>
          <w:szCs w:val="28"/>
          <w:lang w:eastAsia="ru-RU"/>
        </w:rPr>
        <w:t xml:space="preserve">О.Мережко </w:t>
      </w:r>
      <w:r>
        <w:rPr>
          <w:rFonts w:ascii="Times New Roman" w:hAnsi="Times New Roman"/>
          <w:bCs/>
          <w:sz w:val="28"/>
          <w:szCs w:val="28"/>
          <w:lang w:eastAsia="ru-RU"/>
        </w:rPr>
        <w:t>т</w:t>
      </w:r>
      <w:r w:rsidRPr="007F6CE1">
        <w:rPr>
          <w:rFonts w:ascii="Times New Roman" w:hAnsi="Times New Roman"/>
          <w:bCs/>
          <w:sz w:val="28"/>
          <w:szCs w:val="28"/>
          <w:lang w:eastAsia="ru-RU"/>
        </w:rPr>
        <w:t>а ін.</w:t>
      </w: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876CE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876CE" w:rsidRPr="00923BD0" w:rsidRDefault="00B876CE" w:rsidP="00B876C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F6CE1" w:rsidRDefault="00B876CE" w:rsidP="00B876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>ПОСТАНОВА</w:t>
      </w:r>
    </w:p>
    <w:p w:rsidR="00B876CE" w:rsidRPr="00923BD0" w:rsidRDefault="00B876CE" w:rsidP="00B876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>ВЕРХОВНОЇ РАДИ УКРАЇНИ</w:t>
      </w:r>
    </w:p>
    <w:p w:rsidR="00B876CE" w:rsidRPr="00B876CE" w:rsidRDefault="00B876CE" w:rsidP="00B876CE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876CE" w:rsidRPr="00B876CE" w:rsidRDefault="00B876CE" w:rsidP="00B876CE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</w:t>
      </w:r>
      <w:r w:rsidRPr="00B876CE">
        <w:rPr>
          <w:rFonts w:ascii="Times New Roman" w:hAnsi="Times New Roman"/>
          <w:sz w:val="28"/>
          <w:szCs w:val="28"/>
        </w:rPr>
        <w:t xml:space="preserve">Звернення Верховної Ради України до національних парламентів іноземних держав, міжнародних організацій та їхніх парламентських асамблей з нагоди відзначення 75-ї річниці завершення Другої світової війни </w:t>
      </w:r>
      <w:r w:rsidR="005476B5">
        <w:rPr>
          <w:rFonts w:ascii="Times New Roman" w:hAnsi="Times New Roman"/>
          <w:sz w:val="28"/>
          <w:szCs w:val="28"/>
        </w:rPr>
        <w:t xml:space="preserve">в Європі </w:t>
      </w:r>
      <w:r w:rsidR="008561C0">
        <w:rPr>
          <w:rFonts w:ascii="Times New Roman" w:hAnsi="Times New Roman"/>
          <w:sz w:val="28"/>
          <w:szCs w:val="28"/>
        </w:rPr>
        <w:t xml:space="preserve">у </w:t>
      </w:r>
      <w:r w:rsidRPr="00B876CE">
        <w:rPr>
          <w:rFonts w:ascii="Times New Roman" w:hAnsi="Times New Roman"/>
          <w:sz w:val="28"/>
          <w:szCs w:val="28"/>
        </w:rPr>
        <w:t>1939-1945 років</w:t>
      </w:r>
    </w:p>
    <w:p w:rsidR="00B876CE" w:rsidRPr="00923BD0" w:rsidRDefault="00B876CE" w:rsidP="00B876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876CE" w:rsidRPr="00923BD0" w:rsidRDefault="00B876CE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23BD0">
        <w:rPr>
          <w:rFonts w:ascii="Times New Roman" w:hAnsi="Times New Roman"/>
          <w:sz w:val="28"/>
          <w:szCs w:val="28"/>
        </w:rPr>
        <w:t>Верховна Рада України  п о с т а н о в л я є :</w:t>
      </w:r>
    </w:p>
    <w:p w:rsidR="00B876CE" w:rsidRPr="00923BD0" w:rsidRDefault="00B876CE" w:rsidP="00B876C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876CE" w:rsidRDefault="00B876CE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923BD0">
        <w:rPr>
          <w:rFonts w:ascii="Times New Roman" w:hAnsi="Times New Roman"/>
          <w:sz w:val="28"/>
          <w:szCs w:val="28"/>
        </w:rPr>
        <w:t xml:space="preserve">. Затвердити </w:t>
      </w:r>
      <w:r>
        <w:rPr>
          <w:rFonts w:ascii="Times New Roman" w:hAnsi="Times New Roman"/>
          <w:sz w:val="28"/>
          <w:szCs w:val="28"/>
        </w:rPr>
        <w:t>Звернення</w:t>
      </w:r>
      <w:r w:rsidRPr="00923BD0">
        <w:rPr>
          <w:rFonts w:ascii="Times New Roman" w:hAnsi="Times New Roman"/>
          <w:sz w:val="28"/>
          <w:szCs w:val="28"/>
        </w:rPr>
        <w:t xml:space="preserve"> Верховної Ради України</w:t>
      </w:r>
      <w:r w:rsidR="007F6CE1">
        <w:rPr>
          <w:rFonts w:ascii="Times New Roman" w:hAnsi="Times New Roman"/>
          <w:sz w:val="28"/>
          <w:szCs w:val="28"/>
        </w:rPr>
        <w:t xml:space="preserve"> </w:t>
      </w:r>
      <w:r w:rsidRPr="00B876CE">
        <w:rPr>
          <w:rFonts w:ascii="Times New Roman" w:hAnsi="Times New Roman"/>
          <w:sz w:val="28"/>
          <w:szCs w:val="28"/>
        </w:rPr>
        <w:t xml:space="preserve">до національних парламентів іноземних держав, міжнародних організацій та їхніх парламентських асамблей з нагоди відзначення 75-ї річниці завершення Другої світової війни </w:t>
      </w:r>
      <w:r w:rsidR="005476B5">
        <w:rPr>
          <w:rFonts w:ascii="Times New Roman" w:hAnsi="Times New Roman"/>
          <w:sz w:val="28"/>
          <w:szCs w:val="28"/>
        </w:rPr>
        <w:t>в Європі</w:t>
      </w:r>
      <w:r w:rsidR="008561C0">
        <w:rPr>
          <w:rFonts w:ascii="Times New Roman" w:hAnsi="Times New Roman"/>
          <w:sz w:val="28"/>
          <w:szCs w:val="28"/>
        </w:rPr>
        <w:t xml:space="preserve"> </w:t>
      </w:r>
      <w:r w:rsidR="00A2023D">
        <w:rPr>
          <w:rFonts w:ascii="Times New Roman" w:hAnsi="Times New Roman"/>
          <w:sz w:val="28"/>
          <w:szCs w:val="28"/>
        </w:rPr>
        <w:t xml:space="preserve">у </w:t>
      </w:r>
      <w:bookmarkStart w:id="0" w:name="_GoBack"/>
      <w:bookmarkEnd w:id="0"/>
      <w:r w:rsidRPr="00B876CE">
        <w:rPr>
          <w:rFonts w:ascii="Times New Roman" w:hAnsi="Times New Roman"/>
          <w:sz w:val="28"/>
          <w:szCs w:val="28"/>
        </w:rPr>
        <w:t>1939-1945 років</w:t>
      </w:r>
      <w:r w:rsidR="007F6CE1">
        <w:rPr>
          <w:rFonts w:ascii="Times New Roman" w:hAnsi="Times New Roman"/>
          <w:sz w:val="28"/>
          <w:szCs w:val="28"/>
        </w:rPr>
        <w:t xml:space="preserve"> </w:t>
      </w:r>
      <w:r w:rsidRPr="00923BD0">
        <w:rPr>
          <w:rFonts w:ascii="Times New Roman" w:hAnsi="Times New Roman"/>
          <w:sz w:val="28"/>
          <w:szCs w:val="28"/>
        </w:rPr>
        <w:t>(додається).</w:t>
      </w:r>
    </w:p>
    <w:p w:rsidR="007F6CE1" w:rsidRPr="00923BD0" w:rsidRDefault="007F6CE1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876CE" w:rsidRDefault="00B876CE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23BD0">
        <w:rPr>
          <w:rFonts w:ascii="Times New Roman" w:hAnsi="Times New Roman"/>
          <w:sz w:val="28"/>
          <w:szCs w:val="28"/>
        </w:rPr>
        <w:t xml:space="preserve">. Доручити Голові Верховної Ради України забезпечити невідкладне направлення тексту Заяви до </w:t>
      </w:r>
      <w:r w:rsidRPr="00B876CE">
        <w:rPr>
          <w:rFonts w:ascii="Times New Roman" w:hAnsi="Times New Roman"/>
          <w:sz w:val="28"/>
          <w:szCs w:val="28"/>
        </w:rPr>
        <w:t>національних парламентів іноземних держав, міжнародних організацій та їхніх парламентських асамблей</w:t>
      </w:r>
      <w:r w:rsidRPr="00923BD0">
        <w:rPr>
          <w:rFonts w:ascii="Times New Roman" w:hAnsi="Times New Roman"/>
          <w:sz w:val="28"/>
          <w:szCs w:val="28"/>
        </w:rPr>
        <w:t>.</w:t>
      </w:r>
    </w:p>
    <w:p w:rsidR="007F6CE1" w:rsidRPr="00923BD0" w:rsidRDefault="007F6CE1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876CE" w:rsidRPr="00923BD0" w:rsidRDefault="00B876CE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23BD0">
        <w:rPr>
          <w:rFonts w:ascii="Times New Roman" w:hAnsi="Times New Roman"/>
          <w:sz w:val="28"/>
          <w:szCs w:val="28"/>
        </w:rPr>
        <w:t>. Ця Постанова набирає чинності з дня її прийняття.</w:t>
      </w:r>
    </w:p>
    <w:p w:rsidR="00B876CE" w:rsidRDefault="00B876CE" w:rsidP="00B876C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1"/>
        <w:gridCol w:w="4683"/>
      </w:tblGrid>
      <w:tr w:rsidR="00B876CE" w:rsidTr="00FF2359">
        <w:tc>
          <w:tcPr>
            <w:tcW w:w="4785" w:type="dxa"/>
          </w:tcPr>
          <w:p w:rsidR="00B876CE" w:rsidRDefault="00B876CE" w:rsidP="00FF2359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876CE" w:rsidRDefault="00B876CE" w:rsidP="00FF2359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Голова</w:t>
            </w:r>
          </w:p>
          <w:p w:rsidR="00B876CE" w:rsidRDefault="00B876CE" w:rsidP="00FF23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Верховної</w:t>
            </w:r>
            <w:proofErr w:type="spellEnd"/>
            <w:r w:rsidRPr="00C569F7">
              <w:rPr>
                <w:rFonts w:ascii="Times New Roman" w:hAnsi="Times New Roman"/>
                <w:b/>
                <w:sz w:val="28"/>
                <w:szCs w:val="28"/>
              </w:rPr>
              <w:t xml:space="preserve"> Ради </w:t>
            </w:r>
            <w:proofErr w:type="spellStart"/>
            <w:r w:rsidRPr="00C569F7">
              <w:rPr>
                <w:rFonts w:ascii="Times New Roman" w:hAnsi="Times New Roman"/>
                <w:b/>
                <w:sz w:val="28"/>
                <w:szCs w:val="28"/>
              </w:rPr>
              <w:t>України</w:t>
            </w:r>
            <w:proofErr w:type="spellEnd"/>
          </w:p>
        </w:tc>
        <w:tc>
          <w:tcPr>
            <w:tcW w:w="4786" w:type="dxa"/>
          </w:tcPr>
          <w:p w:rsidR="00B876CE" w:rsidRDefault="00B876CE" w:rsidP="00FF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76CE" w:rsidRDefault="00B876CE" w:rsidP="00FF23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B876CE" w:rsidRPr="00B876CE" w:rsidRDefault="007F6CE1" w:rsidP="00B876C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</w:t>
            </w:r>
            <w:r w:rsidR="00B876CE" w:rsidRPr="00B876CE">
              <w:rPr>
                <w:rFonts w:ascii="Times New Roman" w:hAnsi="Times New Roman"/>
                <w:b/>
                <w:sz w:val="28"/>
                <w:szCs w:val="28"/>
              </w:rPr>
              <w:t>Д. РАЗУМКОВ</w:t>
            </w:r>
          </w:p>
          <w:p w:rsidR="00B876CE" w:rsidRDefault="00B876CE" w:rsidP="00FF2359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876CE" w:rsidRPr="00E716FF" w:rsidRDefault="00B876CE" w:rsidP="00B876C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E350A" w:rsidRDefault="004E350A"/>
    <w:sectPr w:rsidR="004E350A" w:rsidSect="00A2023D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6CE"/>
    <w:rsid w:val="00196B58"/>
    <w:rsid w:val="001B3B41"/>
    <w:rsid w:val="003B2943"/>
    <w:rsid w:val="00452AD4"/>
    <w:rsid w:val="004E350A"/>
    <w:rsid w:val="005476B5"/>
    <w:rsid w:val="007F6CE1"/>
    <w:rsid w:val="008561C0"/>
    <w:rsid w:val="00913C08"/>
    <w:rsid w:val="00A2023D"/>
    <w:rsid w:val="00B876CE"/>
    <w:rsid w:val="00D64344"/>
    <w:rsid w:val="00D94792"/>
    <w:rsid w:val="00E32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D4F41"/>
  <w15:docId w15:val="{BC5F371B-3005-4C8D-B0F6-81B3ADBA2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6C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76C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4">
    <w:name w:val="Table Grid"/>
    <w:basedOn w:val="a1"/>
    <w:uiPriority w:val="39"/>
    <w:rsid w:val="00B876CE"/>
    <w:pPr>
      <w:spacing w:after="0" w:line="240" w:lineRule="auto"/>
    </w:pPr>
    <w:rPr>
      <w:rFonts w:eastAsia="Times New Roman" w:cs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F6CE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476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476B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Мосолов Юрій Олександрович</dc:creator>
  <cp:lastModifiedBy>Мосолов Юрій Олександрович</cp:lastModifiedBy>
  <cp:revision>3</cp:revision>
  <cp:lastPrinted>2020-05-05T11:17:00Z</cp:lastPrinted>
  <dcterms:created xsi:type="dcterms:W3CDTF">2020-05-04T12:24:00Z</dcterms:created>
  <dcterms:modified xsi:type="dcterms:W3CDTF">2020-05-05T11:31:00Z</dcterms:modified>
</cp:coreProperties>
</file>