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46B" w:rsidRPr="009D3C6C" w:rsidRDefault="000E746B" w:rsidP="000E746B">
      <w:pPr>
        <w:ind w:left="6372"/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Default="000E746B" w:rsidP="000E746B">
      <w:pPr>
        <w:ind w:left="6372"/>
        <w:rPr>
          <w:lang w:val="uk-UA"/>
        </w:rPr>
      </w:pPr>
    </w:p>
    <w:p w:rsidR="000E746B" w:rsidRPr="00D36542" w:rsidRDefault="000E746B" w:rsidP="000E746B">
      <w:pPr>
        <w:autoSpaceDE w:val="0"/>
        <w:autoSpaceDN w:val="0"/>
        <w:jc w:val="right"/>
        <w:rPr>
          <w:bCs/>
          <w:lang w:val="uk-UA"/>
        </w:rPr>
      </w:pPr>
      <w:r w:rsidRPr="00D36542">
        <w:rPr>
          <w:bCs/>
          <w:lang w:val="uk-UA"/>
        </w:rPr>
        <w:t>Верховна Рада України</w:t>
      </w:r>
    </w:p>
    <w:p w:rsidR="000E746B" w:rsidRDefault="000E746B" w:rsidP="000E746B">
      <w:pPr>
        <w:jc w:val="center"/>
        <w:rPr>
          <w:lang w:val="uk-UA"/>
        </w:rPr>
      </w:pPr>
    </w:p>
    <w:p w:rsidR="000E746B" w:rsidRDefault="000E746B" w:rsidP="000E746B">
      <w:pPr>
        <w:jc w:val="center"/>
        <w:rPr>
          <w:lang w:val="uk-UA"/>
        </w:rPr>
      </w:pPr>
    </w:p>
    <w:p w:rsidR="000E746B" w:rsidRDefault="000E746B" w:rsidP="000E746B">
      <w:pPr>
        <w:ind w:firstLine="709"/>
        <w:jc w:val="both"/>
        <w:rPr>
          <w:bCs/>
          <w:lang w:val="uk-UA"/>
        </w:rPr>
      </w:pPr>
      <w:r>
        <w:rPr>
          <w:lang w:val="uk-UA"/>
        </w:rPr>
        <w:t>Відповідно до статті 93 Регламенту Верховної Ради України Комітет розглянув на своєму засіданні</w:t>
      </w:r>
      <w:r w:rsidR="00D36542">
        <w:rPr>
          <w:lang w:val="uk-UA"/>
        </w:rPr>
        <w:t xml:space="preserve"> 5 травня 2020 року </w:t>
      </w:r>
      <w:r w:rsidR="00D36542" w:rsidRPr="009D3C6C">
        <w:rPr>
          <w:lang w:val="uk-UA"/>
        </w:rPr>
        <w:t xml:space="preserve">(протокол № </w:t>
      </w:r>
      <w:r w:rsidR="00E25842">
        <w:rPr>
          <w:lang w:val="uk-UA"/>
        </w:rPr>
        <w:t>23</w:t>
      </w:r>
      <w:r w:rsidR="00D36542" w:rsidRPr="009D3C6C">
        <w:rPr>
          <w:lang w:val="uk-UA"/>
        </w:rPr>
        <w:t>)</w:t>
      </w:r>
      <w:r>
        <w:rPr>
          <w:lang w:val="uk-UA"/>
        </w:rPr>
        <w:t xml:space="preserve"> та </w:t>
      </w:r>
      <w:r w:rsidRPr="000E746B">
        <w:rPr>
          <w:bCs/>
          <w:lang w:val="uk-UA"/>
        </w:rPr>
        <w:t>вносить на розгляд Верховної Ради України проект Постанови «</w:t>
      </w:r>
      <w:r>
        <w:rPr>
          <w:bCs/>
          <w:lang w:val="uk-UA"/>
        </w:rPr>
        <w:t xml:space="preserve">Про </w:t>
      </w:r>
      <w:r w:rsidRPr="000E746B">
        <w:rPr>
          <w:lang w:val="uk-UA"/>
        </w:rPr>
        <w:t>Звернення Верховної Ради України до національних парламентів іноземних держав, міжнародних організацій та їхніх парламентських асамблей з нагоди відзначення 75-ї річниці завершення Другої світової війни</w:t>
      </w:r>
      <w:r w:rsidR="00E25842">
        <w:rPr>
          <w:lang w:val="uk-UA"/>
        </w:rPr>
        <w:t xml:space="preserve"> в Європі</w:t>
      </w:r>
      <w:r w:rsidRPr="000E746B">
        <w:rPr>
          <w:lang w:val="uk-UA"/>
        </w:rPr>
        <w:t xml:space="preserve"> </w:t>
      </w:r>
      <w:r w:rsidR="00E25842">
        <w:rPr>
          <w:lang w:val="uk-UA"/>
        </w:rPr>
        <w:t xml:space="preserve">у </w:t>
      </w:r>
      <w:r w:rsidRPr="000E746B">
        <w:rPr>
          <w:lang w:val="uk-UA"/>
        </w:rPr>
        <w:t>1939-1945 років</w:t>
      </w:r>
      <w:r>
        <w:rPr>
          <w:lang w:val="uk-UA"/>
        </w:rPr>
        <w:t>»</w:t>
      </w:r>
      <w:r>
        <w:rPr>
          <w:bCs/>
          <w:lang w:val="uk-UA"/>
        </w:rPr>
        <w:t>.</w:t>
      </w:r>
    </w:p>
    <w:p w:rsidR="000E746B" w:rsidRDefault="00D36542" w:rsidP="000E746B">
      <w:pPr>
        <w:ind w:firstLine="709"/>
        <w:jc w:val="both"/>
        <w:rPr>
          <w:lang w:val="uk-UA"/>
        </w:rPr>
      </w:pPr>
      <w:r w:rsidRPr="00D36542">
        <w:rPr>
          <w:rFonts w:eastAsia="Calibri"/>
          <w:lang w:val="uk-UA"/>
        </w:rPr>
        <w:t xml:space="preserve">Постанова має на меті схвалити Звернення Верховної Ради України до парламентів іноземних держав, міжнародних організацій та їхніх парламентських асамблей </w:t>
      </w:r>
      <w:r w:rsidR="00B73509">
        <w:rPr>
          <w:rFonts w:eastAsia="Calibri"/>
          <w:lang w:val="uk-UA"/>
        </w:rPr>
        <w:t>щодо</w:t>
      </w:r>
      <w:r w:rsidRPr="00D36542">
        <w:rPr>
          <w:rFonts w:eastAsia="Calibri"/>
          <w:lang w:val="uk-UA"/>
        </w:rPr>
        <w:t xml:space="preserve"> </w:t>
      </w:r>
      <w:r>
        <w:rPr>
          <w:rFonts w:eastAsia="Calibri"/>
          <w:lang w:val="uk-UA"/>
        </w:rPr>
        <w:t>вшанува</w:t>
      </w:r>
      <w:r w:rsidR="00B73509">
        <w:rPr>
          <w:rFonts w:eastAsia="Calibri"/>
          <w:lang w:val="uk-UA"/>
        </w:rPr>
        <w:t>ння</w:t>
      </w:r>
      <w:r>
        <w:rPr>
          <w:rFonts w:eastAsia="Calibri"/>
          <w:lang w:val="uk-UA"/>
        </w:rPr>
        <w:t xml:space="preserve"> </w:t>
      </w:r>
      <w:r w:rsidR="000E746B" w:rsidRPr="00577B6C">
        <w:rPr>
          <w:color w:val="000000"/>
          <w:lang w:val="uk-UA" w:eastAsia="uk-UA"/>
        </w:rPr>
        <w:t>геро</w:t>
      </w:r>
      <w:r>
        <w:rPr>
          <w:color w:val="000000"/>
          <w:lang w:val="uk-UA" w:eastAsia="uk-UA"/>
        </w:rPr>
        <w:t>їв</w:t>
      </w:r>
      <w:r w:rsidR="000E746B" w:rsidRPr="00577B6C">
        <w:rPr>
          <w:color w:val="000000"/>
          <w:lang w:val="uk-UA" w:eastAsia="uk-UA"/>
        </w:rPr>
        <w:t>-воїн</w:t>
      </w:r>
      <w:r>
        <w:rPr>
          <w:color w:val="000000"/>
          <w:lang w:val="uk-UA" w:eastAsia="uk-UA"/>
        </w:rPr>
        <w:t>ів</w:t>
      </w:r>
      <w:r w:rsidR="000E746B" w:rsidRPr="00577B6C">
        <w:rPr>
          <w:color w:val="000000"/>
          <w:lang w:val="uk-UA" w:eastAsia="uk-UA"/>
        </w:rPr>
        <w:t xml:space="preserve"> та працівник</w:t>
      </w:r>
      <w:r>
        <w:rPr>
          <w:color w:val="000000"/>
          <w:lang w:val="uk-UA" w:eastAsia="uk-UA"/>
        </w:rPr>
        <w:t>ів</w:t>
      </w:r>
      <w:r w:rsidR="000E746B" w:rsidRPr="00577B6C">
        <w:rPr>
          <w:color w:val="000000"/>
          <w:lang w:val="uk-UA" w:eastAsia="uk-UA"/>
        </w:rPr>
        <w:t xml:space="preserve"> тилу, які упродовж років</w:t>
      </w:r>
      <w:r w:rsidR="00577B6C" w:rsidRPr="00577B6C">
        <w:rPr>
          <w:color w:val="000000"/>
          <w:lang w:val="uk-UA" w:eastAsia="uk-UA"/>
        </w:rPr>
        <w:t xml:space="preserve"> </w:t>
      </w:r>
      <w:r w:rsidRPr="000E746B">
        <w:rPr>
          <w:lang w:val="uk-UA"/>
        </w:rPr>
        <w:t xml:space="preserve">Другої світової війни </w:t>
      </w:r>
      <w:r w:rsidR="000E746B" w:rsidRPr="00577B6C">
        <w:rPr>
          <w:color w:val="000000"/>
          <w:lang w:val="uk-UA" w:eastAsia="uk-UA"/>
        </w:rPr>
        <w:t>своїм щоденним ратним подвигом та невтомною працею на виробництві вибороли Велику Перемогу та подарували народам світу мирне життя</w:t>
      </w:r>
      <w:r w:rsidR="000E746B">
        <w:rPr>
          <w:lang w:val="uk-UA"/>
        </w:rPr>
        <w:t>.</w:t>
      </w:r>
      <w:r w:rsidR="00577B6C">
        <w:rPr>
          <w:lang w:val="uk-UA"/>
        </w:rPr>
        <w:t xml:space="preserve"> Постанова також містить заклик до</w:t>
      </w:r>
      <w:r w:rsidR="000E746B">
        <w:rPr>
          <w:lang w:val="uk-UA"/>
        </w:rPr>
        <w:t xml:space="preserve"> світової спільноти </w:t>
      </w:r>
      <w:r w:rsidR="00577B6C">
        <w:rPr>
          <w:lang w:val="uk-UA"/>
        </w:rPr>
        <w:t>що</w:t>
      </w:r>
      <w:r w:rsidR="000E746B">
        <w:rPr>
          <w:lang w:val="uk-UA"/>
        </w:rPr>
        <w:t xml:space="preserve">до важливості посилення міжнародного співробітництва та солідарності у питанні припинення міжнародних збройних конфліктів у світі, відновлення міжнародного правопорядку, </w:t>
      </w:r>
      <w:r w:rsidR="000E746B" w:rsidRPr="000E746B">
        <w:rPr>
          <w:color w:val="000000"/>
          <w:lang w:val="uk-UA" w:eastAsia="uk-UA"/>
        </w:rPr>
        <w:t>забезпечення мирного розвитку вільних та демократичних суспільств</w:t>
      </w:r>
      <w:r w:rsidR="00B73509">
        <w:rPr>
          <w:color w:val="000000"/>
          <w:lang w:val="uk-UA" w:eastAsia="uk-UA"/>
        </w:rPr>
        <w:t xml:space="preserve"> та</w:t>
      </w:r>
      <w:r w:rsidR="00B73509" w:rsidRPr="00B73509">
        <w:rPr>
          <w:color w:val="000000" w:themeColor="text1"/>
          <w:lang w:val="uk-UA"/>
        </w:rPr>
        <w:t xml:space="preserve"> до протидії</w:t>
      </w:r>
      <w:r w:rsidR="00B73509">
        <w:rPr>
          <w:color w:val="000000" w:themeColor="text1"/>
          <w:lang w:val="uk-UA"/>
        </w:rPr>
        <w:t xml:space="preserve"> </w:t>
      </w:r>
      <w:r w:rsidR="00B73509" w:rsidRPr="00B73509">
        <w:rPr>
          <w:color w:val="000000" w:themeColor="text1"/>
          <w:lang w:val="uk-UA"/>
        </w:rPr>
        <w:t>будь-яким спробам реанімації тоталітарних ідеологій</w:t>
      </w:r>
      <w:r w:rsidR="004F5D8C">
        <w:rPr>
          <w:color w:val="000000"/>
          <w:lang w:val="uk-UA" w:eastAsia="uk-UA"/>
        </w:rPr>
        <w:t>.</w:t>
      </w:r>
    </w:p>
    <w:p w:rsidR="000E746B" w:rsidRDefault="000E746B" w:rsidP="000E746B">
      <w:pPr>
        <w:ind w:firstLine="709"/>
        <w:jc w:val="both"/>
        <w:rPr>
          <w:lang w:val="uk-UA"/>
        </w:rPr>
      </w:pPr>
      <w:r>
        <w:rPr>
          <w:color w:val="000000"/>
          <w:lang w:val="uk-UA"/>
        </w:rPr>
        <w:t xml:space="preserve">Прийняття Постанови не потребує виділення додаткових </w:t>
      </w:r>
      <w:r w:rsidR="004F5D8C">
        <w:rPr>
          <w:color w:val="000000"/>
          <w:lang w:val="uk-UA"/>
        </w:rPr>
        <w:t>коштів</w:t>
      </w:r>
      <w:r>
        <w:rPr>
          <w:color w:val="000000"/>
          <w:lang w:val="uk-UA"/>
        </w:rPr>
        <w:t xml:space="preserve"> з Державного бюджету</w:t>
      </w:r>
      <w:r>
        <w:rPr>
          <w:lang w:val="uk-UA"/>
        </w:rPr>
        <w:t xml:space="preserve"> України</w:t>
      </w:r>
      <w:r>
        <w:rPr>
          <w:color w:val="000000"/>
          <w:lang w:val="uk-UA"/>
        </w:rPr>
        <w:t>.</w:t>
      </w:r>
    </w:p>
    <w:p w:rsidR="000E746B" w:rsidRDefault="00B73509" w:rsidP="000E746B">
      <w:pPr>
        <w:ind w:firstLine="709"/>
        <w:jc w:val="both"/>
        <w:rPr>
          <w:lang w:val="uk-UA"/>
        </w:rPr>
      </w:pPr>
      <w:r w:rsidRPr="00B73509">
        <w:rPr>
          <w:lang w:val="uk-UA"/>
        </w:rPr>
        <w:t xml:space="preserve">За результатами розгляду на своєму засіданні Комітет ухвалив рішення рекомендувати Верховній Раді України включити вказаний проект Постанови Верховної Ради України до порядку денного </w:t>
      </w:r>
      <w:r w:rsidRPr="009D3C6C">
        <w:rPr>
          <w:lang w:val="uk-UA"/>
        </w:rPr>
        <w:t>третьої</w:t>
      </w:r>
      <w:r w:rsidRPr="00B73509">
        <w:rPr>
          <w:color w:val="FF0000"/>
          <w:lang w:val="uk-UA"/>
        </w:rPr>
        <w:t xml:space="preserve"> </w:t>
      </w:r>
      <w:r w:rsidRPr="00B73509">
        <w:rPr>
          <w:lang w:val="uk-UA"/>
        </w:rPr>
        <w:t xml:space="preserve">сесії Верховної Ради України ІХ скликання, прийняти його за основу та в цілому та схвалити Звернення </w:t>
      </w:r>
      <w:r w:rsidR="000E746B" w:rsidRPr="000E746B">
        <w:rPr>
          <w:lang w:val="uk-UA"/>
        </w:rPr>
        <w:t>Верховної Ради України до національних парламентів іноземних держав, міжнародних організацій та їхніх парламентських асамблей з нагоди відзначення 75-ї річниці завершення Другої світової війни</w:t>
      </w:r>
      <w:r w:rsidR="00E25842">
        <w:rPr>
          <w:lang w:val="uk-UA"/>
        </w:rPr>
        <w:t xml:space="preserve"> в Європі</w:t>
      </w:r>
      <w:r w:rsidR="000E746B" w:rsidRPr="000E746B">
        <w:rPr>
          <w:lang w:val="uk-UA"/>
        </w:rPr>
        <w:t xml:space="preserve"> </w:t>
      </w:r>
      <w:r w:rsidR="00E25842">
        <w:rPr>
          <w:lang w:val="uk-UA"/>
        </w:rPr>
        <w:t xml:space="preserve">у </w:t>
      </w:r>
      <w:r w:rsidR="000E746B" w:rsidRPr="000E746B">
        <w:rPr>
          <w:lang w:val="uk-UA"/>
        </w:rPr>
        <w:t>1939-1945 років</w:t>
      </w:r>
      <w:r w:rsidR="000E746B">
        <w:rPr>
          <w:lang w:val="uk-UA"/>
        </w:rPr>
        <w:t>.</w:t>
      </w:r>
      <w:bookmarkStart w:id="0" w:name="_GoBack"/>
      <w:bookmarkEnd w:id="0"/>
    </w:p>
    <w:p w:rsidR="000E746B" w:rsidRPr="009C133A" w:rsidRDefault="000E746B" w:rsidP="000E746B">
      <w:pPr>
        <w:ind w:firstLine="708"/>
        <w:jc w:val="both"/>
        <w:rPr>
          <w:bCs/>
          <w:lang w:val="uk-UA"/>
        </w:rPr>
      </w:pPr>
      <w:proofErr w:type="spellStart"/>
      <w:r w:rsidRPr="009C133A">
        <w:rPr>
          <w:lang w:val="ru-RU"/>
        </w:rPr>
        <w:t>Доповідачем</w:t>
      </w:r>
      <w:proofErr w:type="spellEnd"/>
      <w:r w:rsidRPr="009C133A">
        <w:rPr>
          <w:lang w:val="ru-RU"/>
        </w:rPr>
        <w:t xml:space="preserve"> з </w:t>
      </w:r>
      <w:proofErr w:type="spellStart"/>
      <w:r w:rsidRPr="009C133A">
        <w:rPr>
          <w:lang w:val="ru-RU"/>
        </w:rPr>
        <w:t>цього</w:t>
      </w:r>
      <w:proofErr w:type="spellEnd"/>
      <w:r w:rsidR="00B73509">
        <w:rPr>
          <w:lang w:val="ru-RU"/>
        </w:rPr>
        <w:t xml:space="preserve"> </w:t>
      </w:r>
      <w:proofErr w:type="spellStart"/>
      <w:r w:rsidRPr="009C133A">
        <w:rPr>
          <w:lang w:val="ru-RU"/>
        </w:rPr>
        <w:t>питання</w:t>
      </w:r>
      <w:proofErr w:type="spellEnd"/>
      <w:r w:rsidR="00B73509">
        <w:rPr>
          <w:lang w:val="ru-RU"/>
        </w:rPr>
        <w:t xml:space="preserve"> </w:t>
      </w:r>
      <w:proofErr w:type="spellStart"/>
      <w:r w:rsidRPr="009C133A">
        <w:rPr>
          <w:lang w:val="ru-RU"/>
        </w:rPr>
        <w:t>визначено</w:t>
      </w:r>
      <w:proofErr w:type="spellEnd"/>
      <w:r w:rsidR="004220C5">
        <w:rPr>
          <w:lang w:val="ru-RU"/>
        </w:rPr>
        <w:t xml:space="preserve"> </w:t>
      </w:r>
      <w:r w:rsidR="00E25842">
        <w:rPr>
          <w:lang w:val="uk-UA"/>
        </w:rPr>
        <w:t xml:space="preserve">заступника </w:t>
      </w:r>
      <w:proofErr w:type="spellStart"/>
      <w:r w:rsidR="00E25842">
        <w:rPr>
          <w:lang w:val="ru-RU"/>
        </w:rPr>
        <w:t>Голови</w:t>
      </w:r>
      <w:proofErr w:type="spellEnd"/>
      <w:r w:rsidRPr="009C133A">
        <w:rPr>
          <w:lang w:val="ru-RU"/>
        </w:rPr>
        <w:t xml:space="preserve"> </w:t>
      </w:r>
      <w:proofErr w:type="spellStart"/>
      <w:r w:rsidRPr="009C133A">
        <w:rPr>
          <w:lang w:val="ru-RU"/>
        </w:rPr>
        <w:t>Комітету</w:t>
      </w:r>
      <w:proofErr w:type="spellEnd"/>
      <w:r w:rsidR="00E25842">
        <w:rPr>
          <w:lang w:val="ru-RU"/>
        </w:rPr>
        <w:t xml:space="preserve"> </w:t>
      </w:r>
      <w:proofErr w:type="spellStart"/>
      <w:r w:rsidR="00E25842">
        <w:rPr>
          <w:lang w:val="ru-RU"/>
        </w:rPr>
        <w:t>Бардін</w:t>
      </w:r>
      <w:r w:rsidR="004220C5">
        <w:rPr>
          <w:lang w:val="ru-RU"/>
        </w:rPr>
        <w:t>у</w:t>
      </w:r>
      <w:proofErr w:type="spellEnd"/>
      <w:r w:rsidR="00E25842">
        <w:rPr>
          <w:lang w:val="ru-RU"/>
        </w:rPr>
        <w:t xml:space="preserve"> М.О.</w:t>
      </w:r>
      <w:r>
        <w:rPr>
          <w:lang w:val="ru-RU"/>
        </w:rPr>
        <w:t xml:space="preserve">                   </w:t>
      </w:r>
    </w:p>
    <w:p w:rsidR="000E746B" w:rsidRPr="00A41CBD" w:rsidRDefault="000E746B" w:rsidP="000E746B">
      <w:pPr>
        <w:ind w:firstLine="708"/>
        <w:jc w:val="both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1"/>
        <w:gridCol w:w="36"/>
        <w:gridCol w:w="4657"/>
      </w:tblGrid>
      <w:tr w:rsidR="000E746B" w:rsidRPr="00184036" w:rsidTr="00E25842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746B" w:rsidRPr="00184036" w:rsidRDefault="000E746B" w:rsidP="00FF2359">
            <w:pPr>
              <w:ind w:left="567"/>
              <w:rPr>
                <w:lang w:val="uk-UA"/>
              </w:rPr>
            </w:pPr>
            <w:r w:rsidRPr="00184036">
              <w:rPr>
                <w:lang w:val="uk-UA"/>
              </w:rPr>
              <w:t>Голова Комітету</w:t>
            </w:r>
          </w:p>
        </w:tc>
        <w:tc>
          <w:tcPr>
            <w:tcW w:w="4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746B" w:rsidRPr="00184036" w:rsidRDefault="000E746B" w:rsidP="00FF2359">
            <w:pPr>
              <w:ind w:firstLine="709"/>
              <w:jc w:val="right"/>
              <w:rPr>
                <w:lang w:val="uk-UA"/>
              </w:rPr>
            </w:pPr>
            <w:r>
              <w:rPr>
                <w:lang w:val="uk-UA"/>
              </w:rPr>
              <w:t>О.МЕРЕЖКО</w:t>
            </w:r>
          </w:p>
        </w:tc>
      </w:tr>
      <w:tr w:rsidR="000E746B" w:rsidRPr="00A143D0" w:rsidTr="00FF23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7" w:type="dxa"/>
            <w:gridSpan w:val="2"/>
            <w:shd w:val="clear" w:color="auto" w:fill="auto"/>
          </w:tcPr>
          <w:p w:rsidR="000E746B" w:rsidRPr="00184036" w:rsidRDefault="000E746B" w:rsidP="00FF2359">
            <w:pPr>
              <w:spacing w:after="160" w:line="259" w:lineRule="auto"/>
              <w:rPr>
                <w:lang w:val="uk-UA"/>
              </w:rPr>
            </w:pPr>
          </w:p>
        </w:tc>
        <w:tc>
          <w:tcPr>
            <w:tcW w:w="4657" w:type="dxa"/>
            <w:shd w:val="clear" w:color="auto" w:fill="auto"/>
          </w:tcPr>
          <w:p w:rsidR="000E746B" w:rsidRPr="00184036" w:rsidRDefault="000E746B" w:rsidP="00FF2359">
            <w:pPr>
              <w:ind w:firstLine="709"/>
              <w:jc w:val="center"/>
              <w:rPr>
                <w:lang w:val="uk-UA"/>
              </w:rPr>
            </w:pPr>
          </w:p>
        </w:tc>
      </w:tr>
    </w:tbl>
    <w:p w:rsidR="004E350A" w:rsidRDefault="004E350A"/>
    <w:sectPr w:rsidR="004E350A" w:rsidSect="004220C5">
      <w:headerReference w:type="even" r:id="rId6"/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2A2" w:rsidRDefault="001B62A2" w:rsidP="001E72D5">
      <w:r>
        <w:separator/>
      </w:r>
    </w:p>
  </w:endnote>
  <w:endnote w:type="continuationSeparator" w:id="0">
    <w:p w:rsidR="001B62A2" w:rsidRDefault="001B62A2" w:rsidP="001E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2A2" w:rsidRDefault="001B62A2" w:rsidP="001E72D5">
      <w:r>
        <w:separator/>
      </w:r>
    </w:p>
  </w:footnote>
  <w:footnote w:type="continuationSeparator" w:id="0">
    <w:p w:rsidR="001B62A2" w:rsidRDefault="001B62A2" w:rsidP="001E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278" w:rsidRDefault="001E72D5" w:rsidP="001A32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F5D8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2278" w:rsidRDefault="001B62A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278" w:rsidRDefault="001E72D5" w:rsidP="001A32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F5D8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20C5">
      <w:rPr>
        <w:rStyle w:val="a5"/>
        <w:noProof/>
      </w:rPr>
      <w:t>2</w:t>
    </w:r>
    <w:r>
      <w:rPr>
        <w:rStyle w:val="a5"/>
      </w:rPr>
      <w:fldChar w:fldCharType="end"/>
    </w:r>
  </w:p>
  <w:p w:rsidR="00E02278" w:rsidRDefault="001B62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6B"/>
    <w:rsid w:val="00077FE0"/>
    <w:rsid w:val="000E746B"/>
    <w:rsid w:val="001B62A2"/>
    <w:rsid w:val="001E72D5"/>
    <w:rsid w:val="003315E5"/>
    <w:rsid w:val="003B2943"/>
    <w:rsid w:val="004220C5"/>
    <w:rsid w:val="00452AD4"/>
    <w:rsid w:val="00457667"/>
    <w:rsid w:val="004E350A"/>
    <w:rsid w:val="004F5D8C"/>
    <w:rsid w:val="00577B6C"/>
    <w:rsid w:val="00817AF2"/>
    <w:rsid w:val="00831DD6"/>
    <w:rsid w:val="009D3C6C"/>
    <w:rsid w:val="00B73509"/>
    <w:rsid w:val="00D36542"/>
    <w:rsid w:val="00E25842"/>
    <w:rsid w:val="00E32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558A9"/>
  <w15:docId w15:val="{1CAA6FCA-D670-41B2-B83B-F93EF4E8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4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46B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0E746B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styleId="a5">
    <w:name w:val="page number"/>
    <w:basedOn w:val="a0"/>
    <w:rsid w:val="000E746B"/>
  </w:style>
  <w:style w:type="paragraph" w:styleId="a6">
    <w:name w:val="Balloon Text"/>
    <w:basedOn w:val="a"/>
    <w:link w:val="a7"/>
    <w:uiPriority w:val="99"/>
    <w:semiHidden/>
    <w:unhideWhenUsed/>
    <w:rsid w:val="00E25842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25842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1231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Мосолов Юрій Олександрович</dc:creator>
  <cp:lastModifiedBy>Мосолов Юрій Олександрович</cp:lastModifiedBy>
  <cp:revision>4</cp:revision>
  <cp:lastPrinted>2020-05-05T11:16:00Z</cp:lastPrinted>
  <dcterms:created xsi:type="dcterms:W3CDTF">2020-05-04T13:14:00Z</dcterms:created>
  <dcterms:modified xsi:type="dcterms:W3CDTF">2020-05-05T11:31:00Z</dcterms:modified>
</cp:coreProperties>
</file>