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9B0FB6" w14:textId="77777777" w:rsidR="00833116" w:rsidRPr="00E12901" w:rsidRDefault="00833116" w:rsidP="00833116">
      <w:pPr>
        <w:ind w:left="4962"/>
        <w:jc w:val="right"/>
        <w:rPr>
          <w:b/>
          <w:bCs/>
          <w:sz w:val="28"/>
          <w:szCs w:val="28"/>
        </w:rPr>
      </w:pPr>
      <w:bookmarkStart w:id="0" w:name="_GoBack"/>
      <w:bookmarkEnd w:id="0"/>
      <w:r w:rsidRPr="00E12901">
        <w:rPr>
          <w:b/>
          <w:bCs/>
          <w:sz w:val="28"/>
          <w:szCs w:val="28"/>
        </w:rPr>
        <w:t>Проект вноситься                                                                             народним депутатом України</w:t>
      </w:r>
    </w:p>
    <w:p w14:paraId="4BB66A45" w14:textId="47DA8F95" w:rsidR="00833116" w:rsidRPr="00E12901" w:rsidRDefault="002538A0" w:rsidP="002538A0">
      <w:pPr>
        <w:ind w:left="4536"/>
        <w:jc w:val="right"/>
        <w:rPr>
          <w:b/>
          <w:bCs/>
          <w:sz w:val="28"/>
          <w:szCs w:val="28"/>
        </w:rPr>
      </w:pPr>
      <w:r w:rsidRPr="00E12901">
        <w:rPr>
          <w:b/>
          <w:bCs/>
          <w:sz w:val="28"/>
          <w:szCs w:val="28"/>
        </w:rPr>
        <w:t xml:space="preserve">    Ю.М. Гришиною (№</w:t>
      </w:r>
      <w:r w:rsidR="00456BAB">
        <w:rPr>
          <w:b/>
          <w:bCs/>
          <w:sz w:val="28"/>
          <w:szCs w:val="28"/>
        </w:rPr>
        <w:t xml:space="preserve"> </w:t>
      </w:r>
      <w:r w:rsidR="00833116" w:rsidRPr="00E12901">
        <w:rPr>
          <w:b/>
          <w:bCs/>
          <w:sz w:val="28"/>
          <w:szCs w:val="28"/>
        </w:rPr>
        <w:t xml:space="preserve">428) </w:t>
      </w:r>
    </w:p>
    <w:p w14:paraId="3017B8E7" w14:textId="77777777" w:rsidR="00833116" w:rsidRPr="00E12901" w:rsidRDefault="00833116" w:rsidP="00833116">
      <w:pPr>
        <w:jc w:val="right"/>
        <w:outlineLvl w:val="0"/>
        <w:rPr>
          <w:rFonts w:eastAsia="Arial Unicode MS"/>
          <w:sz w:val="28"/>
          <w:szCs w:val="28"/>
        </w:rPr>
      </w:pPr>
    </w:p>
    <w:p w14:paraId="191D359C" w14:textId="77777777" w:rsidR="00833116" w:rsidRPr="00E12901" w:rsidRDefault="00833116" w:rsidP="00833116">
      <w:pPr>
        <w:jc w:val="right"/>
        <w:outlineLvl w:val="0"/>
        <w:rPr>
          <w:rFonts w:eastAsia="Arial Unicode MS"/>
          <w:sz w:val="28"/>
          <w:szCs w:val="28"/>
        </w:rPr>
      </w:pPr>
    </w:p>
    <w:p w14:paraId="40EA9AE3" w14:textId="0344E058" w:rsidR="00E12901" w:rsidRDefault="00E12901" w:rsidP="00833116">
      <w:pPr>
        <w:jc w:val="right"/>
        <w:outlineLvl w:val="0"/>
        <w:rPr>
          <w:rFonts w:eastAsia="Arial Unicode MS"/>
          <w:sz w:val="28"/>
          <w:szCs w:val="28"/>
        </w:rPr>
      </w:pPr>
    </w:p>
    <w:p w14:paraId="7E139AE3" w14:textId="6D1A800B" w:rsidR="00E12901" w:rsidRDefault="00E12901" w:rsidP="00833116">
      <w:pPr>
        <w:jc w:val="right"/>
        <w:outlineLvl w:val="0"/>
        <w:rPr>
          <w:rFonts w:eastAsia="Arial Unicode MS"/>
          <w:sz w:val="28"/>
          <w:szCs w:val="28"/>
        </w:rPr>
      </w:pPr>
    </w:p>
    <w:p w14:paraId="5C86E643" w14:textId="77777777" w:rsidR="00606E18" w:rsidRPr="00606E18" w:rsidRDefault="00606E18" w:rsidP="00606E18">
      <w:pPr>
        <w:shd w:val="clear" w:color="auto" w:fill="FFFFFF"/>
        <w:jc w:val="center"/>
        <w:rPr>
          <w:b/>
          <w:bCs/>
          <w:sz w:val="28"/>
          <w:szCs w:val="28"/>
        </w:rPr>
      </w:pPr>
      <w:r w:rsidRPr="00606E18">
        <w:rPr>
          <w:b/>
          <w:bCs/>
          <w:sz w:val="28"/>
          <w:szCs w:val="28"/>
        </w:rPr>
        <w:t>ПОСТАНОВА</w:t>
      </w:r>
    </w:p>
    <w:p w14:paraId="277A0A5B" w14:textId="3E3C8AE8" w:rsidR="00833116" w:rsidRPr="00E12901" w:rsidRDefault="00606E18" w:rsidP="00606E18">
      <w:pPr>
        <w:jc w:val="center"/>
        <w:rPr>
          <w:b/>
          <w:sz w:val="28"/>
          <w:szCs w:val="28"/>
        </w:rPr>
      </w:pPr>
      <w:r w:rsidRPr="00606E18">
        <w:rPr>
          <w:b/>
          <w:bCs/>
          <w:sz w:val="28"/>
          <w:szCs w:val="28"/>
        </w:rPr>
        <w:t>ВЕРХОВНОЇ РАДИ УКРАЇНИ</w:t>
      </w:r>
    </w:p>
    <w:p w14:paraId="0FEC03A1" w14:textId="77777777" w:rsidR="00833116" w:rsidRPr="00E12901" w:rsidRDefault="00833116" w:rsidP="00833116">
      <w:pPr>
        <w:jc w:val="center"/>
        <w:rPr>
          <w:b/>
          <w:sz w:val="28"/>
          <w:szCs w:val="28"/>
        </w:rPr>
      </w:pPr>
    </w:p>
    <w:p w14:paraId="6C53DE4C" w14:textId="77777777" w:rsidR="00F916FC" w:rsidRPr="00E12901" w:rsidRDefault="00833116" w:rsidP="00F916FC">
      <w:pPr>
        <w:pStyle w:val="HTML"/>
        <w:shd w:val="clear" w:color="auto" w:fill="FFFFFF"/>
        <w:spacing w:line="276" w:lineRule="auto"/>
        <w:jc w:val="center"/>
        <w:rPr>
          <w:rFonts w:ascii="Times New Roman" w:hAnsi="Times New Roman" w:cs="Times New Roman"/>
          <w:b/>
          <w:color w:val="auto"/>
          <w:sz w:val="28"/>
          <w:szCs w:val="28"/>
          <w:lang w:val="uk-UA" w:eastAsia="uk-UA"/>
        </w:rPr>
      </w:pPr>
      <w:bookmarkStart w:id="1" w:name="n3"/>
      <w:bookmarkEnd w:id="1"/>
      <w:r w:rsidRPr="00E12901">
        <w:rPr>
          <w:rFonts w:ascii="Times New Roman" w:hAnsi="Times New Roman" w:cs="Times New Roman"/>
          <w:b/>
          <w:color w:val="auto"/>
          <w:sz w:val="28"/>
          <w:szCs w:val="28"/>
          <w:lang w:val="uk-UA" w:eastAsia="uk-UA"/>
        </w:rPr>
        <w:t xml:space="preserve">Про утворення Тимчасової слідчої комісії </w:t>
      </w:r>
    </w:p>
    <w:p w14:paraId="68840D42" w14:textId="37DD1704" w:rsidR="00833116" w:rsidRDefault="00833116" w:rsidP="00973552">
      <w:pPr>
        <w:pStyle w:val="HTML"/>
        <w:shd w:val="clear" w:color="auto" w:fill="FFFFFF"/>
        <w:spacing w:line="276" w:lineRule="auto"/>
        <w:jc w:val="center"/>
        <w:rPr>
          <w:rFonts w:ascii="Times New Roman" w:hAnsi="Times New Roman" w:cs="Times New Roman"/>
          <w:b/>
          <w:color w:val="auto"/>
          <w:sz w:val="28"/>
          <w:szCs w:val="28"/>
          <w:lang w:val="uk-UA"/>
        </w:rPr>
      </w:pPr>
      <w:r w:rsidRPr="00E12901">
        <w:rPr>
          <w:rFonts w:ascii="Times New Roman" w:hAnsi="Times New Roman" w:cs="Times New Roman"/>
          <w:b/>
          <w:color w:val="auto"/>
          <w:sz w:val="28"/>
          <w:szCs w:val="28"/>
          <w:lang w:val="uk-UA" w:eastAsia="uk-UA"/>
        </w:rPr>
        <w:t xml:space="preserve">Верховної Ради України </w:t>
      </w:r>
      <w:r w:rsidR="00973552" w:rsidRPr="00E12901">
        <w:rPr>
          <w:rFonts w:ascii="Times New Roman" w:hAnsi="Times New Roman" w:cs="Times New Roman"/>
          <w:b/>
          <w:color w:val="auto"/>
          <w:sz w:val="28"/>
          <w:szCs w:val="28"/>
          <w:lang w:val="uk-UA"/>
        </w:rPr>
        <w:t xml:space="preserve">з питань перевірки та оцінки стану </w:t>
      </w:r>
      <w:r w:rsidR="008E023E">
        <w:rPr>
          <w:rFonts w:ascii="Times New Roman" w:hAnsi="Times New Roman" w:cs="Times New Roman"/>
          <w:b/>
          <w:color w:val="auto"/>
          <w:sz w:val="28"/>
          <w:szCs w:val="28"/>
          <w:lang w:val="uk-UA"/>
        </w:rPr>
        <w:t>а</w:t>
      </w:r>
      <w:r w:rsidR="00973552" w:rsidRPr="00E12901">
        <w:rPr>
          <w:rFonts w:ascii="Times New Roman" w:hAnsi="Times New Roman" w:cs="Times New Roman"/>
          <w:b/>
          <w:color w:val="auto"/>
          <w:sz w:val="28"/>
          <w:szCs w:val="28"/>
          <w:lang w:val="uk-UA"/>
        </w:rPr>
        <w:t xml:space="preserve">кціонерного товариства </w:t>
      </w:r>
      <w:r w:rsidR="009021B5" w:rsidRPr="009021B5">
        <w:rPr>
          <w:rFonts w:ascii="Times New Roman" w:hAnsi="Times New Roman" w:cs="Times New Roman"/>
          <w:b/>
          <w:color w:val="auto"/>
          <w:sz w:val="28"/>
          <w:szCs w:val="28"/>
          <w:lang w:val="uk-UA"/>
        </w:rPr>
        <w:t>"</w:t>
      </w:r>
      <w:r w:rsidR="00973552" w:rsidRPr="00E12901">
        <w:rPr>
          <w:rFonts w:ascii="Times New Roman" w:hAnsi="Times New Roman" w:cs="Times New Roman"/>
          <w:b/>
          <w:color w:val="auto"/>
          <w:sz w:val="28"/>
          <w:szCs w:val="28"/>
          <w:lang w:val="uk-UA"/>
        </w:rPr>
        <w:t>Українська залізниця</w:t>
      </w:r>
      <w:r w:rsidR="009021B5" w:rsidRPr="009021B5">
        <w:rPr>
          <w:color w:val="000000" w:themeColor="text1"/>
          <w:sz w:val="28"/>
          <w:szCs w:val="28"/>
          <w:shd w:val="clear" w:color="auto" w:fill="FFFFFF"/>
          <w:lang w:val="uk-UA"/>
        </w:rPr>
        <w:t>"</w:t>
      </w:r>
      <w:r w:rsidR="00973552" w:rsidRPr="00E12901">
        <w:rPr>
          <w:rFonts w:ascii="Times New Roman" w:hAnsi="Times New Roman" w:cs="Times New Roman"/>
          <w:b/>
          <w:color w:val="auto"/>
          <w:sz w:val="28"/>
          <w:szCs w:val="28"/>
          <w:lang w:val="uk-UA"/>
        </w:rPr>
        <w:t xml:space="preserve">,  розслідування </w:t>
      </w:r>
      <w:r w:rsidR="008E023E">
        <w:rPr>
          <w:rFonts w:ascii="Times New Roman" w:hAnsi="Times New Roman" w:cs="Times New Roman"/>
          <w:b/>
          <w:color w:val="auto"/>
          <w:sz w:val="28"/>
          <w:szCs w:val="28"/>
          <w:lang w:val="uk-UA"/>
        </w:rPr>
        <w:t xml:space="preserve">фактів можливої </w:t>
      </w:r>
      <w:r w:rsidR="00973552" w:rsidRPr="00E12901">
        <w:rPr>
          <w:rFonts w:ascii="Times New Roman" w:hAnsi="Times New Roman" w:cs="Times New Roman"/>
          <w:b/>
          <w:color w:val="auto"/>
          <w:sz w:val="28"/>
          <w:szCs w:val="28"/>
          <w:lang w:val="uk-UA"/>
        </w:rPr>
        <w:t>бездіяльності</w:t>
      </w:r>
      <w:r w:rsidR="00E47795">
        <w:rPr>
          <w:rFonts w:ascii="Times New Roman" w:hAnsi="Times New Roman" w:cs="Times New Roman"/>
          <w:b/>
          <w:color w:val="auto"/>
          <w:sz w:val="28"/>
          <w:szCs w:val="28"/>
          <w:lang w:val="uk-UA"/>
        </w:rPr>
        <w:t xml:space="preserve">, </w:t>
      </w:r>
      <w:r w:rsidR="00973552" w:rsidRPr="00E12901">
        <w:rPr>
          <w:rFonts w:ascii="Times New Roman" w:hAnsi="Times New Roman" w:cs="Times New Roman"/>
          <w:b/>
          <w:color w:val="auto"/>
          <w:sz w:val="28"/>
          <w:szCs w:val="28"/>
          <w:lang w:val="uk-UA"/>
        </w:rPr>
        <w:t>порушен</w:t>
      </w:r>
      <w:r w:rsidR="00E47795">
        <w:rPr>
          <w:rFonts w:ascii="Times New Roman" w:hAnsi="Times New Roman" w:cs="Times New Roman"/>
          <w:b/>
          <w:color w:val="auto"/>
          <w:sz w:val="28"/>
          <w:szCs w:val="28"/>
          <w:lang w:val="uk-UA"/>
        </w:rPr>
        <w:t>ня</w:t>
      </w:r>
      <w:r w:rsidR="00973552" w:rsidRPr="00E12901">
        <w:rPr>
          <w:rFonts w:ascii="Times New Roman" w:hAnsi="Times New Roman" w:cs="Times New Roman"/>
          <w:b/>
          <w:color w:val="auto"/>
          <w:sz w:val="28"/>
          <w:szCs w:val="28"/>
          <w:lang w:val="uk-UA"/>
        </w:rPr>
        <w:t xml:space="preserve"> законодавс</w:t>
      </w:r>
      <w:r w:rsidR="00C52870">
        <w:rPr>
          <w:rFonts w:ascii="Times New Roman" w:hAnsi="Times New Roman" w:cs="Times New Roman"/>
          <w:b/>
          <w:color w:val="auto"/>
          <w:sz w:val="28"/>
          <w:szCs w:val="28"/>
          <w:lang w:val="uk-UA"/>
        </w:rPr>
        <w:t>тва України органами управління</w:t>
      </w:r>
      <w:r w:rsidR="00973552" w:rsidRPr="00E12901">
        <w:rPr>
          <w:rFonts w:ascii="Times New Roman" w:hAnsi="Times New Roman" w:cs="Times New Roman"/>
          <w:b/>
          <w:color w:val="auto"/>
          <w:sz w:val="28"/>
          <w:szCs w:val="28"/>
          <w:lang w:val="uk-UA"/>
        </w:rPr>
        <w:t xml:space="preserve"> </w:t>
      </w:r>
      <w:r w:rsidR="00E47795">
        <w:rPr>
          <w:rFonts w:ascii="Times New Roman" w:hAnsi="Times New Roman" w:cs="Times New Roman"/>
          <w:b/>
          <w:color w:val="auto"/>
          <w:sz w:val="28"/>
          <w:szCs w:val="28"/>
          <w:lang w:val="uk-UA"/>
        </w:rPr>
        <w:t>зазначеного</w:t>
      </w:r>
      <w:r w:rsidR="00973552" w:rsidRPr="00E12901">
        <w:rPr>
          <w:rFonts w:ascii="Times New Roman" w:hAnsi="Times New Roman" w:cs="Times New Roman"/>
          <w:b/>
          <w:color w:val="auto"/>
          <w:sz w:val="28"/>
          <w:szCs w:val="28"/>
          <w:lang w:val="uk-UA"/>
        </w:rPr>
        <w:t xml:space="preserve"> підприємства, </w:t>
      </w:r>
      <w:r w:rsidR="00C9217A">
        <w:rPr>
          <w:rFonts w:ascii="Times New Roman" w:hAnsi="Times New Roman" w:cs="Times New Roman"/>
          <w:b/>
          <w:color w:val="auto"/>
          <w:sz w:val="28"/>
          <w:szCs w:val="28"/>
          <w:lang w:val="uk-UA"/>
        </w:rPr>
        <w:t>що</w:t>
      </w:r>
      <w:r w:rsidR="00973552" w:rsidRPr="00E12901">
        <w:rPr>
          <w:rFonts w:ascii="Times New Roman" w:hAnsi="Times New Roman" w:cs="Times New Roman"/>
          <w:b/>
          <w:color w:val="auto"/>
          <w:sz w:val="28"/>
          <w:szCs w:val="28"/>
          <w:lang w:val="uk-UA"/>
        </w:rPr>
        <w:t xml:space="preserve"> призве</w:t>
      </w:r>
      <w:r w:rsidR="00973552" w:rsidRPr="00C9217A">
        <w:rPr>
          <w:rFonts w:ascii="Times New Roman" w:hAnsi="Times New Roman" w:cs="Times New Roman"/>
          <w:b/>
          <w:color w:val="auto"/>
          <w:sz w:val="28"/>
          <w:szCs w:val="28"/>
          <w:lang w:val="uk-UA"/>
        </w:rPr>
        <w:t>л</w:t>
      </w:r>
      <w:r w:rsidR="00C9217A" w:rsidRPr="00C9217A">
        <w:rPr>
          <w:rFonts w:ascii="Times New Roman" w:hAnsi="Times New Roman" w:cs="Times New Roman"/>
          <w:b/>
          <w:color w:val="auto"/>
          <w:sz w:val="28"/>
          <w:szCs w:val="28"/>
          <w:lang w:val="uk-UA"/>
        </w:rPr>
        <w:t>и</w:t>
      </w:r>
      <w:r w:rsidR="00973552" w:rsidRPr="00E12901">
        <w:rPr>
          <w:rFonts w:ascii="Times New Roman" w:hAnsi="Times New Roman" w:cs="Times New Roman"/>
          <w:b/>
          <w:color w:val="auto"/>
          <w:sz w:val="28"/>
          <w:szCs w:val="28"/>
          <w:lang w:val="uk-UA"/>
        </w:rPr>
        <w:t xml:space="preserve"> до значного погіршення технічного стану підприємства та основних виробничих показників  </w:t>
      </w:r>
    </w:p>
    <w:p w14:paraId="0F39594E" w14:textId="77777777" w:rsidR="00E12901" w:rsidRPr="00E12901" w:rsidRDefault="00E12901" w:rsidP="00973552">
      <w:pPr>
        <w:pStyle w:val="HTML"/>
        <w:shd w:val="clear" w:color="auto" w:fill="FFFFFF"/>
        <w:spacing w:line="276" w:lineRule="auto"/>
        <w:jc w:val="center"/>
        <w:rPr>
          <w:rFonts w:ascii="Times New Roman" w:hAnsi="Times New Roman" w:cs="Times New Roman"/>
          <w:b/>
          <w:color w:val="auto"/>
          <w:sz w:val="28"/>
          <w:szCs w:val="28"/>
          <w:lang w:val="uk-UA"/>
        </w:rPr>
      </w:pPr>
    </w:p>
    <w:p w14:paraId="64D8BFE1" w14:textId="53F97875" w:rsidR="00833116" w:rsidRDefault="009021B5" w:rsidP="00DC7FE2">
      <w:pPr>
        <w:pStyle w:val="HTML"/>
        <w:shd w:val="clear" w:color="auto" w:fill="FFFFFF"/>
        <w:ind w:firstLine="567"/>
        <w:jc w:val="both"/>
        <w:rPr>
          <w:rFonts w:ascii="Times New Roman" w:hAnsi="Times New Roman" w:cs="Times New Roman"/>
          <w:sz w:val="28"/>
          <w:szCs w:val="28"/>
          <w:lang w:val="uk-UA" w:eastAsia="en-US"/>
        </w:rPr>
      </w:pPr>
      <w:bookmarkStart w:id="2" w:name="n22"/>
      <w:bookmarkStart w:id="3" w:name="n4"/>
      <w:bookmarkEnd w:id="2"/>
      <w:bookmarkEnd w:id="3"/>
      <w:r w:rsidRPr="009021B5">
        <w:rPr>
          <w:rFonts w:ascii="Times New Roman" w:hAnsi="Times New Roman" w:cs="Times New Roman"/>
          <w:sz w:val="28"/>
          <w:szCs w:val="28"/>
          <w:lang w:val="uk-UA"/>
        </w:rPr>
        <w:t>В</w:t>
      </w:r>
      <w:r w:rsidR="00833116" w:rsidRPr="009021B5">
        <w:rPr>
          <w:rFonts w:ascii="Times New Roman" w:hAnsi="Times New Roman" w:cs="Times New Roman"/>
          <w:sz w:val="28"/>
          <w:szCs w:val="28"/>
          <w:lang w:val="uk-UA"/>
        </w:rPr>
        <w:t>ідповідно до</w:t>
      </w:r>
      <w:r w:rsidR="00833116" w:rsidRPr="009021B5">
        <w:rPr>
          <w:rFonts w:ascii="Times New Roman" w:hAnsi="Times New Roman" w:cs="Times New Roman"/>
          <w:sz w:val="28"/>
          <w:szCs w:val="28"/>
          <w:lang w:val="uk-UA" w:eastAsia="en-US"/>
        </w:rPr>
        <w:t xml:space="preserve"> частини </w:t>
      </w:r>
      <w:r w:rsidR="0048227A" w:rsidRPr="009021B5">
        <w:rPr>
          <w:rFonts w:ascii="Times New Roman" w:hAnsi="Times New Roman" w:cs="Times New Roman"/>
          <w:sz w:val="28"/>
          <w:szCs w:val="28"/>
          <w:lang w:val="uk-UA" w:eastAsia="en-US"/>
        </w:rPr>
        <w:t>третьої</w:t>
      </w:r>
      <w:r w:rsidR="00833116" w:rsidRPr="009021B5">
        <w:rPr>
          <w:rFonts w:ascii="Times New Roman" w:hAnsi="Times New Roman" w:cs="Times New Roman"/>
          <w:sz w:val="28"/>
          <w:szCs w:val="28"/>
          <w:lang w:val="uk-UA" w:eastAsia="en-US"/>
        </w:rPr>
        <w:t xml:space="preserve"> статті 89 Конституції України</w:t>
      </w:r>
      <w:r w:rsidR="0048227A" w:rsidRPr="009021B5">
        <w:rPr>
          <w:rFonts w:ascii="Times New Roman" w:hAnsi="Times New Roman" w:cs="Times New Roman"/>
          <w:sz w:val="28"/>
          <w:szCs w:val="28"/>
          <w:lang w:val="uk-UA" w:eastAsia="en-US"/>
        </w:rPr>
        <w:t>, статті 4 З</w:t>
      </w:r>
      <w:r w:rsidRPr="009021B5">
        <w:rPr>
          <w:rFonts w:ascii="Times New Roman" w:hAnsi="Times New Roman" w:cs="Times New Roman"/>
          <w:sz w:val="28"/>
          <w:szCs w:val="28"/>
          <w:lang w:val="uk-UA" w:eastAsia="en-US"/>
        </w:rPr>
        <w:t xml:space="preserve">акону </w:t>
      </w:r>
      <w:r w:rsidR="0048227A" w:rsidRPr="009021B5">
        <w:rPr>
          <w:rFonts w:ascii="Times New Roman" w:hAnsi="Times New Roman" w:cs="Times New Roman"/>
          <w:sz w:val="28"/>
          <w:szCs w:val="28"/>
          <w:lang w:val="uk-UA" w:eastAsia="en-US"/>
        </w:rPr>
        <w:t>У</w:t>
      </w:r>
      <w:r w:rsidRPr="009021B5">
        <w:rPr>
          <w:rFonts w:ascii="Times New Roman" w:hAnsi="Times New Roman" w:cs="Times New Roman"/>
          <w:sz w:val="28"/>
          <w:szCs w:val="28"/>
          <w:lang w:val="uk-UA" w:eastAsia="en-US"/>
        </w:rPr>
        <w:t>країни</w:t>
      </w:r>
      <w:r w:rsidR="0048227A" w:rsidRPr="009021B5">
        <w:rPr>
          <w:rFonts w:ascii="Times New Roman" w:hAnsi="Times New Roman" w:cs="Times New Roman"/>
          <w:sz w:val="28"/>
          <w:szCs w:val="28"/>
          <w:lang w:val="uk-UA" w:eastAsia="en-US"/>
        </w:rPr>
        <w:t xml:space="preserve"> </w:t>
      </w:r>
      <w:r w:rsidRPr="009021B5">
        <w:rPr>
          <w:rFonts w:ascii="Times New Roman" w:hAnsi="Times New Roman" w:cs="Times New Roman"/>
          <w:color w:val="000000" w:themeColor="text1"/>
          <w:sz w:val="28"/>
          <w:szCs w:val="28"/>
          <w:shd w:val="clear" w:color="auto" w:fill="FFFFFF"/>
          <w:lang w:val="uk-UA"/>
        </w:rPr>
        <w:t>"</w:t>
      </w:r>
      <w:r w:rsidRPr="009021B5">
        <w:rPr>
          <w:rFonts w:ascii="Times New Roman" w:hAnsi="Times New Roman" w:cs="Times New Roman"/>
          <w:sz w:val="28"/>
          <w:szCs w:val="28"/>
          <w:lang w:val="uk-UA" w:eastAsia="en-US"/>
        </w:rPr>
        <w:t>Про тимчасові слідчі комісії і тимчасові спеціальні комісії Верховної Ради України</w:t>
      </w:r>
      <w:r w:rsidRPr="009021B5">
        <w:rPr>
          <w:rFonts w:ascii="Times New Roman" w:hAnsi="Times New Roman" w:cs="Times New Roman"/>
          <w:color w:val="000000" w:themeColor="text1"/>
          <w:sz w:val="28"/>
          <w:szCs w:val="28"/>
          <w:shd w:val="clear" w:color="auto" w:fill="FFFFFF"/>
          <w:lang w:val="uk-UA"/>
        </w:rPr>
        <w:t>"</w:t>
      </w:r>
      <w:r w:rsidR="0048227A" w:rsidRPr="009021B5">
        <w:rPr>
          <w:rFonts w:ascii="Times New Roman" w:hAnsi="Times New Roman" w:cs="Times New Roman"/>
          <w:sz w:val="28"/>
          <w:szCs w:val="28"/>
          <w:lang w:val="uk-UA" w:eastAsia="en-US"/>
        </w:rPr>
        <w:t>,</w:t>
      </w:r>
      <w:r w:rsidR="00833116" w:rsidRPr="009021B5">
        <w:rPr>
          <w:rFonts w:ascii="Times New Roman" w:hAnsi="Times New Roman" w:cs="Times New Roman"/>
          <w:sz w:val="28"/>
          <w:szCs w:val="28"/>
          <w:lang w:val="uk-UA" w:eastAsia="en-US"/>
        </w:rPr>
        <w:t xml:space="preserve"> статті 87 Регламенту Верховної Ради України Верховна Рада України</w:t>
      </w:r>
      <w:r w:rsidR="0048227A" w:rsidRPr="009021B5">
        <w:rPr>
          <w:rFonts w:ascii="Times New Roman" w:hAnsi="Times New Roman" w:cs="Times New Roman"/>
          <w:sz w:val="28"/>
          <w:szCs w:val="28"/>
          <w:lang w:val="uk-UA" w:eastAsia="en-US"/>
        </w:rPr>
        <w:t xml:space="preserve"> </w:t>
      </w:r>
      <w:r w:rsidR="00833116" w:rsidRPr="009021B5">
        <w:rPr>
          <w:rFonts w:ascii="Times New Roman" w:hAnsi="Times New Roman" w:cs="Times New Roman"/>
          <w:b/>
          <w:bCs/>
          <w:sz w:val="28"/>
          <w:szCs w:val="28"/>
          <w:lang w:val="uk-UA" w:eastAsia="en-US"/>
        </w:rPr>
        <w:t>п о с т а н о в л я є</w:t>
      </w:r>
      <w:r w:rsidR="00833116" w:rsidRPr="009021B5">
        <w:rPr>
          <w:rFonts w:ascii="Times New Roman" w:hAnsi="Times New Roman" w:cs="Times New Roman"/>
          <w:sz w:val="28"/>
          <w:szCs w:val="28"/>
          <w:lang w:val="uk-UA" w:eastAsia="en-US"/>
        </w:rPr>
        <w:t>:</w:t>
      </w:r>
    </w:p>
    <w:p w14:paraId="248EF28D" w14:textId="77777777" w:rsidR="006949EA" w:rsidRPr="009021B5" w:rsidRDefault="006949EA" w:rsidP="00DC7FE2">
      <w:pPr>
        <w:pStyle w:val="HTML"/>
        <w:shd w:val="clear" w:color="auto" w:fill="FFFFFF"/>
        <w:ind w:firstLine="567"/>
        <w:jc w:val="both"/>
        <w:rPr>
          <w:rFonts w:ascii="Times New Roman" w:hAnsi="Times New Roman" w:cs="Times New Roman"/>
          <w:sz w:val="28"/>
          <w:szCs w:val="28"/>
          <w:lang w:val="uk-UA" w:eastAsia="en-US"/>
        </w:rPr>
      </w:pPr>
    </w:p>
    <w:p w14:paraId="6A4604AF" w14:textId="3DF868AF" w:rsidR="00833116" w:rsidRDefault="00833116" w:rsidP="00DC7FE2">
      <w:pPr>
        <w:pStyle w:val="HTML"/>
        <w:shd w:val="clear" w:color="auto" w:fill="FFFFFF"/>
        <w:ind w:firstLine="567"/>
        <w:jc w:val="both"/>
        <w:rPr>
          <w:rFonts w:ascii="Times New Roman" w:hAnsi="Times New Roman" w:cs="Times New Roman"/>
          <w:sz w:val="28"/>
          <w:szCs w:val="28"/>
          <w:lang w:val="uk-UA" w:eastAsia="en-US"/>
        </w:rPr>
      </w:pPr>
      <w:bookmarkStart w:id="4" w:name="n5"/>
      <w:bookmarkEnd w:id="4"/>
      <w:r w:rsidRPr="009021B5">
        <w:rPr>
          <w:rFonts w:ascii="Times New Roman" w:hAnsi="Times New Roman" w:cs="Times New Roman"/>
          <w:sz w:val="28"/>
          <w:szCs w:val="28"/>
          <w:lang w:val="uk-UA" w:eastAsia="en-US"/>
        </w:rPr>
        <w:t xml:space="preserve">1. Утворити Тимчасову слідчу комісію Верховної Ради України </w:t>
      </w:r>
      <w:r w:rsidR="00973552" w:rsidRPr="009021B5">
        <w:rPr>
          <w:rFonts w:ascii="Times New Roman" w:hAnsi="Times New Roman" w:cs="Times New Roman"/>
          <w:sz w:val="28"/>
          <w:szCs w:val="28"/>
          <w:lang w:val="uk-UA"/>
        </w:rPr>
        <w:t xml:space="preserve">з питань </w:t>
      </w:r>
      <w:r w:rsidR="00C9217A" w:rsidRPr="00C9217A">
        <w:rPr>
          <w:rFonts w:ascii="Times New Roman" w:hAnsi="Times New Roman" w:cs="Times New Roman"/>
          <w:color w:val="auto"/>
          <w:sz w:val="28"/>
          <w:szCs w:val="28"/>
          <w:lang w:val="uk-UA"/>
        </w:rPr>
        <w:t>перевірки та оцінки стану акціонерного товариства "Українська залізниця</w:t>
      </w:r>
      <w:r w:rsidR="00C9217A" w:rsidRPr="00C9217A">
        <w:rPr>
          <w:rFonts w:ascii="Times New Roman" w:hAnsi="Times New Roman" w:cs="Times New Roman"/>
          <w:color w:val="000000" w:themeColor="text1"/>
          <w:sz w:val="28"/>
          <w:szCs w:val="28"/>
          <w:shd w:val="clear" w:color="auto" w:fill="FFFFFF"/>
          <w:lang w:val="uk-UA"/>
        </w:rPr>
        <w:t>"</w:t>
      </w:r>
      <w:r w:rsidR="00C9217A">
        <w:rPr>
          <w:rFonts w:ascii="Times New Roman" w:hAnsi="Times New Roman" w:cs="Times New Roman"/>
          <w:color w:val="auto"/>
          <w:sz w:val="28"/>
          <w:szCs w:val="28"/>
          <w:lang w:val="uk-UA"/>
        </w:rPr>
        <w:t>,</w:t>
      </w:r>
      <w:r w:rsidR="00C9217A" w:rsidRPr="00C9217A">
        <w:rPr>
          <w:rFonts w:ascii="Times New Roman" w:hAnsi="Times New Roman" w:cs="Times New Roman"/>
          <w:color w:val="auto"/>
          <w:sz w:val="28"/>
          <w:szCs w:val="28"/>
          <w:lang w:val="uk-UA"/>
        </w:rPr>
        <w:t xml:space="preserve"> розслідування фактів можливої бездіяльності, порушення законодавс</w:t>
      </w:r>
      <w:r w:rsidR="00C52870">
        <w:rPr>
          <w:rFonts w:ascii="Times New Roman" w:hAnsi="Times New Roman" w:cs="Times New Roman"/>
          <w:color w:val="auto"/>
          <w:sz w:val="28"/>
          <w:szCs w:val="28"/>
          <w:lang w:val="uk-UA"/>
        </w:rPr>
        <w:t>тва України органами управління</w:t>
      </w:r>
      <w:r w:rsidR="00C9217A" w:rsidRPr="00C9217A">
        <w:rPr>
          <w:rFonts w:ascii="Times New Roman" w:hAnsi="Times New Roman" w:cs="Times New Roman"/>
          <w:color w:val="auto"/>
          <w:sz w:val="28"/>
          <w:szCs w:val="28"/>
          <w:lang w:val="uk-UA"/>
        </w:rPr>
        <w:t xml:space="preserve"> зазначеного підприємства, що призвели до значного погіршення технічного стану підприємства та основних виробничих показників</w:t>
      </w:r>
      <w:r w:rsidR="00F916FC" w:rsidRPr="009021B5">
        <w:rPr>
          <w:rFonts w:ascii="Times New Roman" w:hAnsi="Times New Roman" w:cs="Times New Roman"/>
          <w:sz w:val="28"/>
          <w:szCs w:val="28"/>
          <w:lang w:val="uk-UA"/>
        </w:rPr>
        <w:t xml:space="preserve"> </w:t>
      </w:r>
      <w:r w:rsidRPr="009021B5">
        <w:rPr>
          <w:rFonts w:ascii="Times New Roman" w:hAnsi="Times New Roman" w:cs="Times New Roman"/>
          <w:sz w:val="28"/>
          <w:szCs w:val="28"/>
          <w:lang w:val="uk-UA" w:eastAsia="en-US"/>
        </w:rPr>
        <w:t>(далі – Тимчасова слідча комісія).</w:t>
      </w:r>
    </w:p>
    <w:p w14:paraId="3C746A9B" w14:textId="77777777" w:rsidR="006949EA" w:rsidRPr="009021B5" w:rsidRDefault="006949EA" w:rsidP="00DC7FE2">
      <w:pPr>
        <w:pStyle w:val="HTML"/>
        <w:shd w:val="clear" w:color="auto" w:fill="FFFFFF"/>
        <w:ind w:firstLine="567"/>
        <w:jc w:val="both"/>
        <w:rPr>
          <w:rFonts w:ascii="Times New Roman" w:hAnsi="Times New Roman" w:cs="Times New Roman"/>
          <w:sz w:val="28"/>
          <w:szCs w:val="28"/>
          <w:lang w:val="uk-UA"/>
        </w:rPr>
      </w:pPr>
    </w:p>
    <w:p w14:paraId="1B2EA7A3" w14:textId="30CB23D5" w:rsidR="00833116" w:rsidRDefault="00833116" w:rsidP="00DC7FE2">
      <w:pPr>
        <w:widowControl w:val="0"/>
        <w:tabs>
          <w:tab w:val="left" w:pos="691"/>
        </w:tabs>
        <w:autoSpaceDE w:val="0"/>
        <w:autoSpaceDN w:val="0"/>
        <w:adjustRightInd w:val="0"/>
        <w:ind w:right="-2" w:firstLine="567"/>
        <w:jc w:val="both"/>
        <w:rPr>
          <w:sz w:val="28"/>
          <w:szCs w:val="28"/>
        </w:rPr>
      </w:pPr>
      <w:r w:rsidRPr="009021B5">
        <w:rPr>
          <w:sz w:val="28"/>
          <w:szCs w:val="28"/>
        </w:rPr>
        <w:t>2. Визначити основними завданнями Тимчасової слідчої комісії:</w:t>
      </w:r>
    </w:p>
    <w:p w14:paraId="7C2A6523" w14:textId="77777777" w:rsidR="006949EA" w:rsidRPr="009021B5" w:rsidRDefault="006949EA" w:rsidP="00DC7FE2">
      <w:pPr>
        <w:widowControl w:val="0"/>
        <w:tabs>
          <w:tab w:val="left" w:pos="691"/>
        </w:tabs>
        <w:autoSpaceDE w:val="0"/>
        <w:autoSpaceDN w:val="0"/>
        <w:adjustRightInd w:val="0"/>
        <w:ind w:right="-2" w:firstLine="567"/>
        <w:jc w:val="both"/>
        <w:rPr>
          <w:sz w:val="28"/>
          <w:szCs w:val="28"/>
        </w:rPr>
      </w:pPr>
    </w:p>
    <w:p w14:paraId="67E1C791" w14:textId="506B1966" w:rsidR="00833116" w:rsidRDefault="0048227A" w:rsidP="00DC7FE2">
      <w:pPr>
        <w:widowControl w:val="0"/>
        <w:tabs>
          <w:tab w:val="left" w:pos="691"/>
        </w:tabs>
        <w:autoSpaceDE w:val="0"/>
        <w:autoSpaceDN w:val="0"/>
        <w:adjustRightInd w:val="0"/>
        <w:ind w:right="-2" w:firstLine="567"/>
        <w:jc w:val="both"/>
        <w:rPr>
          <w:sz w:val="28"/>
          <w:szCs w:val="28"/>
          <w:shd w:val="clear" w:color="auto" w:fill="FFFFFF"/>
        </w:rPr>
      </w:pPr>
      <w:r w:rsidRPr="009021B5">
        <w:rPr>
          <w:sz w:val="28"/>
          <w:szCs w:val="28"/>
        </w:rPr>
        <w:t>1)</w:t>
      </w:r>
      <w:r w:rsidR="00833116" w:rsidRPr="009021B5">
        <w:rPr>
          <w:sz w:val="28"/>
          <w:szCs w:val="28"/>
        </w:rPr>
        <w:t xml:space="preserve"> прове</w:t>
      </w:r>
      <w:r w:rsidR="00724AB8">
        <w:rPr>
          <w:sz w:val="28"/>
          <w:szCs w:val="28"/>
        </w:rPr>
        <w:t>дення</w:t>
      </w:r>
      <w:r w:rsidR="00833116" w:rsidRPr="009021B5">
        <w:rPr>
          <w:sz w:val="28"/>
          <w:szCs w:val="28"/>
        </w:rPr>
        <w:t xml:space="preserve"> перевірк</w:t>
      </w:r>
      <w:r w:rsidR="00724AB8">
        <w:rPr>
          <w:sz w:val="28"/>
          <w:szCs w:val="28"/>
        </w:rPr>
        <w:t>и</w:t>
      </w:r>
      <w:r w:rsidR="00833116" w:rsidRPr="009021B5">
        <w:rPr>
          <w:sz w:val="28"/>
          <w:szCs w:val="28"/>
        </w:rPr>
        <w:t xml:space="preserve"> та оцінк</w:t>
      </w:r>
      <w:r w:rsidR="00724AB8">
        <w:rPr>
          <w:sz w:val="28"/>
          <w:szCs w:val="28"/>
        </w:rPr>
        <w:t>и</w:t>
      </w:r>
      <w:r w:rsidR="00833116" w:rsidRPr="009021B5">
        <w:rPr>
          <w:sz w:val="28"/>
          <w:szCs w:val="28"/>
        </w:rPr>
        <w:t xml:space="preserve"> стану </w:t>
      </w:r>
      <w:r w:rsidR="00724AB8">
        <w:rPr>
          <w:sz w:val="28"/>
          <w:szCs w:val="28"/>
          <w:shd w:val="clear" w:color="auto" w:fill="FFFFFF"/>
        </w:rPr>
        <w:t>а</w:t>
      </w:r>
      <w:r w:rsidR="00833116" w:rsidRPr="009021B5">
        <w:rPr>
          <w:sz w:val="28"/>
          <w:szCs w:val="28"/>
          <w:shd w:val="clear" w:color="auto" w:fill="FFFFFF"/>
        </w:rPr>
        <w:t xml:space="preserve">кціонерного товариства </w:t>
      </w:r>
      <w:r w:rsidR="009021B5" w:rsidRPr="009021B5">
        <w:rPr>
          <w:sz w:val="28"/>
          <w:szCs w:val="28"/>
        </w:rPr>
        <w:t>"</w:t>
      </w:r>
      <w:r w:rsidR="00833116" w:rsidRPr="009021B5">
        <w:rPr>
          <w:sz w:val="28"/>
          <w:szCs w:val="28"/>
          <w:shd w:val="clear" w:color="auto" w:fill="FFFFFF"/>
        </w:rPr>
        <w:t>Українська залізниця</w:t>
      </w:r>
      <w:r w:rsidR="009021B5" w:rsidRPr="009021B5">
        <w:rPr>
          <w:color w:val="000000" w:themeColor="text1"/>
          <w:sz w:val="28"/>
          <w:szCs w:val="28"/>
          <w:shd w:val="clear" w:color="auto" w:fill="FFFFFF"/>
        </w:rPr>
        <w:t>"</w:t>
      </w:r>
      <w:r w:rsidR="00833116" w:rsidRPr="009021B5">
        <w:rPr>
          <w:sz w:val="28"/>
          <w:szCs w:val="28"/>
          <w:shd w:val="clear" w:color="auto" w:fill="FFFFFF"/>
        </w:rPr>
        <w:t>;</w:t>
      </w:r>
    </w:p>
    <w:p w14:paraId="135D4F35" w14:textId="77777777" w:rsidR="006949EA" w:rsidRPr="009021B5" w:rsidRDefault="006949EA" w:rsidP="00DC7FE2">
      <w:pPr>
        <w:widowControl w:val="0"/>
        <w:tabs>
          <w:tab w:val="left" w:pos="691"/>
        </w:tabs>
        <w:autoSpaceDE w:val="0"/>
        <w:autoSpaceDN w:val="0"/>
        <w:adjustRightInd w:val="0"/>
        <w:ind w:right="-2" w:firstLine="567"/>
        <w:jc w:val="both"/>
        <w:rPr>
          <w:sz w:val="28"/>
          <w:szCs w:val="28"/>
          <w:shd w:val="clear" w:color="auto" w:fill="FFFFFF"/>
        </w:rPr>
      </w:pPr>
    </w:p>
    <w:p w14:paraId="5BB1FE16" w14:textId="5675976C" w:rsidR="00833116" w:rsidRDefault="0048227A" w:rsidP="00DC7FE2">
      <w:pPr>
        <w:widowControl w:val="0"/>
        <w:tabs>
          <w:tab w:val="left" w:pos="691"/>
        </w:tabs>
        <w:autoSpaceDE w:val="0"/>
        <w:autoSpaceDN w:val="0"/>
        <w:adjustRightInd w:val="0"/>
        <w:ind w:right="-2" w:firstLine="567"/>
        <w:jc w:val="both"/>
        <w:rPr>
          <w:color w:val="000000"/>
          <w:sz w:val="28"/>
          <w:szCs w:val="28"/>
          <w:shd w:val="clear" w:color="auto" w:fill="FFFFFF"/>
        </w:rPr>
      </w:pPr>
      <w:r w:rsidRPr="009021B5">
        <w:rPr>
          <w:sz w:val="28"/>
          <w:szCs w:val="28"/>
        </w:rPr>
        <w:t>2)</w:t>
      </w:r>
      <w:r w:rsidR="00833116" w:rsidRPr="009021B5">
        <w:rPr>
          <w:sz w:val="28"/>
          <w:szCs w:val="28"/>
        </w:rPr>
        <w:t xml:space="preserve"> перевір</w:t>
      </w:r>
      <w:r w:rsidR="004907C2">
        <w:rPr>
          <w:sz w:val="28"/>
          <w:szCs w:val="28"/>
        </w:rPr>
        <w:t>ка</w:t>
      </w:r>
      <w:r w:rsidR="00833116" w:rsidRPr="009021B5">
        <w:rPr>
          <w:sz w:val="28"/>
          <w:szCs w:val="28"/>
        </w:rPr>
        <w:t xml:space="preserve"> факт</w:t>
      </w:r>
      <w:r w:rsidR="004907C2">
        <w:rPr>
          <w:sz w:val="28"/>
          <w:szCs w:val="28"/>
        </w:rPr>
        <w:t>ів</w:t>
      </w:r>
      <w:r w:rsidR="00833116" w:rsidRPr="009021B5">
        <w:rPr>
          <w:sz w:val="28"/>
          <w:szCs w:val="28"/>
        </w:rPr>
        <w:t xml:space="preserve"> </w:t>
      </w:r>
      <w:r w:rsidR="00833116" w:rsidRPr="004907C2">
        <w:rPr>
          <w:sz w:val="28"/>
          <w:szCs w:val="28"/>
        </w:rPr>
        <w:t>щодо</w:t>
      </w:r>
      <w:r w:rsidR="004907C2">
        <w:rPr>
          <w:sz w:val="28"/>
          <w:szCs w:val="28"/>
        </w:rPr>
        <w:t xml:space="preserve"> можливої бездіяльності, </w:t>
      </w:r>
      <w:r w:rsidR="00833116" w:rsidRPr="009021B5">
        <w:rPr>
          <w:sz w:val="28"/>
          <w:szCs w:val="28"/>
        </w:rPr>
        <w:t>порушен</w:t>
      </w:r>
      <w:r w:rsidR="004907C2">
        <w:rPr>
          <w:sz w:val="28"/>
          <w:szCs w:val="28"/>
        </w:rPr>
        <w:t>ня</w:t>
      </w:r>
      <w:r w:rsidR="00833116" w:rsidRPr="009021B5">
        <w:rPr>
          <w:sz w:val="28"/>
          <w:szCs w:val="28"/>
        </w:rPr>
        <w:t xml:space="preserve"> законодавства України </w:t>
      </w:r>
      <w:r w:rsidR="00631D94" w:rsidRPr="004907C2">
        <w:rPr>
          <w:sz w:val="28"/>
          <w:szCs w:val="28"/>
        </w:rPr>
        <w:t>п</w:t>
      </w:r>
      <w:r w:rsidR="00344F3E" w:rsidRPr="004907C2">
        <w:rPr>
          <w:sz w:val="28"/>
          <w:szCs w:val="28"/>
        </w:rPr>
        <w:t xml:space="preserve">равлінням та </w:t>
      </w:r>
      <w:r w:rsidR="00631D94" w:rsidRPr="004907C2">
        <w:rPr>
          <w:sz w:val="28"/>
          <w:szCs w:val="28"/>
        </w:rPr>
        <w:t>н</w:t>
      </w:r>
      <w:r w:rsidR="00344F3E" w:rsidRPr="004907C2">
        <w:rPr>
          <w:sz w:val="28"/>
          <w:szCs w:val="28"/>
        </w:rPr>
        <w:t>аглядовою радою</w:t>
      </w:r>
      <w:r w:rsidR="00833116" w:rsidRPr="009021B5">
        <w:rPr>
          <w:sz w:val="28"/>
          <w:szCs w:val="28"/>
        </w:rPr>
        <w:t xml:space="preserve"> </w:t>
      </w:r>
      <w:r w:rsidR="004907C2">
        <w:rPr>
          <w:sz w:val="28"/>
          <w:szCs w:val="28"/>
        </w:rPr>
        <w:t>а</w:t>
      </w:r>
      <w:r w:rsidR="00833116" w:rsidRPr="004907C2">
        <w:rPr>
          <w:sz w:val="28"/>
          <w:szCs w:val="28"/>
        </w:rPr>
        <w:t>кціонерного</w:t>
      </w:r>
      <w:r w:rsidR="00833116" w:rsidRPr="009021B5">
        <w:rPr>
          <w:sz w:val="28"/>
          <w:szCs w:val="28"/>
          <w:shd w:val="clear" w:color="auto" w:fill="FFFFFF"/>
        </w:rPr>
        <w:t xml:space="preserve"> товариства </w:t>
      </w:r>
      <w:r w:rsidR="009021B5" w:rsidRPr="009021B5">
        <w:rPr>
          <w:sz w:val="28"/>
          <w:szCs w:val="28"/>
        </w:rPr>
        <w:t>"</w:t>
      </w:r>
      <w:r w:rsidR="00833116" w:rsidRPr="009021B5">
        <w:rPr>
          <w:sz w:val="28"/>
          <w:szCs w:val="28"/>
          <w:shd w:val="clear" w:color="auto" w:fill="FFFFFF"/>
        </w:rPr>
        <w:t>Українська залізниця</w:t>
      </w:r>
      <w:r w:rsidR="009021B5" w:rsidRPr="009021B5">
        <w:rPr>
          <w:color w:val="000000" w:themeColor="text1"/>
          <w:sz w:val="28"/>
          <w:szCs w:val="28"/>
          <w:shd w:val="clear" w:color="auto" w:fill="FFFFFF"/>
        </w:rPr>
        <w:t>"</w:t>
      </w:r>
      <w:r w:rsidR="00833116" w:rsidRPr="009021B5">
        <w:rPr>
          <w:sz w:val="28"/>
          <w:szCs w:val="28"/>
          <w:shd w:val="clear" w:color="auto" w:fill="FFFFFF"/>
        </w:rPr>
        <w:t xml:space="preserve">, </w:t>
      </w:r>
      <w:r w:rsidR="004907C2">
        <w:rPr>
          <w:sz w:val="28"/>
          <w:szCs w:val="28"/>
          <w:shd w:val="clear" w:color="auto" w:fill="FFFFFF"/>
        </w:rPr>
        <w:t>що</w:t>
      </w:r>
      <w:r w:rsidR="00833116" w:rsidRPr="009021B5">
        <w:rPr>
          <w:sz w:val="28"/>
          <w:szCs w:val="28"/>
          <w:shd w:val="clear" w:color="auto" w:fill="FFFFFF"/>
        </w:rPr>
        <w:t xml:space="preserve"> призвели до значного погіршення технічного стану підприємства та основних виробничих показників</w:t>
      </w:r>
      <w:r w:rsidR="00F27668" w:rsidRPr="009021B5">
        <w:rPr>
          <w:sz w:val="28"/>
          <w:szCs w:val="28"/>
          <w:shd w:val="clear" w:color="auto" w:fill="FFFFFF"/>
        </w:rPr>
        <w:t xml:space="preserve">, </w:t>
      </w:r>
      <w:r w:rsidR="004907C2">
        <w:rPr>
          <w:sz w:val="28"/>
          <w:szCs w:val="28"/>
          <w:shd w:val="clear" w:color="auto" w:fill="FFFFFF"/>
        </w:rPr>
        <w:t>а також</w:t>
      </w:r>
      <w:r w:rsidR="00BB755B" w:rsidRPr="009021B5">
        <w:rPr>
          <w:sz w:val="28"/>
          <w:szCs w:val="28"/>
          <w:shd w:val="clear" w:color="auto" w:fill="FFFFFF"/>
        </w:rPr>
        <w:t xml:space="preserve"> дотримання</w:t>
      </w:r>
      <w:r w:rsidR="00F27668" w:rsidRPr="009021B5">
        <w:rPr>
          <w:sz w:val="28"/>
          <w:szCs w:val="28"/>
          <w:shd w:val="clear" w:color="auto" w:fill="FFFFFF"/>
        </w:rPr>
        <w:t xml:space="preserve"> Закону України </w:t>
      </w:r>
      <w:r w:rsidR="009021B5" w:rsidRPr="009021B5">
        <w:rPr>
          <w:sz w:val="28"/>
          <w:szCs w:val="28"/>
        </w:rPr>
        <w:t>"</w:t>
      </w:r>
      <w:r w:rsidR="00F27668" w:rsidRPr="009021B5">
        <w:rPr>
          <w:sz w:val="28"/>
          <w:szCs w:val="28"/>
          <w:shd w:val="clear" w:color="auto" w:fill="FFFFFF"/>
        </w:rPr>
        <w:t>Про публічні закупівлі</w:t>
      </w:r>
      <w:r w:rsidR="009021B5" w:rsidRPr="009021B5">
        <w:rPr>
          <w:color w:val="000000" w:themeColor="text1"/>
          <w:sz w:val="28"/>
          <w:szCs w:val="28"/>
          <w:shd w:val="clear" w:color="auto" w:fill="FFFFFF"/>
        </w:rPr>
        <w:t>"</w:t>
      </w:r>
      <w:r w:rsidR="004A527E" w:rsidRPr="009021B5">
        <w:rPr>
          <w:color w:val="000000"/>
          <w:sz w:val="28"/>
          <w:szCs w:val="28"/>
          <w:shd w:val="clear" w:color="auto" w:fill="FFFFFF"/>
        </w:rPr>
        <w:t xml:space="preserve"> та </w:t>
      </w:r>
      <w:r w:rsidR="004907C2">
        <w:rPr>
          <w:color w:val="000000"/>
          <w:sz w:val="28"/>
          <w:szCs w:val="28"/>
          <w:shd w:val="clear" w:color="auto" w:fill="FFFFFF"/>
        </w:rPr>
        <w:t>п</w:t>
      </w:r>
      <w:r w:rsidR="00F27668" w:rsidRPr="009021B5">
        <w:rPr>
          <w:color w:val="000000"/>
          <w:sz w:val="28"/>
          <w:szCs w:val="28"/>
          <w:shd w:val="clear" w:color="auto" w:fill="FFFFFF"/>
        </w:rPr>
        <w:t xml:space="preserve">орядку </w:t>
      </w:r>
      <w:r w:rsidR="00306F4B" w:rsidRPr="004907C2">
        <w:rPr>
          <w:sz w:val="28"/>
          <w:szCs w:val="28"/>
          <w:shd w:val="clear" w:color="auto" w:fill="FFFFFF"/>
        </w:rPr>
        <w:t>проведення</w:t>
      </w:r>
      <w:r w:rsidR="00306F4B">
        <w:rPr>
          <w:color w:val="000000"/>
          <w:sz w:val="28"/>
          <w:szCs w:val="28"/>
          <w:shd w:val="clear" w:color="auto" w:fill="FFFFFF"/>
        </w:rPr>
        <w:t xml:space="preserve"> </w:t>
      </w:r>
      <w:r w:rsidR="00F27668" w:rsidRPr="009021B5">
        <w:rPr>
          <w:color w:val="000000"/>
          <w:sz w:val="28"/>
          <w:szCs w:val="28"/>
          <w:shd w:val="clear" w:color="auto" w:fill="FFFFFF"/>
        </w:rPr>
        <w:t>закупівель товарів, робіт і послуг, необхідних для виконання заходів, спрямованих на запобігання виникненню і поширенню коронавірусної хвороби (COVID-19);</w:t>
      </w:r>
    </w:p>
    <w:p w14:paraId="566D67DC" w14:textId="29E53051" w:rsidR="0085713D" w:rsidRDefault="0048227A" w:rsidP="00DC7FE2">
      <w:pPr>
        <w:widowControl w:val="0"/>
        <w:tabs>
          <w:tab w:val="left" w:pos="691"/>
        </w:tabs>
        <w:autoSpaceDE w:val="0"/>
        <w:autoSpaceDN w:val="0"/>
        <w:adjustRightInd w:val="0"/>
        <w:ind w:right="-2" w:firstLine="567"/>
        <w:jc w:val="both"/>
        <w:rPr>
          <w:sz w:val="28"/>
          <w:szCs w:val="28"/>
        </w:rPr>
      </w:pPr>
      <w:r w:rsidRPr="009021B5">
        <w:rPr>
          <w:sz w:val="28"/>
          <w:szCs w:val="28"/>
        </w:rPr>
        <w:lastRenderedPageBreak/>
        <w:t>3)</w:t>
      </w:r>
      <w:r w:rsidR="0085713D" w:rsidRPr="009021B5">
        <w:rPr>
          <w:sz w:val="28"/>
          <w:szCs w:val="28"/>
        </w:rPr>
        <w:t xml:space="preserve"> перевір</w:t>
      </w:r>
      <w:r w:rsidR="004907C2">
        <w:rPr>
          <w:sz w:val="28"/>
          <w:szCs w:val="28"/>
        </w:rPr>
        <w:t>ка</w:t>
      </w:r>
      <w:r w:rsidR="0085713D" w:rsidRPr="009021B5">
        <w:rPr>
          <w:sz w:val="28"/>
          <w:szCs w:val="28"/>
        </w:rPr>
        <w:t xml:space="preserve"> виконання заходів з реформування підприємства відповідно</w:t>
      </w:r>
      <w:r w:rsidR="00BE1049">
        <w:rPr>
          <w:sz w:val="28"/>
          <w:szCs w:val="28"/>
        </w:rPr>
        <w:t xml:space="preserve"> </w:t>
      </w:r>
      <w:r w:rsidR="0085713D" w:rsidRPr="009021B5">
        <w:rPr>
          <w:sz w:val="28"/>
          <w:szCs w:val="28"/>
        </w:rPr>
        <w:t xml:space="preserve">до затвердженого стратегічного плану розвитку, </w:t>
      </w:r>
      <w:r w:rsidR="00F27668" w:rsidRPr="009021B5">
        <w:rPr>
          <w:sz w:val="28"/>
          <w:szCs w:val="28"/>
        </w:rPr>
        <w:t>відповідність документів нормам З</w:t>
      </w:r>
      <w:r w:rsidRPr="009021B5">
        <w:rPr>
          <w:sz w:val="28"/>
          <w:szCs w:val="28"/>
        </w:rPr>
        <w:t xml:space="preserve">акону </w:t>
      </w:r>
      <w:r w:rsidR="00F27668" w:rsidRPr="009021B5">
        <w:rPr>
          <w:sz w:val="28"/>
          <w:szCs w:val="28"/>
        </w:rPr>
        <w:t>У</w:t>
      </w:r>
      <w:r w:rsidRPr="009021B5">
        <w:rPr>
          <w:sz w:val="28"/>
          <w:szCs w:val="28"/>
        </w:rPr>
        <w:t>країни</w:t>
      </w:r>
      <w:r w:rsidR="00F27668" w:rsidRPr="009021B5">
        <w:rPr>
          <w:sz w:val="28"/>
          <w:szCs w:val="28"/>
        </w:rPr>
        <w:t xml:space="preserve"> </w:t>
      </w:r>
      <w:r w:rsidR="009021B5" w:rsidRPr="009021B5">
        <w:rPr>
          <w:sz w:val="28"/>
          <w:szCs w:val="28"/>
        </w:rPr>
        <w:t>"</w:t>
      </w:r>
      <w:r w:rsidR="00F27668" w:rsidRPr="009021B5">
        <w:rPr>
          <w:sz w:val="28"/>
          <w:szCs w:val="28"/>
        </w:rPr>
        <w:t>Про оплату праці</w:t>
      </w:r>
      <w:r w:rsidR="009021B5" w:rsidRPr="009021B5">
        <w:rPr>
          <w:color w:val="000000" w:themeColor="text1"/>
          <w:sz w:val="28"/>
          <w:szCs w:val="28"/>
          <w:shd w:val="clear" w:color="auto" w:fill="FFFFFF"/>
        </w:rPr>
        <w:t>"</w:t>
      </w:r>
      <w:r w:rsidR="00F27668" w:rsidRPr="009021B5">
        <w:rPr>
          <w:sz w:val="28"/>
          <w:szCs w:val="28"/>
        </w:rPr>
        <w:t xml:space="preserve"> та </w:t>
      </w:r>
      <w:r w:rsidR="0085713D" w:rsidRPr="009021B5">
        <w:rPr>
          <w:sz w:val="28"/>
          <w:szCs w:val="28"/>
        </w:rPr>
        <w:t>дотримання умов колективного договору;</w:t>
      </w:r>
      <w:r w:rsidR="00F27668" w:rsidRPr="009021B5">
        <w:rPr>
          <w:sz w:val="28"/>
          <w:szCs w:val="28"/>
        </w:rPr>
        <w:t xml:space="preserve"> </w:t>
      </w:r>
    </w:p>
    <w:p w14:paraId="050429F8" w14:textId="77777777" w:rsidR="006949EA" w:rsidRPr="009021B5" w:rsidRDefault="006949EA" w:rsidP="00DC7FE2">
      <w:pPr>
        <w:widowControl w:val="0"/>
        <w:tabs>
          <w:tab w:val="left" w:pos="691"/>
        </w:tabs>
        <w:autoSpaceDE w:val="0"/>
        <w:autoSpaceDN w:val="0"/>
        <w:adjustRightInd w:val="0"/>
        <w:ind w:right="-2" w:firstLine="567"/>
        <w:jc w:val="both"/>
        <w:rPr>
          <w:sz w:val="28"/>
          <w:szCs w:val="28"/>
        </w:rPr>
      </w:pPr>
    </w:p>
    <w:p w14:paraId="3E3642E8" w14:textId="32B4E819" w:rsidR="00F27668" w:rsidRDefault="0048227A" w:rsidP="00DC7FE2">
      <w:pPr>
        <w:widowControl w:val="0"/>
        <w:tabs>
          <w:tab w:val="left" w:pos="691"/>
        </w:tabs>
        <w:autoSpaceDE w:val="0"/>
        <w:autoSpaceDN w:val="0"/>
        <w:adjustRightInd w:val="0"/>
        <w:ind w:right="-2" w:firstLine="567"/>
        <w:jc w:val="both"/>
        <w:rPr>
          <w:sz w:val="28"/>
          <w:szCs w:val="28"/>
        </w:rPr>
      </w:pPr>
      <w:r w:rsidRPr="009021B5">
        <w:rPr>
          <w:sz w:val="28"/>
          <w:szCs w:val="28"/>
        </w:rPr>
        <w:t>4)</w:t>
      </w:r>
      <w:r w:rsidR="00F27668" w:rsidRPr="009021B5">
        <w:rPr>
          <w:sz w:val="28"/>
          <w:szCs w:val="28"/>
        </w:rPr>
        <w:t xml:space="preserve"> перевір</w:t>
      </w:r>
      <w:r w:rsidR="00FE7A01">
        <w:rPr>
          <w:sz w:val="28"/>
          <w:szCs w:val="28"/>
        </w:rPr>
        <w:t>ка</w:t>
      </w:r>
      <w:r w:rsidR="00F27668" w:rsidRPr="009021B5">
        <w:rPr>
          <w:sz w:val="28"/>
          <w:szCs w:val="28"/>
        </w:rPr>
        <w:t xml:space="preserve"> раціональн</w:t>
      </w:r>
      <w:r w:rsidR="00FE7A01">
        <w:rPr>
          <w:sz w:val="28"/>
          <w:szCs w:val="28"/>
        </w:rPr>
        <w:t>ості</w:t>
      </w:r>
      <w:r w:rsidR="00F27668" w:rsidRPr="009021B5">
        <w:rPr>
          <w:sz w:val="28"/>
          <w:szCs w:val="28"/>
        </w:rPr>
        <w:t xml:space="preserve"> використання державного майна;</w:t>
      </w:r>
    </w:p>
    <w:p w14:paraId="216DA874" w14:textId="77777777" w:rsidR="006949EA" w:rsidRPr="009021B5" w:rsidRDefault="006949EA" w:rsidP="00DC7FE2">
      <w:pPr>
        <w:widowControl w:val="0"/>
        <w:tabs>
          <w:tab w:val="left" w:pos="691"/>
        </w:tabs>
        <w:autoSpaceDE w:val="0"/>
        <w:autoSpaceDN w:val="0"/>
        <w:adjustRightInd w:val="0"/>
        <w:ind w:right="-2" w:firstLine="567"/>
        <w:jc w:val="both"/>
        <w:rPr>
          <w:sz w:val="28"/>
          <w:szCs w:val="28"/>
        </w:rPr>
      </w:pPr>
    </w:p>
    <w:p w14:paraId="42B18BE8" w14:textId="1ECC26E9" w:rsidR="0085713D" w:rsidRDefault="0048227A" w:rsidP="00DC7FE2">
      <w:pPr>
        <w:widowControl w:val="0"/>
        <w:tabs>
          <w:tab w:val="left" w:pos="691"/>
        </w:tabs>
        <w:autoSpaceDE w:val="0"/>
        <w:autoSpaceDN w:val="0"/>
        <w:adjustRightInd w:val="0"/>
        <w:ind w:right="-2" w:firstLine="567"/>
        <w:jc w:val="both"/>
        <w:rPr>
          <w:sz w:val="28"/>
          <w:szCs w:val="28"/>
        </w:rPr>
      </w:pPr>
      <w:r w:rsidRPr="009021B5">
        <w:rPr>
          <w:sz w:val="28"/>
          <w:szCs w:val="28"/>
        </w:rPr>
        <w:t>5)</w:t>
      </w:r>
      <w:r w:rsidR="0085713D" w:rsidRPr="009021B5">
        <w:rPr>
          <w:sz w:val="28"/>
          <w:szCs w:val="28"/>
        </w:rPr>
        <w:t xml:space="preserve"> перевірк</w:t>
      </w:r>
      <w:r w:rsidR="00FE7A01">
        <w:rPr>
          <w:sz w:val="28"/>
          <w:szCs w:val="28"/>
        </w:rPr>
        <w:t>а</w:t>
      </w:r>
      <w:r w:rsidR="0085713D" w:rsidRPr="009021B5">
        <w:rPr>
          <w:sz w:val="28"/>
          <w:szCs w:val="28"/>
        </w:rPr>
        <w:t xml:space="preserve"> фахової </w:t>
      </w:r>
      <w:r w:rsidR="0085713D" w:rsidRPr="00A503AF">
        <w:rPr>
          <w:sz w:val="28"/>
          <w:szCs w:val="28"/>
        </w:rPr>
        <w:t xml:space="preserve">відповідності </w:t>
      </w:r>
      <w:r w:rsidR="009021B5" w:rsidRPr="00A503AF">
        <w:rPr>
          <w:sz w:val="28"/>
          <w:szCs w:val="28"/>
        </w:rPr>
        <w:t xml:space="preserve">членів </w:t>
      </w:r>
      <w:r w:rsidR="00631D94" w:rsidRPr="00A503AF">
        <w:rPr>
          <w:sz w:val="28"/>
          <w:szCs w:val="28"/>
        </w:rPr>
        <w:t>п</w:t>
      </w:r>
      <w:r w:rsidR="009021B5" w:rsidRPr="00A503AF">
        <w:rPr>
          <w:sz w:val="28"/>
          <w:szCs w:val="28"/>
        </w:rPr>
        <w:t xml:space="preserve">равління та </w:t>
      </w:r>
      <w:r w:rsidR="00631D94" w:rsidRPr="00A503AF">
        <w:rPr>
          <w:sz w:val="28"/>
          <w:szCs w:val="28"/>
        </w:rPr>
        <w:t>н</w:t>
      </w:r>
      <w:r w:rsidR="009021B5" w:rsidRPr="00A503AF">
        <w:rPr>
          <w:sz w:val="28"/>
          <w:szCs w:val="28"/>
        </w:rPr>
        <w:t>аглядової ради</w:t>
      </w:r>
      <w:r w:rsidR="00306F4B" w:rsidRPr="00A503AF">
        <w:rPr>
          <w:sz w:val="28"/>
          <w:szCs w:val="28"/>
        </w:rPr>
        <w:t xml:space="preserve"> </w:t>
      </w:r>
      <w:r w:rsidR="00FE7A01" w:rsidRPr="00A503AF">
        <w:rPr>
          <w:sz w:val="28"/>
          <w:szCs w:val="28"/>
          <w:shd w:val="clear" w:color="auto" w:fill="FFFFFF"/>
        </w:rPr>
        <w:t>а</w:t>
      </w:r>
      <w:r w:rsidR="00306F4B" w:rsidRPr="00A503AF">
        <w:rPr>
          <w:sz w:val="28"/>
          <w:szCs w:val="28"/>
          <w:shd w:val="clear" w:color="auto" w:fill="FFFFFF"/>
        </w:rPr>
        <w:t xml:space="preserve">кціонерного товариства </w:t>
      </w:r>
      <w:r w:rsidR="00306F4B" w:rsidRPr="00A503AF">
        <w:rPr>
          <w:sz w:val="28"/>
          <w:szCs w:val="28"/>
        </w:rPr>
        <w:t>"</w:t>
      </w:r>
      <w:r w:rsidR="00306F4B" w:rsidRPr="00A503AF">
        <w:rPr>
          <w:sz w:val="28"/>
          <w:szCs w:val="28"/>
          <w:shd w:val="clear" w:color="auto" w:fill="FFFFFF"/>
        </w:rPr>
        <w:t>Українська залізниця"</w:t>
      </w:r>
      <w:r w:rsidR="0085713D" w:rsidRPr="00A503AF">
        <w:rPr>
          <w:sz w:val="28"/>
          <w:szCs w:val="28"/>
        </w:rPr>
        <w:t>, долучених</w:t>
      </w:r>
      <w:r w:rsidR="0085713D" w:rsidRPr="009021B5">
        <w:rPr>
          <w:sz w:val="28"/>
          <w:szCs w:val="28"/>
        </w:rPr>
        <w:t xml:space="preserve"> до процесів управління </w:t>
      </w:r>
      <w:r w:rsidR="00FE7A01">
        <w:rPr>
          <w:sz w:val="28"/>
          <w:szCs w:val="28"/>
        </w:rPr>
        <w:t>а</w:t>
      </w:r>
      <w:r w:rsidR="000F3472" w:rsidRPr="009021B5">
        <w:rPr>
          <w:sz w:val="28"/>
          <w:szCs w:val="28"/>
          <w:shd w:val="clear" w:color="auto" w:fill="FFFFFF"/>
        </w:rPr>
        <w:t>кціонерн</w:t>
      </w:r>
      <w:r w:rsidR="00FE7A01">
        <w:rPr>
          <w:sz w:val="28"/>
          <w:szCs w:val="28"/>
          <w:shd w:val="clear" w:color="auto" w:fill="FFFFFF"/>
        </w:rPr>
        <w:t>им</w:t>
      </w:r>
      <w:r w:rsidR="000F3472" w:rsidRPr="009021B5">
        <w:rPr>
          <w:sz w:val="28"/>
          <w:szCs w:val="28"/>
          <w:shd w:val="clear" w:color="auto" w:fill="FFFFFF"/>
        </w:rPr>
        <w:t xml:space="preserve"> товариств</w:t>
      </w:r>
      <w:r w:rsidR="00FE7A01">
        <w:rPr>
          <w:sz w:val="28"/>
          <w:szCs w:val="28"/>
          <w:shd w:val="clear" w:color="auto" w:fill="FFFFFF"/>
        </w:rPr>
        <w:t>ом</w:t>
      </w:r>
      <w:r w:rsidR="000F3472" w:rsidRPr="009021B5">
        <w:rPr>
          <w:sz w:val="28"/>
          <w:szCs w:val="28"/>
          <w:shd w:val="clear" w:color="auto" w:fill="FFFFFF"/>
        </w:rPr>
        <w:t xml:space="preserve"> </w:t>
      </w:r>
      <w:r w:rsidR="009021B5" w:rsidRPr="009021B5">
        <w:rPr>
          <w:sz w:val="28"/>
          <w:szCs w:val="28"/>
        </w:rPr>
        <w:t>"</w:t>
      </w:r>
      <w:r w:rsidR="000F3472" w:rsidRPr="009021B5">
        <w:rPr>
          <w:sz w:val="28"/>
          <w:szCs w:val="28"/>
          <w:shd w:val="clear" w:color="auto" w:fill="FFFFFF"/>
        </w:rPr>
        <w:t>Українська залізниця</w:t>
      </w:r>
      <w:r w:rsidR="009021B5" w:rsidRPr="009021B5">
        <w:rPr>
          <w:color w:val="000000" w:themeColor="text1"/>
          <w:sz w:val="28"/>
          <w:szCs w:val="28"/>
          <w:shd w:val="clear" w:color="auto" w:fill="FFFFFF"/>
        </w:rPr>
        <w:t>"</w:t>
      </w:r>
      <w:r w:rsidR="00DA0521">
        <w:rPr>
          <w:color w:val="000000" w:themeColor="text1"/>
          <w:sz w:val="28"/>
          <w:szCs w:val="28"/>
          <w:shd w:val="clear" w:color="auto" w:fill="FFFFFF"/>
        </w:rPr>
        <w:t>,</w:t>
      </w:r>
      <w:r w:rsidR="000F3472" w:rsidRPr="009021B5">
        <w:rPr>
          <w:sz w:val="28"/>
          <w:szCs w:val="28"/>
          <w:shd w:val="clear" w:color="auto" w:fill="FFFFFF"/>
        </w:rPr>
        <w:t xml:space="preserve"> </w:t>
      </w:r>
      <w:r w:rsidR="0085713D" w:rsidRPr="009021B5">
        <w:rPr>
          <w:sz w:val="28"/>
          <w:szCs w:val="28"/>
        </w:rPr>
        <w:t>на підставі вимог законодавства;</w:t>
      </w:r>
    </w:p>
    <w:p w14:paraId="4F5F6E6D" w14:textId="77777777" w:rsidR="006949EA" w:rsidRPr="009021B5" w:rsidRDefault="006949EA" w:rsidP="00DC7FE2">
      <w:pPr>
        <w:widowControl w:val="0"/>
        <w:tabs>
          <w:tab w:val="left" w:pos="691"/>
        </w:tabs>
        <w:autoSpaceDE w:val="0"/>
        <w:autoSpaceDN w:val="0"/>
        <w:adjustRightInd w:val="0"/>
        <w:ind w:right="-2" w:firstLine="567"/>
        <w:jc w:val="both"/>
        <w:rPr>
          <w:sz w:val="28"/>
          <w:szCs w:val="28"/>
        </w:rPr>
      </w:pPr>
    </w:p>
    <w:p w14:paraId="1E735B28" w14:textId="562104E3" w:rsidR="0085713D" w:rsidRDefault="004F354F" w:rsidP="00DC7FE2">
      <w:pPr>
        <w:pStyle w:val="rvps2"/>
        <w:shd w:val="clear" w:color="auto" w:fill="FFFFFF"/>
        <w:tabs>
          <w:tab w:val="left" w:pos="708"/>
        </w:tabs>
        <w:spacing w:before="0" w:beforeAutospacing="0" w:after="0" w:afterAutospacing="0"/>
        <w:ind w:firstLine="567"/>
        <w:jc w:val="both"/>
        <w:rPr>
          <w:sz w:val="28"/>
          <w:szCs w:val="28"/>
          <w:shd w:val="clear" w:color="auto" w:fill="FFFFFF"/>
          <w:lang w:val="uk-UA"/>
        </w:rPr>
      </w:pPr>
      <w:r>
        <w:rPr>
          <w:color w:val="000000"/>
          <w:sz w:val="28"/>
          <w:szCs w:val="28"/>
          <w:lang w:val="uk-UA"/>
        </w:rPr>
        <w:t>6</w:t>
      </w:r>
      <w:r w:rsidR="0048227A" w:rsidRPr="009021B5">
        <w:rPr>
          <w:color w:val="000000"/>
          <w:sz w:val="28"/>
          <w:szCs w:val="28"/>
          <w:lang w:val="uk-UA"/>
        </w:rPr>
        <w:t xml:space="preserve">) </w:t>
      </w:r>
      <w:r w:rsidR="0085713D" w:rsidRPr="00A503AF">
        <w:rPr>
          <w:sz w:val="28"/>
          <w:szCs w:val="28"/>
          <w:lang w:val="uk-UA"/>
        </w:rPr>
        <w:t>здійсн</w:t>
      </w:r>
      <w:r w:rsidRPr="00A503AF">
        <w:rPr>
          <w:sz w:val="28"/>
          <w:szCs w:val="28"/>
          <w:lang w:val="uk-UA"/>
        </w:rPr>
        <w:t>ення</w:t>
      </w:r>
      <w:r w:rsidR="0085713D" w:rsidRPr="00A503AF">
        <w:rPr>
          <w:sz w:val="28"/>
          <w:szCs w:val="28"/>
          <w:lang w:val="uk-UA"/>
        </w:rPr>
        <w:t xml:space="preserve"> </w:t>
      </w:r>
      <w:r w:rsidR="0048227A" w:rsidRPr="00A503AF">
        <w:rPr>
          <w:sz w:val="28"/>
          <w:szCs w:val="28"/>
          <w:lang w:val="uk-UA"/>
        </w:rPr>
        <w:t xml:space="preserve">на період діяльності </w:t>
      </w:r>
      <w:r w:rsidR="009021B5" w:rsidRPr="00A503AF">
        <w:rPr>
          <w:sz w:val="28"/>
          <w:szCs w:val="28"/>
          <w:lang w:val="uk-UA"/>
        </w:rPr>
        <w:t>Тимчасової слідчої комісії</w:t>
      </w:r>
      <w:r w:rsidR="0085713D" w:rsidRPr="00A503AF">
        <w:rPr>
          <w:sz w:val="28"/>
          <w:szCs w:val="28"/>
          <w:lang w:val="uk-UA"/>
        </w:rPr>
        <w:t xml:space="preserve"> </w:t>
      </w:r>
      <w:r w:rsidRPr="00A503AF">
        <w:rPr>
          <w:sz w:val="28"/>
          <w:szCs w:val="28"/>
          <w:lang w:val="uk-UA"/>
        </w:rPr>
        <w:t xml:space="preserve">контролю </w:t>
      </w:r>
      <w:r w:rsidR="0085713D" w:rsidRPr="00A503AF">
        <w:rPr>
          <w:sz w:val="28"/>
          <w:szCs w:val="28"/>
          <w:lang w:val="uk-UA"/>
        </w:rPr>
        <w:t xml:space="preserve">за виконанням заходів </w:t>
      </w:r>
      <w:r w:rsidR="006C47AC">
        <w:rPr>
          <w:sz w:val="28"/>
          <w:szCs w:val="28"/>
          <w:lang w:val="uk-UA"/>
        </w:rPr>
        <w:t xml:space="preserve">з </w:t>
      </w:r>
      <w:r w:rsidR="0085713D" w:rsidRPr="00A503AF">
        <w:rPr>
          <w:sz w:val="28"/>
          <w:szCs w:val="28"/>
          <w:lang w:val="uk-UA"/>
        </w:rPr>
        <w:t>реформування</w:t>
      </w:r>
      <w:r w:rsidR="0085713D" w:rsidRPr="009021B5">
        <w:rPr>
          <w:color w:val="000000"/>
          <w:sz w:val="28"/>
          <w:szCs w:val="28"/>
          <w:lang w:val="uk-UA"/>
        </w:rPr>
        <w:t xml:space="preserve"> та підтримання належної операційн</w:t>
      </w:r>
      <w:r>
        <w:rPr>
          <w:color w:val="000000"/>
          <w:sz w:val="28"/>
          <w:szCs w:val="28"/>
          <w:lang w:val="uk-UA"/>
        </w:rPr>
        <w:t>ої</w:t>
      </w:r>
      <w:r w:rsidR="0085713D" w:rsidRPr="009021B5">
        <w:rPr>
          <w:color w:val="000000"/>
          <w:sz w:val="28"/>
          <w:szCs w:val="28"/>
          <w:lang w:val="uk-UA"/>
        </w:rPr>
        <w:t xml:space="preserve"> діяльності </w:t>
      </w:r>
      <w:r>
        <w:rPr>
          <w:sz w:val="28"/>
          <w:szCs w:val="28"/>
          <w:lang w:val="uk-UA"/>
        </w:rPr>
        <w:t>а</w:t>
      </w:r>
      <w:r w:rsidR="000F3472" w:rsidRPr="009021B5">
        <w:rPr>
          <w:sz w:val="28"/>
          <w:szCs w:val="28"/>
          <w:shd w:val="clear" w:color="auto" w:fill="FFFFFF"/>
          <w:lang w:val="uk-UA"/>
        </w:rPr>
        <w:t xml:space="preserve">кціонерного товариства </w:t>
      </w:r>
      <w:r w:rsidR="009021B5" w:rsidRPr="009021B5">
        <w:rPr>
          <w:sz w:val="28"/>
          <w:szCs w:val="28"/>
          <w:lang w:val="uk-UA"/>
        </w:rPr>
        <w:t>"</w:t>
      </w:r>
      <w:r w:rsidR="000F3472" w:rsidRPr="009021B5">
        <w:rPr>
          <w:sz w:val="28"/>
          <w:szCs w:val="28"/>
          <w:shd w:val="clear" w:color="auto" w:fill="FFFFFF"/>
          <w:lang w:val="uk-UA"/>
        </w:rPr>
        <w:t>Українська залізниця</w:t>
      </w:r>
      <w:r w:rsidR="009021B5" w:rsidRPr="009021B5">
        <w:rPr>
          <w:color w:val="000000" w:themeColor="text1"/>
          <w:sz w:val="28"/>
          <w:szCs w:val="28"/>
          <w:shd w:val="clear" w:color="auto" w:fill="FFFFFF"/>
          <w:lang w:val="uk-UA"/>
        </w:rPr>
        <w:t>"</w:t>
      </w:r>
      <w:r w:rsidR="004A527E" w:rsidRPr="009021B5">
        <w:rPr>
          <w:sz w:val="28"/>
          <w:szCs w:val="28"/>
          <w:shd w:val="clear" w:color="auto" w:fill="FFFFFF"/>
          <w:lang w:val="uk-UA"/>
        </w:rPr>
        <w:t>.</w:t>
      </w:r>
      <w:r>
        <w:rPr>
          <w:sz w:val="28"/>
          <w:szCs w:val="28"/>
          <w:shd w:val="clear" w:color="auto" w:fill="FFFFFF"/>
          <w:lang w:val="uk-UA"/>
        </w:rPr>
        <w:t xml:space="preserve"> </w:t>
      </w:r>
    </w:p>
    <w:p w14:paraId="12F37126" w14:textId="77777777" w:rsidR="006949EA" w:rsidRPr="009021B5" w:rsidRDefault="006949EA" w:rsidP="00DC7FE2">
      <w:pPr>
        <w:pStyle w:val="rvps2"/>
        <w:shd w:val="clear" w:color="auto" w:fill="FFFFFF"/>
        <w:tabs>
          <w:tab w:val="left" w:pos="708"/>
        </w:tabs>
        <w:spacing w:before="0" w:beforeAutospacing="0" w:after="0" w:afterAutospacing="0"/>
        <w:ind w:firstLine="567"/>
        <w:jc w:val="both"/>
        <w:rPr>
          <w:color w:val="000000"/>
          <w:sz w:val="28"/>
          <w:szCs w:val="28"/>
          <w:lang w:val="uk-UA"/>
        </w:rPr>
      </w:pPr>
    </w:p>
    <w:p w14:paraId="3271F3F5" w14:textId="499BE63A" w:rsidR="00833116" w:rsidRDefault="009021B5" w:rsidP="00DC7FE2">
      <w:pPr>
        <w:shd w:val="clear" w:color="auto" w:fill="FFFFFF"/>
        <w:tabs>
          <w:tab w:val="left" w:pos="691"/>
        </w:tabs>
        <w:ind w:firstLine="567"/>
        <w:jc w:val="both"/>
        <w:rPr>
          <w:color w:val="000000" w:themeColor="text1"/>
          <w:sz w:val="28"/>
          <w:szCs w:val="28"/>
        </w:rPr>
      </w:pPr>
      <w:bookmarkStart w:id="5" w:name="n6"/>
      <w:bookmarkEnd w:id="5"/>
      <w:r>
        <w:rPr>
          <w:sz w:val="28"/>
          <w:szCs w:val="28"/>
        </w:rPr>
        <w:t>3</w:t>
      </w:r>
      <w:r w:rsidR="00833116" w:rsidRPr="009021B5">
        <w:rPr>
          <w:color w:val="000000"/>
          <w:sz w:val="28"/>
          <w:szCs w:val="28"/>
        </w:rPr>
        <w:t xml:space="preserve">. </w:t>
      </w:r>
      <w:r w:rsidR="0048227A" w:rsidRPr="009021B5">
        <w:rPr>
          <w:color w:val="000000"/>
          <w:sz w:val="28"/>
          <w:szCs w:val="28"/>
        </w:rPr>
        <w:t>Визначити</w:t>
      </w:r>
      <w:r w:rsidR="00833116" w:rsidRPr="009021B5">
        <w:rPr>
          <w:color w:val="000000"/>
          <w:sz w:val="28"/>
          <w:szCs w:val="28"/>
        </w:rPr>
        <w:t>, що кількісний склад Тимчасової слідчої комісії становить 13</w:t>
      </w:r>
      <w:r w:rsidR="00833116" w:rsidRPr="009021B5">
        <w:rPr>
          <w:color w:val="000000" w:themeColor="text1"/>
          <w:sz w:val="28"/>
          <w:szCs w:val="28"/>
        </w:rPr>
        <w:t xml:space="preserve"> народних депутатів України.</w:t>
      </w:r>
    </w:p>
    <w:p w14:paraId="03D76001" w14:textId="77777777" w:rsidR="006949EA" w:rsidRDefault="006949EA" w:rsidP="00DC7FE2">
      <w:pPr>
        <w:ind w:firstLine="567"/>
        <w:jc w:val="both"/>
        <w:rPr>
          <w:color w:val="000000" w:themeColor="text1"/>
          <w:sz w:val="28"/>
          <w:szCs w:val="28"/>
        </w:rPr>
      </w:pPr>
    </w:p>
    <w:p w14:paraId="58A8BA18" w14:textId="65679D24" w:rsidR="00833116" w:rsidRDefault="009021B5" w:rsidP="00DC7FE2">
      <w:pPr>
        <w:ind w:firstLine="567"/>
        <w:jc w:val="both"/>
        <w:rPr>
          <w:color w:val="000000" w:themeColor="text1"/>
          <w:sz w:val="28"/>
          <w:szCs w:val="28"/>
          <w:shd w:val="clear" w:color="auto" w:fill="FFFFFF"/>
        </w:rPr>
      </w:pPr>
      <w:r>
        <w:rPr>
          <w:color w:val="000000" w:themeColor="text1"/>
          <w:sz w:val="28"/>
          <w:szCs w:val="28"/>
        </w:rPr>
        <w:t>4</w:t>
      </w:r>
      <w:r w:rsidR="00833116" w:rsidRPr="009021B5">
        <w:rPr>
          <w:color w:val="000000" w:themeColor="text1"/>
          <w:sz w:val="28"/>
          <w:szCs w:val="28"/>
        </w:rPr>
        <w:t xml:space="preserve">. Обрати головою Тимчасової слідчої комісії народного депутата України Гришину Юлію Миколаївну </w:t>
      </w:r>
      <w:r w:rsidR="0048227A" w:rsidRPr="009021B5">
        <w:rPr>
          <w:color w:val="000000" w:themeColor="text1"/>
          <w:sz w:val="28"/>
          <w:szCs w:val="28"/>
        </w:rPr>
        <w:t xml:space="preserve">(депутатська </w:t>
      </w:r>
      <w:r w:rsidR="00833116" w:rsidRPr="00C6770A">
        <w:rPr>
          <w:color w:val="000000" w:themeColor="text1"/>
          <w:sz w:val="28"/>
          <w:szCs w:val="28"/>
        </w:rPr>
        <w:t xml:space="preserve">фракція </w:t>
      </w:r>
      <w:r w:rsidR="00C6770A" w:rsidRPr="00C6770A">
        <w:rPr>
          <w:color w:val="000000" w:themeColor="text1"/>
          <w:sz w:val="28"/>
          <w:szCs w:val="28"/>
        </w:rPr>
        <w:t>ПОЛІТИЧНОЇ ПАРТІЇ "СЛУГА НАРОДУ"</w:t>
      </w:r>
      <w:r w:rsidR="0048227A" w:rsidRPr="00C6770A">
        <w:rPr>
          <w:color w:val="000000" w:themeColor="text1"/>
          <w:sz w:val="28"/>
          <w:szCs w:val="28"/>
        </w:rPr>
        <w:t>)</w:t>
      </w:r>
      <w:r w:rsidR="00833116" w:rsidRPr="009021B5">
        <w:rPr>
          <w:color w:val="000000" w:themeColor="text1"/>
          <w:sz w:val="28"/>
          <w:szCs w:val="28"/>
        </w:rPr>
        <w:t>, заступником голо</w:t>
      </w:r>
      <w:r w:rsidR="00833116" w:rsidRPr="009021B5">
        <w:rPr>
          <w:color w:val="000000" w:themeColor="text1"/>
          <w:sz w:val="28"/>
          <w:szCs w:val="28"/>
          <w:lang w:eastAsia="uk-UA"/>
        </w:rPr>
        <w:t xml:space="preserve">ви Тимчасової слідчої комісії – народного депутата України </w:t>
      </w:r>
      <w:r w:rsidR="0085713D" w:rsidRPr="009021B5">
        <w:rPr>
          <w:color w:val="000000" w:themeColor="text1"/>
          <w:sz w:val="28"/>
          <w:szCs w:val="28"/>
          <w:lang w:eastAsia="uk-UA"/>
        </w:rPr>
        <w:t>Хрис</w:t>
      </w:r>
      <w:r w:rsidR="0085713D" w:rsidRPr="00A503AF">
        <w:rPr>
          <w:sz w:val="28"/>
          <w:szCs w:val="28"/>
          <w:lang w:eastAsia="uk-UA"/>
        </w:rPr>
        <w:t>тенк</w:t>
      </w:r>
      <w:r w:rsidR="00C6770A" w:rsidRPr="00A503AF">
        <w:rPr>
          <w:sz w:val="28"/>
          <w:szCs w:val="28"/>
          <w:lang w:eastAsia="uk-UA"/>
        </w:rPr>
        <w:t>а</w:t>
      </w:r>
      <w:r w:rsidR="00833116" w:rsidRPr="009021B5">
        <w:rPr>
          <w:color w:val="000000" w:themeColor="text1"/>
          <w:sz w:val="28"/>
          <w:szCs w:val="28"/>
          <w:lang w:eastAsia="uk-UA"/>
        </w:rPr>
        <w:t xml:space="preserve"> </w:t>
      </w:r>
      <w:r w:rsidR="0085713D" w:rsidRPr="009021B5">
        <w:rPr>
          <w:color w:val="000000" w:themeColor="text1"/>
          <w:sz w:val="28"/>
          <w:szCs w:val="28"/>
          <w:lang w:eastAsia="uk-UA"/>
        </w:rPr>
        <w:t>Фед</w:t>
      </w:r>
      <w:r w:rsidR="00342BB9" w:rsidRPr="009021B5">
        <w:rPr>
          <w:color w:val="000000" w:themeColor="text1"/>
          <w:sz w:val="28"/>
          <w:szCs w:val="28"/>
          <w:lang w:eastAsia="uk-UA"/>
        </w:rPr>
        <w:t>о</w:t>
      </w:r>
      <w:r w:rsidR="0085713D" w:rsidRPr="009021B5">
        <w:rPr>
          <w:color w:val="000000" w:themeColor="text1"/>
          <w:sz w:val="28"/>
          <w:szCs w:val="28"/>
          <w:lang w:eastAsia="uk-UA"/>
        </w:rPr>
        <w:t>ра</w:t>
      </w:r>
      <w:r w:rsidR="00833116" w:rsidRPr="009021B5">
        <w:rPr>
          <w:color w:val="000000" w:themeColor="text1"/>
          <w:sz w:val="28"/>
          <w:szCs w:val="28"/>
          <w:lang w:eastAsia="uk-UA"/>
        </w:rPr>
        <w:t xml:space="preserve"> </w:t>
      </w:r>
      <w:r w:rsidR="0085713D" w:rsidRPr="009021B5">
        <w:rPr>
          <w:color w:val="000000" w:themeColor="text1"/>
          <w:sz w:val="28"/>
          <w:szCs w:val="28"/>
          <w:lang w:eastAsia="uk-UA"/>
        </w:rPr>
        <w:t>Володимировича</w:t>
      </w:r>
      <w:r w:rsidR="00833116" w:rsidRPr="009021B5">
        <w:rPr>
          <w:color w:val="000000" w:themeColor="text1"/>
          <w:sz w:val="28"/>
          <w:szCs w:val="28"/>
          <w:lang w:eastAsia="uk-UA"/>
        </w:rPr>
        <w:t xml:space="preserve"> </w:t>
      </w:r>
      <w:r w:rsidR="0048227A" w:rsidRPr="009021B5">
        <w:rPr>
          <w:color w:val="000000" w:themeColor="text1"/>
          <w:sz w:val="28"/>
          <w:szCs w:val="28"/>
          <w:lang w:eastAsia="uk-UA"/>
        </w:rPr>
        <w:t xml:space="preserve">(депутатська </w:t>
      </w:r>
      <w:r w:rsidR="0085713D" w:rsidRPr="009021B5">
        <w:rPr>
          <w:color w:val="000000" w:themeColor="text1"/>
          <w:sz w:val="28"/>
          <w:szCs w:val="28"/>
          <w:lang w:eastAsia="uk-UA"/>
        </w:rPr>
        <w:t xml:space="preserve">фракція </w:t>
      </w:r>
      <w:r w:rsidR="0085713D" w:rsidRPr="009021B5">
        <w:rPr>
          <w:color w:val="000000" w:themeColor="text1"/>
          <w:sz w:val="28"/>
          <w:szCs w:val="28"/>
          <w:shd w:val="clear" w:color="auto" w:fill="FFFFFF"/>
        </w:rPr>
        <w:t xml:space="preserve">Політичної </w:t>
      </w:r>
      <w:r w:rsidR="0048227A" w:rsidRPr="009021B5">
        <w:rPr>
          <w:color w:val="000000" w:themeColor="text1"/>
          <w:sz w:val="28"/>
          <w:szCs w:val="28"/>
          <w:shd w:val="clear" w:color="auto" w:fill="FFFFFF"/>
        </w:rPr>
        <w:t>П</w:t>
      </w:r>
      <w:r w:rsidR="0085713D" w:rsidRPr="009021B5">
        <w:rPr>
          <w:color w:val="000000" w:themeColor="text1"/>
          <w:sz w:val="28"/>
          <w:szCs w:val="28"/>
          <w:shd w:val="clear" w:color="auto" w:fill="FFFFFF"/>
        </w:rPr>
        <w:t xml:space="preserve">артії "ОПОЗИЦІЙНА </w:t>
      </w:r>
      <w:r w:rsidR="00E12901" w:rsidRPr="009021B5">
        <w:rPr>
          <w:color w:val="000000" w:themeColor="text1"/>
          <w:sz w:val="28"/>
          <w:szCs w:val="28"/>
          <w:shd w:val="clear" w:color="auto" w:fill="FFFFFF"/>
        </w:rPr>
        <w:t xml:space="preserve"> </w:t>
      </w:r>
      <w:r w:rsidR="0085713D" w:rsidRPr="009021B5">
        <w:rPr>
          <w:color w:val="000000" w:themeColor="text1"/>
          <w:sz w:val="28"/>
          <w:szCs w:val="28"/>
          <w:shd w:val="clear" w:color="auto" w:fill="FFFFFF"/>
        </w:rPr>
        <w:t>ПЛАТФОРМА – ЗА ЖИТТЯ"</w:t>
      </w:r>
      <w:r w:rsidR="0048227A" w:rsidRPr="009021B5">
        <w:rPr>
          <w:color w:val="000000" w:themeColor="text1"/>
          <w:sz w:val="28"/>
          <w:szCs w:val="28"/>
          <w:shd w:val="clear" w:color="auto" w:fill="FFFFFF"/>
        </w:rPr>
        <w:t>).</w:t>
      </w:r>
    </w:p>
    <w:p w14:paraId="2FD7A19A" w14:textId="77777777" w:rsidR="006949EA" w:rsidRPr="009021B5" w:rsidRDefault="006949EA" w:rsidP="00DC7FE2">
      <w:pPr>
        <w:ind w:firstLine="567"/>
        <w:jc w:val="both"/>
        <w:rPr>
          <w:sz w:val="28"/>
          <w:szCs w:val="28"/>
        </w:rPr>
      </w:pPr>
    </w:p>
    <w:p w14:paraId="5BF81E7B" w14:textId="3437A459" w:rsidR="00833116" w:rsidRPr="009021B5" w:rsidRDefault="009021B5" w:rsidP="00DC7FE2">
      <w:pPr>
        <w:widowControl w:val="0"/>
        <w:tabs>
          <w:tab w:val="left" w:pos="708"/>
        </w:tabs>
        <w:autoSpaceDE w:val="0"/>
        <w:autoSpaceDN w:val="0"/>
        <w:adjustRightInd w:val="0"/>
        <w:ind w:right="-2" w:firstLine="567"/>
        <w:jc w:val="both"/>
        <w:rPr>
          <w:kern w:val="2"/>
          <w:sz w:val="28"/>
          <w:szCs w:val="28"/>
        </w:rPr>
      </w:pPr>
      <w:bookmarkStart w:id="6" w:name="n17"/>
      <w:bookmarkEnd w:id="6"/>
      <w:r>
        <w:rPr>
          <w:kern w:val="2"/>
          <w:sz w:val="28"/>
          <w:szCs w:val="28"/>
        </w:rPr>
        <w:t>5</w:t>
      </w:r>
      <w:r w:rsidR="00833116" w:rsidRPr="009021B5">
        <w:rPr>
          <w:kern w:val="2"/>
          <w:sz w:val="28"/>
          <w:szCs w:val="28"/>
        </w:rPr>
        <w:t>. Обрати до складу Тимчасової слідчої комісії таких народних депутатів</w:t>
      </w:r>
      <w:r w:rsidR="0048227A" w:rsidRPr="009021B5">
        <w:rPr>
          <w:kern w:val="2"/>
          <w:sz w:val="28"/>
          <w:szCs w:val="28"/>
        </w:rPr>
        <w:t xml:space="preserve"> України</w:t>
      </w:r>
      <w:r w:rsidR="00833116" w:rsidRPr="009021B5">
        <w:rPr>
          <w:kern w:val="2"/>
          <w:sz w:val="28"/>
          <w:szCs w:val="28"/>
        </w:rPr>
        <w:t>:</w:t>
      </w:r>
    </w:p>
    <w:p w14:paraId="58B646E0" w14:textId="77777777" w:rsidR="000F3472" w:rsidRPr="009021B5" w:rsidRDefault="000F3472" w:rsidP="009021B5">
      <w:pPr>
        <w:widowControl w:val="0"/>
        <w:tabs>
          <w:tab w:val="left" w:pos="708"/>
        </w:tabs>
        <w:autoSpaceDE w:val="0"/>
        <w:autoSpaceDN w:val="0"/>
        <w:adjustRightInd w:val="0"/>
        <w:ind w:right="-2" w:firstLine="709"/>
        <w:jc w:val="both"/>
        <w:rPr>
          <w:kern w:val="2"/>
          <w:sz w:val="28"/>
          <w:szCs w:val="28"/>
        </w:rPr>
      </w:pPr>
    </w:p>
    <w:tbl>
      <w:tblPr>
        <w:tblW w:w="4919" w:type="pct"/>
        <w:tblLook w:val="00A0" w:firstRow="1" w:lastRow="0" w:firstColumn="1" w:lastColumn="0" w:noHBand="0" w:noVBand="0"/>
      </w:tblPr>
      <w:tblGrid>
        <w:gridCol w:w="2815"/>
        <w:gridCol w:w="6600"/>
      </w:tblGrid>
      <w:tr w:rsidR="009021B5" w:rsidRPr="009021B5" w14:paraId="59AF846C" w14:textId="77777777" w:rsidTr="009021B5">
        <w:trPr>
          <w:trHeight w:val="518"/>
        </w:trPr>
        <w:tc>
          <w:tcPr>
            <w:tcW w:w="1495" w:type="pct"/>
          </w:tcPr>
          <w:p w14:paraId="20D2E18D" w14:textId="77777777" w:rsidR="009021B5" w:rsidRPr="009021B5" w:rsidRDefault="009021B5" w:rsidP="009021B5">
            <w:pPr>
              <w:pStyle w:val="p1"/>
              <w:rPr>
                <w:rFonts w:ascii="Times New Roman" w:hAnsi="Times New Roman"/>
                <w:color w:val="000000" w:themeColor="text1"/>
                <w:sz w:val="28"/>
                <w:szCs w:val="28"/>
              </w:rPr>
            </w:pPr>
            <w:r w:rsidRPr="009021B5">
              <w:rPr>
                <w:rStyle w:val="s1"/>
                <w:rFonts w:ascii="Times New Roman" w:hAnsi="Times New Roman"/>
                <w:color w:val="000000" w:themeColor="text1"/>
                <w:sz w:val="28"/>
                <w:szCs w:val="28"/>
              </w:rPr>
              <w:t>Арсенюка Олега Олексійовича</w:t>
            </w:r>
          </w:p>
          <w:p w14:paraId="5523A015" w14:textId="549FA6CA" w:rsidR="00035669" w:rsidRPr="009021B5" w:rsidRDefault="00035669" w:rsidP="009021B5">
            <w:pPr>
              <w:pStyle w:val="p1"/>
              <w:rPr>
                <w:rFonts w:ascii="Times New Roman" w:hAnsi="Times New Roman"/>
                <w:color w:val="000000" w:themeColor="text1"/>
                <w:sz w:val="28"/>
                <w:szCs w:val="28"/>
              </w:rPr>
            </w:pPr>
          </w:p>
        </w:tc>
        <w:tc>
          <w:tcPr>
            <w:tcW w:w="3505" w:type="pct"/>
            <w:hideMark/>
          </w:tcPr>
          <w:p w14:paraId="52C138DE" w14:textId="576FD0B9" w:rsidR="009021B5" w:rsidRPr="009021B5" w:rsidRDefault="009021B5" w:rsidP="009021B5">
            <w:pPr>
              <w:pStyle w:val="aa"/>
              <w:numPr>
                <w:ilvl w:val="0"/>
                <w:numId w:val="2"/>
              </w:numPr>
              <w:jc w:val="both"/>
              <w:rPr>
                <w:color w:val="000000" w:themeColor="text1"/>
                <w:sz w:val="28"/>
                <w:szCs w:val="28"/>
              </w:rPr>
            </w:pPr>
            <w:r w:rsidRPr="009021B5">
              <w:rPr>
                <w:color w:val="000000" w:themeColor="text1"/>
                <w:sz w:val="28"/>
                <w:szCs w:val="28"/>
              </w:rPr>
              <w:t xml:space="preserve">фракція </w:t>
            </w:r>
            <w:r w:rsidR="000C5EAC" w:rsidRPr="00C6770A">
              <w:rPr>
                <w:color w:val="000000" w:themeColor="text1"/>
                <w:sz w:val="28"/>
                <w:szCs w:val="28"/>
              </w:rPr>
              <w:t>ПОЛІТИЧНОЇ ПАРТІЇ "СЛУГА НАРОДУ"</w:t>
            </w:r>
          </w:p>
        </w:tc>
      </w:tr>
      <w:tr w:rsidR="009021B5" w:rsidRPr="009021B5" w14:paraId="083CD063" w14:textId="77777777" w:rsidTr="00833116">
        <w:trPr>
          <w:trHeight w:val="515"/>
        </w:trPr>
        <w:tc>
          <w:tcPr>
            <w:tcW w:w="1495" w:type="pct"/>
          </w:tcPr>
          <w:p w14:paraId="3D781307" w14:textId="77777777" w:rsidR="009021B5" w:rsidRPr="009021B5" w:rsidRDefault="009021B5" w:rsidP="009021B5">
            <w:pPr>
              <w:pStyle w:val="p1"/>
              <w:rPr>
                <w:rFonts w:ascii="Times New Roman" w:hAnsi="Times New Roman"/>
                <w:color w:val="000000" w:themeColor="text1"/>
                <w:sz w:val="28"/>
                <w:szCs w:val="28"/>
              </w:rPr>
            </w:pPr>
            <w:r w:rsidRPr="009021B5">
              <w:rPr>
                <w:rStyle w:val="s1"/>
                <w:rFonts w:ascii="Times New Roman" w:hAnsi="Times New Roman"/>
                <w:color w:val="000000" w:themeColor="text1"/>
                <w:sz w:val="28"/>
                <w:szCs w:val="28"/>
              </w:rPr>
              <w:t>Бондарєва Костянтина Анатолійовича</w:t>
            </w:r>
          </w:p>
          <w:p w14:paraId="427ECDAF" w14:textId="77777777" w:rsidR="009021B5" w:rsidRPr="009021B5" w:rsidRDefault="009021B5" w:rsidP="009021B5">
            <w:pPr>
              <w:pStyle w:val="p1"/>
              <w:rPr>
                <w:rStyle w:val="s1"/>
                <w:rFonts w:ascii="Times New Roman" w:hAnsi="Times New Roman"/>
                <w:color w:val="000000" w:themeColor="text1"/>
                <w:sz w:val="28"/>
                <w:szCs w:val="28"/>
              </w:rPr>
            </w:pPr>
          </w:p>
        </w:tc>
        <w:tc>
          <w:tcPr>
            <w:tcW w:w="3505" w:type="pct"/>
          </w:tcPr>
          <w:p w14:paraId="15A579C2" w14:textId="5C691A23" w:rsidR="009021B5" w:rsidRPr="009021B5" w:rsidRDefault="009021B5" w:rsidP="009021B5">
            <w:pPr>
              <w:pStyle w:val="aa"/>
              <w:numPr>
                <w:ilvl w:val="0"/>
                <w:numId w:val="2"/>
              </w:numPr>
              <w:jc w:val="both"/>
              <w:rPr>
                <w:color w:val="000000" w:themeColor="text1"/>
                <w:sz w:val="28"/>
                <w:szCs w:val="28"/>
              </w:rPr>
            </w:pPr>
            <w:r w:rsidRPr="009021B5">
              <w:rPr>
                <w:color w:val="000000" w:themeColor="text1"/>
                <w:sz w:val="28"/>
                <w:szCs w:val="28"/>
              </w:rPr>
              <w:t xml:space="preserve">фракція Політичної партії Всеукраїнське об’єднання </w:t>
            </w:r>
            <w:r w:rsidRPr="009021B5">
              <w:rPr>
                <w:sz w:val="28"/>
                <w:szCs w:val="28"/>
              </w:rPr>
              <w:t>"</w:t>
            </w:r>
            <w:r w:rsidRPr="009021B5">
              <w:rPr>
                <w:color w:val="000000" w:themeColor="text1"/>
                <w:sz w:val="28"/>
                <w:szCs w:val="28"/>
              </w:rPr>
              <w:t>Батьківщина</w:t>
            </w:r>
            <w:r w:rsidRPr="009021B5">
              <w:rPr>
                <w:color w:val="000000" w:themeColor="text1"/>
                <w:sz w:val="28"/>
                <w:szCs w:val="28"/>
                <w:shd w:val="clear" w:color="auto" w:fill="FFFFFF"/>
              </w:rPr>
              <w:t>"</w:t>
            </w:r>
          </w:p>
        </w:tc>
      </w:tr>
      <w:tr w:rsidR="009021B5" w:rsidRPr="009021B5" w14:paraId="6951B76E" w14:textId="77777777" w:rsidTr="00833116">
        <w:trPr>
          <w:trHeight w:val="515"/>
        </w:trPr>
        <w:tc>
          <w:tcPr>
            <w:tcW w:w="1495" w:type="pct"/>
          </w:tcPr>
          <w:p w14:paraId="20130F54" w14:textId="77777777" w:rsidR="009021B5" w:rsidRPr="009021B5" w:rsidRDefault="009021B5" w:rsidP="009021B5">
            <w:pPr>
              <w:pStyle w:val="p1"/>
              <w:rPr>
                <w:rFonts w:ascii="Times New Roman" w:hAnsi="Times New Roman"/>
                <w:color w:val="000000" w:themeColor="text1"/>
                <w:sz w:val="28"/>
                <w:szCs w:val="28"/>
              </w:rPr>
            </w:pPr>
            <w:r w:rsidRPr="009021B5">
              <w:rPr>
                <w:rStyle w:val="s1"/>
                <w:rFonts w:ascii="Times New Roman" w:hAnsi="Times New Roman"/>
                <w:color w:val="000000" w:themeColor="text1"/>
                <w:sz w:val="28"/>
                <w:szCs w:val="28"/>
              </w:rPr>
              <w:t>Іванова Володимира Ілліча</w:t>
            </w:r>
          </w:p>
          <w:p w14:paraId="163FC72F" w14:textId="77777777" w:rsidR="009021B5" w:rsidRPr="009021B5" w:rsidRDefault="009021B5" w:rsidP="009021B5">
            <w:pPr>
              <w:pStyle w:val="p1"/>
              <w:rPr>
                <w:rStyle w:val="s1"/>
                <w:rFonts w:ascii="Times New Roman" w:hAnsi="Times New Roman"/>
                <w:color w:val="000000" w:themeColor="text1"/>
                <w:sz w:val="28"/>
                <w:szCs w:val="28"/>
              </w:rPr>
            </w:pPr>
          </w:p>
        </w:tc>
        <w:tc>
          <w:tcPr>
            <w:tcW w:w="3505" w:type="pct"/>
          </w:tcPr>
          <w:p w14:paraId="27C91C5C" w14:textId="09EBA6BA" w:rsidR="009021B5" w:rsidRPr="009021B5" w:rsidRDefault="000C5EAC" w:rsidP="009021B5">
            <w:pPr>
              <w:pStyle w:val="aa"/>
              <w:numPr>
                <w:ilvl w:val="0"/>
                <w:numId w:val="2"/>
              </w:numPr>
              <w:jc w:val="both"/>
              <w:rPr>
                <w:color w:val="000000" w:themeColor="text1"/>
                <w:sz w:val="28"/>
                <w:szCs w:val="28"/>
              </w:rPr>
            </w:pPr>
            <w:r w:rsidRPr="009021B5">
              <w:rPr>
                <w:color w:val="000000" w:themeColor="text1"/>
                <w:sz w:val="28"/>
                <w:szCs w:val="28"/>
              </w:rPr>
              <w:t xml:space="preserve">фракція </w:t>
            </w:r>
            <w:r w:rsidRPr="00C6770A">
              <w:rPr>
                <w:color w:val="000000" w:themeColor="text1"/>
                <w:sz w:val="28"/>
                <w:szCs w:val="28"/>
              </w:rPr>
              <w:t>ПОЛІТИЧНОЇ ПАРТІЇ "СЛУГА НАРОДУ"</w:t>
            </w:r>
          </w:p>
        </w:tc>
      </w:tr>
      <w:tr w:rsidR="009021B5" w:rsidRPr="009021B5" w14:paraId="1C99D1EE" w14:textId="77777777" w:rsidTr="00833116">
        <w:trPr>
          <w:trHeight w:val="515"/>
        </w:trPr>
        <w:tc>
          <w:tcPr>
            <w:tcW w:w="1495" w:type="pct"/>
          </w:tcPr>
          <w:p w14:paraId="7EF6F822" w14:textId="77777777" w:rsidR="009021B5" w:rsidRPr="009021B5" w:rsidRDefault="009021B5" w:rsidP="009021B5">
            <w:pPr>
              <w:pStyle w:val="p1"/>
              <w:rPr>
                <w:rFonts w:ascii="Times New Roman" w:hAnsi="Times New Roman"/>
                <w:color w:val="000000" w:themeColor="text1"/>
                <w:sz w:val="28"/>
                <w:szCs w:val="28"/>
              </w:rPr>
            </w:pPr>
            <w:r w:rsidRPr="009021B5">
              <w:rPr>
                <w:rStyle w:val="s1"/>
                <w:rFonts w:ascii="Times New Roman" w:hAnsi="Times New Roman"/>
                <w:color w:val="000000" w:themeColor="text1"/>
                <w:sz w:val="28"/>
                <w:szCs w:val="28"/>
              </w:rPr>
              <w:t>Колебошина Сергія Валерійовича</w:t>
            </w:r>
          </w:p>
          <w:p w14:paraId="639A363F" w14:textId="77777777" w:rsidR="009021B5" w:rsidRPr="009021B5" w:rsidRDefault="009021B5" w:rsidP="009021B5">
            <w:pPr>
              <w:pStyle w:val="p1"/>
              <w:rPr>
                <w:rStyle w:val="s1"/>
                <w:rFonts w:ascii="Times New Roman" w:hAnsi="Times New Roman"/>
                <w:color w:val="000000" w:themeColor="text1"/>
                <w:sz w:val="28"/>
                <w:szCs w:val="28"/>
              </w:rPr>
            </w:pPr>
          </w:p>
        </w:tc>
        <w:tc>
          <w:tcPr>
            <w:tcW w:w="3505" w:type="pct"/>
          </w:tcPr>
          <w:p w14:paraId="2E1FFF81" w14:textId="07ABFDF5" w:rsidR="009021B5" w:rsidRPr="009021B5" w:rsidRDefault="000C5EAC" w:rsidP="009021B5">
            <w:pPr>
              <w:pStyle w:val="aa"/>
              <w:numPr>
                <w:ilvl w:val="0"/>
                <w:numId w:val="2"/>
              </w:numPr>
              <w:jc w:val="both"/>
              <w:rPr>
                <w:color w:val="000000" w:themeColor="text1"/>
                <w:sz w:val="28"/>
                <w:szCs w:val="28"/>
              </w:rPr>
            </w:pPr>
            <w:r w:rsidRPr="009021B5">
              <w:rPr>
                <w:color w:val="000000" w:themeColor="text1"/>
                <w:sz w:val="28"/>
                <w:szCs w:val="28"/>
              </w:rPr>
              <w:t xml:space="preserve">фракція </w:t>
            </w:r>
            <w:r w:rsidRPr="00C6770A">
              <w:rPr>
                <w:color w:val="000000" w:themeColor="text1"/>
                <w:sz w:val="28"/>
                <w:szCs w:val="28"/>
              </w:rPr>
              <w:t>ПОЛІТИЧНОЇ ПАРТІЇ "СЛУГА НАРОДУ"</w:t>
            </w:r>
          </w:p>
        </w:tc>
      </w:tr>
      <w:tr w:rsidR="009021B5" w:rsidRPr="009021B5" w14:paraId="61AA74C2" w14:textId="77777777" w:rsidTr="00833116">
        <w:trPr>
          <w:trHeight w:val="515"/>
        </w:trPr>
        <w:tc>
          <w:tcPr>
            <w:tcW w:w="1495" w:type="pct"/>
          </w:tcPr>
          <w:p w14:paraId="1E8B54E0" w14:textId="18027058" w:rsidR="009021B5" w:rsidRPr="009021B5" w:rsidRDefault="009021B5" w:rsidP="00B76A29">
            <w:pPr>
              <w:pStyle w:val="p1"/>
              <w:rPr>
                <w:rStyle w:val="s1"/>
                <w:rFonts w:ascii="Times New Roman" w:hAnsi="Times New Roman"/>
                <w:color w:val="000000" w:themeColor="text1"/>
                <w:sz w:val="28"/>
                <w:szCs w:val="28"/>
              </w:rPr>
            </w:pPr>
            <w:r w:rsidRPr="009021B5">
              <w:rPr>
                <w:rStyle w:val="s1"/>
                <w:rFonts w:ascii="Times New Roman" w:hAnsi="Times New Roman"/>
                <w:color w:val="000000" w:themeColor="text1"/>
                <w:sz w:val="28"/>
                <w:szCs w:val="28"/>
              </w:rPr>
              <w:t>Колихаєва Ігоря Вікторовича</w:t>
            </w:r>
          </w:p>
        </w:tc>
        <w:tc>
          <w:tcPr>
            <w:tcW w:w="3505" w:type="pct"/>
          </w:tcPr>
          <w:p w14:paraId="6243E4B9" w14:textId="388D0443" w:rsidR="009021B5" w:rsidRPr="009021B5" w:rsidRDefault="009021B5" w:rsidP="009021B5">
            <w:pPr>
              <w:pStyle w:val="aa"/>
              <w:numPr>
                <w:ilvl w:val="0"/>
                <w:numId w:val="2"/>
              </w:numPr>
              <w:jc w:val="both"/>
              <w:rPr>
                <w:color w:val="000000" w:themeColor="text1"/>
                <w:sz w:val="28"/>
                <w:szCs w:val="28"/>
              </w:rPr>
            </w:pPr>
            <w:r w:rsidRPr="009021B5">
              <w:rPr>
                <w:color w:val="000000" w:themeColor="text1"/>
                <w:sz w:val="28"/>
                <w:szCs w:val="28"/>
                <w:lang w:eastAsia="uk-UA"/>
              </w:rPr>
              <w:t xml:space="preserve">група </w:t>
            </w:r>
            <w:r w:rsidRPr="009021B5">
              <w:rPr>
                <w:sz w:val="28"/>
                <w:szCs w:val="28"/>
              </w:rPr>
              <w:t>"</w:t>
            </w:r>
            <w:r w:rsidRPr="009021B5">
              <w:rPr>
                <w:color w:val="000000" w:themeColor="text1"/>
                <w:sz w:val="28"/>
                <w:szCs w:val="28"/>
                <w:lang w:eastAsia="uk-UA"/>
              </w:rPr>
              <w:t xml:space="preserve">Партія </w:t>
            </w:r>
            <w:r w:rsidRPr="009021B5">
              <w:rPr>
                <w:sz w:val="28"/>
                <w:szCs w:val="28"/>
              </w:rPr>
              <w:t>"</w:t>
            </w:r>
            <w:r w:rsidRPr="009021B5">
              <w:rPr>
                <w:color w:val="000000" w:themeColor="text1"/>
                <w:sz w:val="28"/>
                <w:szCs w:val="28"/>
                <w:lang w:eastAsia="uk-UA"/>
              </w:rPr>
              <w:t>За майбутнє</w:t>
            </w:r>
            <w:r w:rsidRPr="009021B5">
              <w:rPr>
                <w:color w:val="000000" w:themeColor="text1"/>
                <w:sz w:val="28"/>
                <w:szCs w:val="28"/>
                <w:shd w:val="clear" w:color="auto" w:fill="FFFFFF"/>
              </w:rPr>
              <w:t>"</w:t>
            </w:r>
          </w:p>
        </w:tc>
      </w:tr>
      <w:tr w:rsidR="009021B5" w:rsidRPr="009021B5" w14:paraId="30623806" w14:textId="77777777" w:rsidTr="00833116">
        <w:trPr>
          <w:trHeight w:val="515"/>
        </w:trPr>
        <w:tc>
          <w:tcPr>
            <w:tcW w:w="1495" w:type="pct"/>
          </w:tcPr>
          <w:p w14:paraId="634E115D" w14:textId="77777777" w:rsidR="009021B5" w:rsidRPr="009021B5" w:rsidRDefault="009021B5" w:rsidP="009021B5">
            <w:pPr>
              <w:pStyle w:val="p1"/>
              <w:rPr>
                <w:rFonts w:ascii="Times New Roman" w:hAnsi="Times New Roman"/>
                <w:color w:val="000000" w:themeColor="text1"/>
                <w:sz w:val="28"/>
                <w:szCs w:val="28"/>
              </w:rPr>
            </w:pPr>
            <w:r w:rsidRPr="009021B5">
              <w:rPr>
                <w:rStyle w:val="s1"/>
                <w:rFonts w:ascii="Times New Roman" w:hAnsi="Times New Roman"/>
                <w:color w:val="000000" w:themeColor="text1"/>
                <w:sz w:val="28"/>
                <w:szCs w:val="28"/>
              </w:rPr>
              <w:lastRenderedPageBreak/>
              <w:t>Колюха Валерія Вікторовича</w:t>
            </w:r>
          </w:p>
          <w:p w14:paraId="44FD0349" w14:textId="77777777" w:rsidR="009021B5" w:rsidRPr="009021B5" w:rsidRDefault="009021B5" w:rsidP="009021B5">
            <w:pPr>
              <w:pStyle w:val="p1"/>
              <w:rPr>
                <w:rStyle w:val="s1"/>
                <w:rFonts w:ascii="Times New Roman" w:hAnsi="Times New Roman"/>
                <w:color w:val="000000" w:themeColor="text1"/>
                <w:sz w:val="28"/>
                <w:szCs w:val="28"/>
              </w:rPr>
            </w:pPr>
          </w:p>
        </w:tc>
        <w:tc>
          <w:tcPr>
            <w:tcW w:w="3505" w:type="pct"/>
          </w:tcPr>
          <w:p w14:paraId="3973F3F1" w14:textId="108A3307" w:rsidR="009021B5" w:rsidRPr="009021B5" w:rsidRDefault="000C5EAC" w:rsidP="009021B5">
            <w:pPr>
              <w:pStyle w:val="aa"/>
              <w:numPr>
                <w:ilvl w:val="0"/>
                <w:numId w:val="2"/>
              </w:numPr>
              <w:jc w:val="both"/>
              <w:rPr>
                <w:color w:val="000000" w:themeColor="text1"/>
                <w:sz w:val="28"/>
                <w:szCs w:val="28"/>
              </w:rPr>
            </w:pPr>
            <w:r w:rsidRPr="009021B5">
              <w:rPr>
                <w:color w:val="000000" w:themeColor="text1"/>
                <w:sz w:val="28"/>
                <w:szCs w:val="28"/>
              </w:rPr>
              <w:t xml:space="preserve">фракція </w:t>
            </w:r>
            <w:r w:rsidRPr="00C6770A">
              <w:rPr>
                <w:color w:val="000000" w:themeColor="text1"/>
                <w:sz w:val="28"/>
                <w:szCs w:val="28"/>
              </w:rPr>
              <w:t>ПОЛІТИЧНОЇ ПАРТІЇ "СЛУГА НАРОДУ"</w:t>
            </w:r>
          </w:p>
        </w:tc>
      </w:tr>
      <w:tr w:rsidR="009021B5" w:rsidRPr="009021B5" w14:paraId="52BBF7F9" w14:textId="77777777" w:rsidTr="00833116">
        <w:trPr>
          <w:trHeight w:val="515"/>
        </w:trPr>
        <w:tc>
          <w:tcPr>
            <w:tcW w:w="1495" w:type="pct"/>
          </w:tcPr>
          <w:p w14:paraId="430BFEFE" w14:textId="77777777" w:rsidR="009021B5" w:rsidRPr="009021B5" w:rsidRDefault="009021B5" w:rsidP="009021B5">
            <w:pPr>
              <w:pStyle w:val="p1"/>
              <w:rPr>
                <w:rFonts w:ascii="Times New Roman" w:hAnsi="Times New Roman"/>
                <w:color w:val="000000" w:themeColor="text1"/>
                <w:sz w:val="28"/>
                <w:szCs w:val="28"/>
              </w:rPr>
            </w:pPr>
            <w:r w:rsidRPr="009021B5">
              <w:rPr>
                <w:rStyle w:val="s1"/>
                <w:rFonts w:ascii="Times New Roman" w:hAnsi="Times New Roman"/>
                <w:color w:val="000000" w:themeColor="text1"/>
                <w:sz w:val="28"/>
                <w:szCs w:val="28"/>
              </w:rPr>
              <w:t>Кузнєцова Олексія Олександровича</w:t>
            </w:r>
          </w:p>
          <w:p w14:paraId="3E4234AF" w14:textId="77777777" w:rsidR="009021B5" w:rsidRPr="009021B5" w:rsidRDefault="009021B5" w:rsidP="009021B5">
            <w:pPr>
              <w:pStyle w:val="p1"/>
              <w:rPr>
                <w:rStyle w:val="s1"/>
                <w:rFonts w:ascii="Times New Roman" w:hAnsi="Times New Roman"/>
                <w:color w:val="000000" w:themeColor="text1"/>
                <w:sz w:val="28"/>
                <w:szCs w:val="28"/>
              </w:rPr>
            </w:pPr>
          </w:p>
        </w:tc>
        <w:tc>
          <w:tcPr>
            <w:tcW w:w="3505" w:type="pct"/>
          </w:tcPr>
          <w:p w14:paraId="0CEBF252" w14:textId="2EEFCEB2" w:rsidR="009021B5" w:rsidRPr="009021B5" w:rsidRDefault="000C5EAC" w:rsidP="009021B5">
            <w:pPr>
              <w:pStyle w:val="aa"/>
              <w:numPr>
                <w:ilvl w:val="0"/>
                <w:numId w:val="2"/>
              </w:numPr>
              <w:jc w:val="both"/>
              <w:rPr>
                <w:color w:val="000000" w:themeColor="text1"/>
                <w:sz w:val="28"/>
                <w:szCs w:val="28"/>
              </w:rPr>
            </w:pPr>
            <w:r w:rsidRPr="009021B5">
              <w:rPr>
                <w:color w:val="000000" w:themeColor="text1"/>
                <w:sz w:val="28"/>
                <w:szCs w:val="28"/>
              </w:rPr>
              <w:t xml:space="preserve">фракція </w:t>
            </w:r>
            <w:r w:rsidRPr="00C6770A">
              <w:rPr>
                <w:color w:val="000000" w:themeColor="text1"/>
                <w:sz w:val="28"/>
                <w:szCs w:val="28"/>
              </w:rPr>
              <w:t>ПОЛІТИЧНОЇ ПАРТІЇ "СЛУГА НАРОДУ"</w:t>
            </w:r>
          </w:p>
        </w:tc>
      </w:tr>
      <w:tr w:rsidR="009021B5" w:rsidRPr="009021B5" w14:paraId="76641492" w14:textId="77777777" w:rsidTr="00833116">
        <w:trPr>
          <w:trHeight w:val="515"/>
        </w:trPr>
        <w:tc>
          <w:tcPr>
            <w:tcW w:w="1495" w:type="pct"/>
          </w:tcPr>
          <w:p w14:paraId="1024F08A" w14:textId="77777777" w:rsidR="009021B5" w:rsidRPr="009021B5" w:rsidRDefault="009021B5" w:rsidP="009021B5">
            <w:pPr>
              <w:pStyle w:val="p1"/>
              <w:rPr>
                <w:rFonts w:ascii="Times New Roman" w:hAnsi="Times New Roman"/>
                <w:color w:val="000000" w:themeColor="text1"/>
                <w:sz w:val="28"/>
                <w:szCs w:val="28"/>
              </w:rPr>
            </w:pPr>
            <w:r w:rsidRPr="009021B5">
              <w:rPr>
                <w:rStyle w:val="s1"/>
                <w:rFonts w:ascii="Times New Roman" w:hAnsi="Times New Roman"/>
                <w:color w:val="000000" w:themeColor="text1"/>
                <w:sz w:val="28"/>
                <w:szCs w:val="28"/>
              </w:rPr>
              <w:t>Мурдія Ігоря Юрійовича</w:t>
            </w:r>
          </w:p>
          <w:p w14:paraId="742C92E1" w14:textId="77777777" w:rsidR="009021B5" w:rsidRPr="009021B5" w:rsidRDefault="009021B5" w:rsidP="009021B5">
            <w:pPr>
              <w:pStyle w:val="p1"/>
              <w:rPr>
                <w:rStyle w:val="s1"/>
                <w:rFonts w:ascii="Times New Roman" w:hAnsi="Times New Roman"/>
                <w:color w:val="000000" w:themeColor="text1"/>
                <w:sz w:val="28"/>
                <w:szCs w:val="28"/>
              </w:rPr>
            </w:pPr>
          </w:p>
        </w:tc>
        <w:tc>
          <w:tcPr>
            <w:tcW w:w="3505" w:type="pct"/>
          </w:tcPr>
          <w:p w14:paraId="6D0BBD25" w14:textId="0BE5CF66" w:rsidR="009021B5" w:rsidRPr="009021B5" w:rsidRDefault="000C5EAC" w:rsidP="009021B5">
            <w:pPr>
              <w:pStyle w:val="aa"/>
              <w:numPr>
                <w:ilvl w:val="0"/>
                <w:numId w:val="2"/>
              </w:numPr>
              <w:jc w:val="both"/>
              <w:rPr>
                <w:color w:val="000000" w:themeColor="text1"/>
                <w:sz w:val="28"/>
                <w:szCs w:val="28"/>
              </w:rPr>
            </w:pPr>
            <w:r w:rsidRPr="009021B5">
              <w:rPr>
                <w:color w:val="000000" w:themeColor="text1"/>
                <w:sz w:val="28"/>
                <w:szCs w:val="28"/>
              </w:rPr>
              <w:t xml:space="preserve">фракція </w:t>
            </w:r>
            <w:r w:rsidRPr="00C6770A">
              <w:rPr>
                <w:color w:val="000000" w:themeColor="text1"/>
                <w:sz w:val="28"/>
                <w:szCs w:val="28"/>
              </w:rPr>
              <w:t>ПОЛІТИЧНОЇ ПАРТІЇ "СЛУГА НАРОДУ"</w:t>
            </w:r>
          </w:p>
        </w:tc>
      </w:tr>
      <w:tr w:rsidR="009021B5" w:rsidRPr="009021B5" w14:paraId="551F3470" w14:textId="77777777" w:rsidTr="00833116">
        <w:trPr>
          <w:trHeight w:val="515"/>
        </w:trPr>
        <w:tc>
          <w:tcPr>
            <w:tcW w:w="1495" w:type="pct"/>
          </w:tcPr>
          <w:p w14:paraId="78762709" w14:textId="77777777" w:rsidR="009021B5" w:rsidRPr="009021B5" w:rsidRDefault="009021B5" w:rsidP="009021B5">
            <w:pPr>
              <w:pStyle w:val="p1"/>
              <w:rPr>
                <w:rFonts w:ascii="Times New Roman" w:hAnsi="Times New Roman"/>
                <w:color w:val="000000" w:themeColor="text1"/>
                <w:sz w:val="28"/>
                <w:szCs w:val="28"/>
              </w:rPr>
            </w:pPr>
            <w:r w:rsidRPr="009021B5">
              <w:rPr>
                <w:rStyle w:val="s1"/>
                <w:rFonts w:ascii="Times New Roman" w:hAnsi="Times New Roman"/>
                <w:color w:val="000000" w:themeColor="text1"/>
                <w:sz w:val="28"/>
                <w:szCs w:val="28"/>
              </w:rPr>
              <w:t>Пивоварова Євгена Павловича</w:t>
            </w:r>
          </w:p>
          <w:p w14:paraId="67C48A2A" w14:textId="77777777" w:rsidR="009021B5" w:rsidRPr="009021B5" w:rsidRDefault="009021B5" w:rsidP="009021B5">
            <w:pPr>
              <w:pStyle w:val="p1"/>
              <w:rPr>
                <w:rStyle w:val="s1"/>
                <w:rFonts w:ascii="Times New Roman" w:hAnsi="Times New Roman"/>
                <w:color w:val="000000" w:themeColor="text1"/>
                <w:sz w:val="28"/>
                <w:szCs w:val="28"/>
              </w:rPr>
            </w:pPr>
          </w:p>
        </w:tc>
        <w:tc>
          <w:tcPr>
            <w:tcW w:w="3505" w:type="pct"/>
          </w:tcPr>
          <w:p w14:paraId="79F55DDF" w14:textId="5A361F76" w:rsidR="009021B5" w:rsidRPr="009021B5" w:rsidRDefault="000C5EAC" w:rsidP="009021B5">
            <w:pPr>
              <w:pStyle w:val="aa"/>
              <w:numPr>
                <w:ilvl w:val="0"/>
                <w:numId w:val="2"/>
              </w:numPr>
              <w:jc w:val="both"/>
              <w:rPr>
                <w:color w:val="000000" w:themeColor="text1"/>
                <w:sz w:val="28"/>
                <w:szCs w:val="28"/>
              </w:rPr>
            </w:pPr>
            <w:r w:rsidRPr="009021B5">
              <w:rPr>
                <w:color w:val="000000" w:themeColor="text1"/>
                <w:sz w:val="28"/>
                <w:szCs w:val="28"/>
              </w:rPr>
              <w:t xml:space="preserve">фракція </w:t>
            </w:r>
            <w:r w:rsidRPr="00C6770A">
              <w:rPr>
                <w:color w:val="000000" w:themeColor="text1"/>
                <w:sz w:val="28"/>
                <w:szCs w:val="28"/>
              </w:rPr>
              <w:t>ПОЛІТИЧНОЇ ПАРТІЇ "СЛУГА НАРОДУ"</w:t>
            </w:r>
          </w:p>
        </w:tc>
      </w:tr>
      <w:tr w:rsidR="009021B5" w:rsidRPr="009021B5" w14:paraId="645AFD10" w14:textId="77777777" w:rsidTr="00833116">
        <w:trPr>
          <w:trHeight w:val="515"/>
        </w:trPr>
        <w:tc>
          <w:tcPr>
            <w:tcW w:w="1495" w:type="pct"/>
          </w:tcPr>
          <w:p w14:paraId="7DA35EBD" w14:textId="77777777" w:rsidR="009021B5" w:rsidRDefault="009021B5" w:rsidP="009021B5">
            <w:pPr>
              <w:pStyle w:val="p1"/>
              <w:rPr>
                <w:rStyle w:val="s1"/>
                <w:rFonts w:ascii="Times New Roman" w:hAnsi="Times New Roman"/>
                <w:color w:val="000000" w:themeColor="text1"/>
                <w:sz w:val="28"/>
                <w:szCs w:val="28"/>
              </w:rPr>
            </w:pPr>
            <w:r w:rsidRPr="009021B5">
              <w:rPr>
                <w:rStyle w:val="s1"/>
                <w:rFonts w:ascii="Times New Roman" w:hAnsi="Times New Roman"/>
                <w:color w:val="000000" w:themeColor="text1"/>
                <w:sz w:val="28"/>
                <w:szCs w:val="28"/>
              </w:rPr>
              <w:t>Сухова Олександра Сергійовича</w:t>
            </w:r>
          </w:p>
          <w:p w14:paraId="292B936A" w14:textId="69BFC988" w:rsidR="004D056E" w:rsidRPr="009021B5" w:rsidRDefault="004D056E" w:rsidP="009021B5">
            <w:pPr>
              <w:pStyle w:val="p1"/>
              <w:rPr>
                <w:rStyle w:val="s1"/>
                <w:rFonts w:ascii="Times New Roman" w:hAnsi="Times New Roman"/>
                <w:color w:val="000000" w:themeColor="text1"/>
                <w:sz w:val="28"/>
                <w:szCs w:val="28"/>
              </w:rPr>
            </w:pPr>
          </w:p>
        </w:tc>
        <w:tc>
          <w:tcPr>
            <w:tcW w:w="3505" w:type="pct"/>
          </w:tcPr>
          <w:p w14:paraId="07C32479" w14:textId="28BB517F" w:rsidR="009021B5" w:rsidRPr="009021B5" w:rsidRDefault="009021B5" w:rsidP="009021B5">
            <w:pPr>
              <w:pStyle w:val="aa"/>
              <w:numPr>
                <w:ilvl w:val="0"/>
                <w:numId w:val="2"/>
              </w:numPr>
              <w:jc w:val="both"/>
              <w:rPr>
                <w:color w:val="000000" w:themeColor="text1"/>
                <w:sz w:val="28"/>
                <w:szCs w:val="28"/>
              </w:rPr>
            </w:pPr>
            <w:r w:rsidRPr="009021B5">
              <w:rPr>
                <w:color w:val="000000" w:themeColor="text1"/>
                <w:sz w:val="28"/>
                <w:szCs w:val="28"/>
              </w:rPr>
              <w:t xml:space="preserve">група </w:t>
            </w:r>
            <w:r w:rsidRPr="009021B5">
              <w:rPr>
                <w:sz w:val="28"/>
                <w:szCs w:val="28"/>
              </w:rPr>
              <w:t>"</w:t>
            </w:r>
            <w:r w:rsidRPr="009021B5">
              <w:rPr>
                <w:color w:val="000000" w:themeColor="text1"/>
                <w:sz w:val="28"/>
                <w:szCs w:val="28"/>
              </w:rPr>
              <w:t>ДОВІРА</w:t>
            </w:r>
            <w:r w:rsidRPr="009021B5">
              <w:rPr>
                <w:color w:val="000000" w:themeColor="text1"/>
                <w:sz w:val="28"/>
                <w:szCs w:val="28"/>
                <w:shd w:val="clear" w:color="auto" w:fill="FFFFFF"/>
              </w:rPr>
              <w:t>"</w:t>
            </w:r>
          </w:p>
        </w:tc>
      </w:tr>
      <w:tr w:rsidR="009021B5" w:rsidRPr="009021B5" w14:paraId="3874F625" w14:textId="77777777" w:rsidTr="00833116">
        <w:trPr>
          <w:trHeight w:val="515"/>
        </w:trPr>
        <w:tc>
          <w:tcPr>
            <w:tcW w:w="1495" w:type="pct"/>
          </w:tcPr>
          <w:p w14:paraId="11AB371E" w14:textId="77777777" w:rsidR="009021B5" w:rsidRPr="009021B5" w:rsidRDefault="009021B5" w:rsidP="009021B5">
            <w:pPr>
              <w:pStyle w:val="p1"/>
              <w:rPr>
                <w:rFonts w:ascii="Times New Roman" w:hAnsi="Times New Roman"/>
                <w:color w:val="000000" w:themeColor="text1"/>
                <w:sz w:val="28"/>
                <w:szCs w:val="28"/>
              </w:rPr>
            </w:pPr>
            <w:r w:rsidRPr="009021B5">
              <w:rPr>
                <w:rStyle w:val="s1"/>
                <w:rFonts w:ascii="Times New Roman" w:hAnsi="Times New Roman"/>
                <w:color w:val="000000" w:themeColor="text1"/>
                <w:sz w:val="28"/>
                <w:szCs w:val="28"/>
              </w:rPr>
              <w:t>Якименка Павла Віталійовича</w:t>
            </w:r>
          </w:p>
          <w:p w14:paraId="706E2761" w14:textId="77777777" w:rsidR="009021B5" w:rsidRPr="009021B5" w:rsidRDefault="009021B5" w:rsidP="009021B5">
            <w:pPr>
              <w:pStyle w:val="p1"/>
              <w:rPr>
                <w:rStyle w:val="s1"/>
                <w:rFonts w:ascii="Times New Roman" w:hAnsi="Times New Roman"/>
                <w:color w:val="000000" w:themeColor="text1"/>
                <w:sz w:val="28"/>
                <w:szCs w:val="28"/>
              </w:rPr>
            </w:pPr>
          </w:p>
        </w:tc>
        <w:tc>
          <w:tcPr>
            <w:tcW w:w="3505" w:type="pct"/>
          </w:tcPr>
          <w:p w14:paraId="4CE997E4" w14:textId="2032B08C" w:rsidR="009021B5" w:rsidRPr="009021B5" w:rsidRDefault="000C5EAC" w:rsidP="009021B5">
            <w:pPr>
              <w:pStyle w:val="aa"/>
              <w:numPr>
                <w:ilvl w:val="0"/>
                <w:numId w:val="2"/>
              </w:numPr>
              <w:jc w:val="both"/>
              <w:rPr>
                <w:color w:val="000000" w:themeColor="text1"/>
                <w:sz w:val="28"/>
                <w:szCs w:val="28"/>
              </w:rPr>
            </w:pPr>
            <w:r w:rsidRPr="009021B5">
              <w:rPr>
                <w:color w:val="000000" w:themeColor="text1"/>
                <w:sz w:val="28"/>
                <w:szCs w:val="28"/>
              </w:rPr>
              <w:t xml:space="preserve">фракція </w:t>
            </w:r>
            <w:r w:rsidRPr="00C6770A">
              <w:rPr>
                <w:color w:val="000000" w:themeColor="text1"/>
                <w:sz w:val="28"/>
                <w:szCs w:val="28"/>
              </w:rPr>
              <w:t>ПОЛІТИЧНОЇ ПАРТІЇ "СЛУГА НАРОДУ"</w:t>
            </w:r>
          </w:p>
        </w:tc>
      </w:tr>
    </w:tbl>
    <w:p w14:paraId="4DD3B579" w14:textId="7A2433AE" w:rsidR="00833116" w:rsidRDefault="009021B5" w:rsidP="00DC7FE2">
      <w:pPr>
        <w:tabs>
          <w:tab w:val="left" w:pos="708"/>
        </w:tabs>
        <w:ind w:firstLine="567"/>
        <w:jc w:val="both"/>
        <w:rPr>
          <w:sz w:val="28"/>
          <w:szCs w:val="28"/>
          <w:lang w:eastAsia="uk-UA"/>
        </w:rPr>
      </w:pPr>
      <w:r>
        <w:rPr>
          <w:sz w:val="28"/>
          <w:szCs w:val="28"/>
          <w:lang w:eastAsia="uk-UA"/>
        </w:rPr>
        <w:t>6</w:t>
      </w:r>
      <w:r w:rsidR="00833116" w:rsidRPr="009021B5">
        <w:rPr>
          <w:sz w:val="28"/>
          <w:szCs w:val="28"/>
          <w:lang w:eastAsia="uk-UA"/>
        </w:rPr>
        <w:t>.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r w:rsidR="000C5EAC">
        <w:rPr>
          <w:sz w:val="28"/>
          <w:szCs w:val="28"/>
          <w:lang w:eastAsia="uk-UA"/>
        </w:rPr>
        <w:t xml:space="preserve"> </w:t>
      </w:r>
    </w:p>
    <w:p w14:paraId="6EED4950" w14:textId="77777777" w:rsidR="006949EA" w:rsidRPr="009021B5" w:rsidRDefault="006949EA" w:rsidP="00DC7FE2">
      <w:pPr>
        <w:tabs>
          <w:tab w:val="left" w:pos="708"/>
        </w:tabs>
        <w:ind w:firstLine="567"/>
        <w:jc w:val="both"/>
        <w:rPr>
          <w:sz w:val="28"/>
          <w:szCs w:val="28"/>
          <w:lang w:eastAsia="uk-UA"/>
        </w:rPr>
      </w:pPr>
    </w:p>
    <w:p w14:paraId="49C2E8B2" w14:textId="5048721C" w:rsidR="0048227A" w:rsidRPr="00A503AF" w:rsidRDefault="009021B5" w:rsidP="00DC7FE2">
      <w:pPr>
        <w:tabs>
          <w:tab w:val="left" w:pos="708"/>
        </w:tabs>
        <w:ind w:firstLine="567"/>
        <w:jc w:val="both"/>
        <w:rPr>
          <w:sz w:val="28"/>
          <w:szCs w:val="28"/>
          <w:lang w:eastAsia="uk-UA"/>
        </w:rPr>
      </w:pPr>
      <w:bookmarkStart w:id="7" w:name="n18"/>
      <w:bookmarkEnd w:id="7"/>
      <w:r>
        <w:rPr>
          <w:sz w:val="28"/>
          <w:szCs w:val="28"/>
          <w:lang w:eastAsia="uk-UA"/>
        </w:rPr>
        <w:t>7</w:t>
      </w:r>
      <w:r w:rsidR="00833116" w:rsidRPr="009021B5">
        <w:rPr>
          <w:sz w:val="28"/>
          <w:szCs w:val="28"/>
          <w:lang w:eastAsia="uk-UA"/>
        </w:rPr>
        <w:t xml:space="preserve">. </w:t>
      </w:r>
      <w:r w:rsidR="00833116" w:rsidRPr="00A503AF">
        <w:rPr>
          <w:sz w:val="28"/>
          <w:szCs w:val="28"/>
          <w:lang w:eastAsia="uk-UA"/>
        </w:rPr>
        <w:t xml:space="preserve">Визначити </w:t>
      </w:r>
      <w:r w:rsidRPr="00A503AF">
        <w:rPr>
          <w:sz w:val="28"/>
          <w:szCs w:val="28"/>
          <w:lang w:eastAsia="uk-UA"/>
        </w:rPr>
        <w:t>термін</w:t>
      </w:r>
      <w:r w:rsidR="00833116" w:rsidRPr="00A503AF">
        <w:rPr>
          <w:sz w:val="28"/>
          <w:szCs w:val="28"/>
          <w:lang w:eastAsia="uk-UA"/>
        </w:rPr>
        <w:t xml:space="preserve"> діяльності Тимчасової слідчої комісії – </w:t>
      </w:r>
      <w:r w:rsidRPr="00A503AF">
        <w:rPr>
          <w:sz w:val="28"/>
          <w:szCs w:val="28"/>
          <w:lang w:eastAsia="uk-UA"/>
        </w:rPr>
        <w:t xml:space="preserve">один рік </w:t>
      </w:r>
      <w:r w:rsidR="00833116" w:rsidRPr="00A503AF">
        <w:rPr>
          <w:sz w:val="28"/>
          <w:szCs w:val="28"/>
          <w:lang w:eastAsia="uk-UA"/>
        </w:rPr>
        <w:t xml:space="preserve">з дня </w:t>
      </w:r>
      <w:r w:rsidR="00A014B7" w:rsidRPr="00A503AF">
        <w:rPr>
          <w:sz w:val="28"/>
          <w:szCs w:val="28"/>
          <w:lang w:eastAsia="uk-UA"/>
        </w:rPr>
        <w:t>її утворення</w:t>
      </w:r>
      <w:r w:rsidR="00833116" w:rsidRPr="00A503AF">
        <w:rPr>
          <w:sz w:val="28"/>
          <w:szCs w:val="28"/>
          <w:lang w:eastAsia="uk-UA"/>
        </w:rPr>
        <w:t>.</w:t>
      </w:r>
    </w:p>
    <w:p w14:paraId="42F92B9C" w14:textId="77777777" w:rsidR="006949EA" w:rsidRPr="00A503AF" w:rsidRDefault="006949EA" w:rsidP="00DC7FE2">
      <w:pPr>
        <w:tabs>
          <w:tab w:val="left" w:pos="708"/>
        </w:tabs>
        <w:ind w:firstLine="567"/>
        <w:jc w:val="both"/>
        <w:rPr>
          <w:sz w:val="28"/>
          <w:szCs w:val="28"/>
          <w:lang w:eastAsia="uk-UA"/>
        </w:rPr>
      </w:pPr>
    </w:p>
    <w:p w14:paraId="4DE5CF4E" w14:textId="0DA9D7BB" w:rsidR="00833116" w:rsidRPr="00A503AF" w:rsidRDefault="0048227A" w:rsidP="00DC7FE2">
      <w:pPr>
        <w:tabs>
          <w:tab w:val="left" w:pos="708"/>
        </w:tabs>
        <w:ind w:firstLine="567"/>
        <w:jc w:val="both"/>
        <w:rPr>
          <w:sz w:val="28"/>
          <w:szCs w:val="28"/>
        </w:rPr>
      </w:pPr>
      <w:r w:rsidRPr="00A503AF">
        <w:rPr>
          <w:sz w:val="28"/>
          <w:szCs w:val="28"/>
        </w:rPr>
        <w:t xml:space="preserve"> </w:t>
      </w:r>
      <w:r w:rsidR="009021B5" w:rsidRPr="00A503AF">
        <w:rPr>
          <w:sz w:val="28"/>
          <w:szCs w:val="28"/>
        </w:rPr>
        <w:t>8</w:t>
      </w:r>
      <w:r w:rsidRPr="00A503AF">
        <w:rPr>
          <w:sz w:val="28"/>
          <w:szCs w:val="28"/>
        </w:rPr>
        <w:t xml:space="preserve">. Кабінету Міністрів України, Міністерству інфраструктури України, Міністерству внутрішніх справ України, Службі безпеки України, Офісу Генерального прокурора України, іншим органам влади, установам та організаціям, незалежно від форм власності, забезпечити додержання Законів України </w:t>
      </w:r>
      <w:r w:rsidR="009021B5" w:rsidRPr="00A503AF">
        <w:rPr>
          <w:sz w:val="28"/>
          <w:szCs w:val="28"/>
        </w:rPr>
        <w:t>"</w:t>
      </w:r>
      <w:r w:rsidRPr="00A503AF">
        <w:rPr>
          <w:sz w:val="28"/>
          <w:szCs w:val="28"/>
        </w:rPr>
        <w:t>Про статус народного депутата України</w:t>
      </w:r>
      <w:r w:rsidR="009021B5" w:rsidRPr="00A503AF">
        <w:rPr>
          <w:sz w:val="28"/>
          <w:szCs w:val="28"/>
          <w:shd w:val="clear" w:color="auto" w:fill="FFFFFF"/>
        </w:rPr>
        <w:t>"</w:t>
      </w:r>
      <w:r w:rsidRPr="00A503AF">
        <w:rPr>
          <w:sz w:val="28"/>
          <w:szCs w:val="28"/>
        </w:rPr>
        <w:t xml:space="preserve">, </w:t>
      </w:r>
      <w:r w:rsidR="009021B5" w:rsidRPr="00A503AF">
        <w:rPr>
          <w:sz w:val="28"/>
          <w:szCs w:val="28"/>
        </w:rPr>
        <w:t>"</w:t>
      </w:r>
      <w:r w:rsidRPr="00A503AF">
        <w:rPr>
          <w:sz w:val="28"/>
          <w:szCs w:val="28"/>
        </w:rPr>
        <w:t>Про комітети Верховної Ради України</w:t>
      </w:r>
      <w:r w:rsidR="009021B5" w:rsidRPr="00A503AF">
        <w:rPr>
          <w:sz w:val="28"/>
          <w:szCs w:val="28"/>
          <w:shd w:val="clear" w:color="auto" w:fill="FFFFFF"/>
        </w:rPr>
        <w:t>"</w:t>
      </w:r>
      <w:r w:rsidRPr="00A503AF">
        <w:rPr>
          <w:sz w:val="28"/>
          <w:szCs w:val="28"/>
        </w:rPr>
        <w:t xml:space="preserve">, </w:t>
      </w:r>
      <w:r w:rsidR="009021B5" w:rsidRPr="00A503AF">
        <w:rPr>
          <w:sz w:val="28"/>
          <w:szCs w:val="28"/>
        </w:rPr>
        <w:t>"</w:t>
      </w:r>
      <w:r w:rsidRPr="00A503AF">
        <w:rPr>
          <w:sz w:val="28"/>
          <w:szCs w:val="28"/>
        </w:rPr>
        <w:t>Про державну таємницю</w:t>
      </w:r>
      <w:r w:rsidR="009021B5" w:rsidRPr="00A503AF">
        <w:rPr>
          <w:sz w:val="28"/>
          <w:szCs w:val="28"/>
          <w:shd w:val="clear" w:color="auto" w:fill="FFFFFF"/>
        </w:rPr>
        <w:t>"</w:t>
      </w:r>
      <w:r w:rsidRPr="00A503AF">
        <w:rPr>
          <w:sz w:val="28"/>
          <w:szCs w:val="28"/>
        </w:rPr>
        <w:t xml:space="preserve"> щодо доступу членів Тимчасової слідчої комісії до інформації, матеріалів і документів, що стосуються основного завдання діяльності Тимчасової слідчої комісії.</w:t>
      </w:r>
    </w:p>
    <w:p w14:paraId="47C5D35D" w14:textId="77777777" w:rsidR="00E04379" w:rsidRPr="00A503AF" w:rsidRDefault="00E04379" w:rsidP="00DC7FE2">
      <w:pPr>
        <w:tabs>
          <w:tab w:val="left" w:pos="708"/>
        </w:tabs>
        <w:ind w:firstLine="567"/>
        <w:jc w:val="both"/>
        <w:rPr>
          <w:sz w:val="28"/>
          <w:szCs w:val="28"/>
          <w:lang w:eastAsia="uk-UA"/>
        </w:rPr>
      </w:pPr>
    </w:p>
    <w:p w14:paraId="044EAFD7" w14:textId="7B0F9163" w:rsidR="00833116" w:rsidRPr="00A503AF" w:rsidRDefault="00833116" w:rsidP="00DC7FE2">
      <w:pPr>
        <w:tabs>
          <w:tab w:val="left" w:pos="708"/>
        </w:tabs>
        <w:ind w:firstLine="567"/>
        <w:jc w:val="both"/>
        <w:rPr>
          <w:sz w:val="28"/>
          <w:szCs w:val="28"/>
          <w:lang w:eastAsia="uk-UA"/>
        </w:rPr>
      </w:pPr>
      <w:bookmarkStart w:id="8" w:name="n19"/>
      <w:bookmarkEnd w:id="8"/>
      <w:r w:rsidRPr="00A503AF">
        <w:rPr>
          <w:sz w:val="28"/>
          <w:szCs w:val="28"/>
          <w:lang w:eastAsia="uk-UA"/>
        </w:rPr>
        <w:t xml:space="preserve">9. </w:t>
      </w:r>
      <w:r w:rsidR="009021B5" w:rsidRPr="00A503AF">
        <w:rPr>
          <w:sz w:val="28"/>
          <w:szCs w:val="28"/>
          <w:lang w:eastAsia="uk-UA"/>
        </w:rPr>
        <w:t>З</w:t>
      </w:r>
      <w:r w:rsidRPr="00A503AF">
        <w:rPr>
          <w:sz w:val="28"/>
          <w:szCs w:val="28"/>
          <w:lang w:eastAsia="uk-UA"/>
        </w:rPr>
        <w:t xml:space="preserve">віт Тимчасової слідчої комісії про виконану роботу заслухати на пленарному засіданні Верховної Ради України не пізніше шестимісячного строку з дня </w:t>
      </w:r>
      <w:r w:rsidR="00E04379" w:rsidRPr="00A503AF">
        <w:rPr>
          <w:sz w:val="28"/>
          <w:szCs w:val="28"/>
          <w:lang w:eastAsia="uk-UA"/>
        </w:rPr>
        <w:t>її утворення</w:t>
      </w:r>
      <w:r w:rsidRPr="00A503AF">
        <w:rPr>
          <w:sz w:val="28"/>
          <w:szCs w:val="28"/>
          <w:lang w:eastAsia="uk-UA"/>
        </w:rPr>
        <w:t>.</w:t>
      </w:r>
    </w:p>
    <w:p w14:paraId="07EF45AD" w14:textId="77777777" w:rsidR="006949EA" w:rsidRPr="00A503AF" w:rsidRDefault="006949EA" w:rsidP="00DC7FE2">
      <w:pPr>
        <w:tabs>
          <w:tab w:val="left" w:pos="708"/>
        </w:tabs>
        <w:ind w:firstLine="567"/>
        <w:jc w:val="both"/>
        <w:rPr>
          <w:sz w:val="28"/>
          <w:szCs w:val="28"/>
          <w:lang w:eastAsia="uk-UA"/>
        </w:rPr>
      </w:pPr>
    </w:p>
    <w:p w14:paraId="59BC900A" w14:textId="50D33764" w:rsidR="00833116" w:rsidRPr="009021B5" w:rsidRDefault="00833116" w:rsidP="00DC7FE2">
      <w:pPr>
        <w:tabs>
          <w:tab w:val="left" w:pos="708"/>
        </w:tabs>
        <w:ind w:firstLine="567"/>
        <w:jc w:val="both"/>
        <w:rPr>
          <w:sz w:val="28"/>
          <w:szCs w:val="28"/>
          <w:lang w:eastAsia="uk-UA"/>
        </w:rPr>
      </w:pPr>
      <w:bookmarkStart w:id="9" w:name="n20"/>
      <w:bookmarkEnd w:id="9"/>
      <w:r w:rsidRPr="009021B5">
        <w:rPr>
          <w:sz w:val="28"/>
          <w:szCs w:val="28"/>
          <w:lang w:eastAsia="uk-UA"/>
        </w:rPr>
        <w:t>10. Ця Постанова набирає чинності з дня її прийняття.</w:t>
      </w:r>
    </w:p>
    <w:p w14:paraId="31EEADAB" w14:textId="50042E46" w:rsidR="00833116" w:rsidRDefault="00833116" w:rsidP="00833116">
      <w:pPr>
        <w:tabs>
          <w:tab w:val="left" w:pos="708"/>
        </w:tabs>
        <w:ind w:firstLine="880"/>
        <w:jc w:val="both"/>
        <w:rPr>
          <w:sz w:val="28"/>
          <w:szCs w:val="28"/>
          <w:lang w:eastAsia="uk-UA"/>
        </w:rPr>
      </w:pPr>
    </w:p>
    <w:p w14:paraId="4B700CF8" w14:textId="3ED34B1E" w:rsidR="00B76A29" w:rsidRDefault="00B76A29" w:rsidP="00833116">
      <w:pPr>
        <w:tabs>
          <w:tab w:val="left" w:pos="708"/>
        </w:tabs>
        <w:ind w:firstLine="880"/>
        <w:jc w:val="both"/>
        <w:rPr>
          <w:sz w:val="28"/>
          <w:szCs w:val="28"/>
          <w:lang w:eastAsia="uk-UA"/>
        </w:rPr>
      </w:pPr>
    </w:p>
    <w:p w14:paraId="4AF583CE" w14:textId="77777777" w:rsidR="00B76A29" w:rsidRDefault="00B76A29" w:rsidP="00833116">
      <w:pPr>
        <w:tabs>
          <w:tab w:val="left" w:pos="708"/>
        </w:tabs>
        <w:ind w:firstLine="880"/>
        <w:jc w:val="both"/>
        <w:rPr>
          <w:sz w:val="28"/>
          <w:szCs w:val="28"/>
          <w:lang w:eastAsia="uk-UA"/>
        </w:rPr>
      </w:pPr>
    </w:p>
    <w:p w14:paraId="2C2536BB" w14:textId="23B88116" w:rsidR="009021B5" w:rsidRDefault="00833116" w:rsidP="009021B5">
      <w:pPr>
        <w:tabs>
          <w:tab w:val="left" w:pos="691"/>
        </w:tabs>
        <w:rPr>
          <w:b/>
          <w:sz w:val="28"/>
          <w:szCs w:val="28"/>
          <w:lang w:eastAsia="uk-UA"/>
        </w:rPr>
      </w:pPr>
      <w:bookmarkStart w:id="10" w:name="n21"/>
      <w:bookmarkEnd w:id="10"/>
      <w:r w:rsidRPr="00E12901">
        <w:rPr>
          <w:b/>
          <w:sz w:val="28"/>
          <w:szCs w:val="28"/>
          <w:lang w:eastAsia="uk-UA"/>
        </w:rPr>
        <w:t>Голова Верховної Ради</w:t>
      </w:r>
      <w:r w:rsidR="00074F36" w:rsidRPr="00074F36">
        <w:rPr>
          <w:b/>
          <w:sz w:val="28"/>
          <w:szCs w:val="28"/>
          <w:lang w:eastAsia="uk-UA"/>
        </w:rPr>
        <w:t xml:space="preserve"> </w:t>
      </w:r>
      <w:r w:rsidR="00074F36">
        <w:rPr>
          <w:b/>
          <w:sz w:val="28"/>
          <w:szCs w:val="28"/>
          <w:lang w:eastAsia="uk-UA"/>
        </w:rPr>
        <w:t xml:space="preserve">                                                                </w:t>
      </w:r>
      <w:r w:rsidR="00074F36" w:rsidRPr="00E12901">
        <w:rPr>
          <w:b/>
          <w:sz w:val="28"/>
          <w:szCs w:val="28"/>
          <w:lang w:eastAsia="uk-UA"/>
        </w:rPr>
        <w:t>Д</w:t>
      </w:r>
      <w:r w:rsidR="00074F36">
        <w:rPr>
          <w:b/>
          <w:sz w:val="28"/>
          <w:szCs w:val="28"/>
          <w:lang w:eastAsia="uk-UA"/>
        </w:rPr>
        <w:t>.</w:t>
      </w:r>
      <w:r w:rsidR="00074F36" w:rsidRPr="00E12901">
        <w:rPr>
          <w:b/>
          <w:sz w:val="28"/>
          <w:szCs w:val="28"/>
          <w:lang w:eastAsia="uk-UA"/>
        </w:rPr>
        <w:t>РАЗУМКОВ</w:t>
      </w:r>
    </w:p>
    <w:p w14:paraId="57A99E51" w14:textId="0B584283" w:rsidR="008A5090" w:rsidRPr="00E12901" w:rsidRDefault="009021B5" w:rsidP="00DC7FE2">
      <w:pPr>
        <w:shd w:val="clear" w:color="auto" w:fill="FFFFFF"/>
        <w:tabs>
          <w:tab w:val="left" w:pos="708"/>
        </w:tabs>
        <w:jc w:val="both"/>
        <w:rPr>
          <w:b/>
          <w:sz w:val="28"/>
          <w:szCs w:val="28"/>
          <w:lang w:eastAsia="uk-UA"/>
        </w:rPr>
      </w:pPr>
      <w:r>
        <w:rPr>
          <w:b/>
          <w:sz w:val="28"/>
          <w:szCs w:val="28"/>
          <w:lang w:eastAsia="uk-UA"/>
        </w:rPr>
        <w:t xml:space="preserve">             </w:t>
      </w:r>
      <w:r w:rsidR="006949EA">
        <w:rPr>
          <w:b/>
          <w:sz w:val="28"/>
          <w:szCs w:val="28"/>
          <w:lang w:eastAsia="uk-UA"/>
        </w:rPr>
        <w:t xml:space="preserve"> </w:t>
      </w:r>
      <w:r w:rsidR="00833116" w:rsidRPr="00E12901">
        <w:rPr>
          <w:b/>
          <w:sz w:val="28"/>
          <w:szCs w:val="28"/>
          <w:lang w:eastAsia="uk-UA"/>
        </w:rPr>
        <w:t>України</w:t>
      </w:r>
      <w:r w:rsidR="00833116" w:rsidRPr="00E12901">
        <w:rPr>
          <w:b/>
          <w:sz w:val="28"/>
          <w:szCs w:val="28"/>
          <w:lang w:eastAsia="uk-UA"/>
        </w:rPr>
        <w:tab/>
      </w:r>
      <w:r w:rsidR="00833116" w:rsidRPr="00E12901">
        <w:rPr>
          <w:b/>
          <w:sz w:val="28"/>
          <w:szCs w:val="28"/>
          <w:lang w:eastAsia="uk-UA"/>
        </w:rPr>
        <w:tab/>
        <w:t xml:space="preserve">   </w:t>
      </w:r>
      <w:r w:rsidR="002538A0" w:rsidRPr="00E12901">
        <w:rPr>
          <w:b/>
          <w:sz w:val="28"/>
          <w:szCs w:val="28"/>
          <w:lang w:eastAsia="uk-UA"/>
        </w:rPr>
        <w:t xml:space="preserve">          </w:t>
      </w:r>
    </w:p>
    <w:sectPr w:rsidR="008A5090" w:rsidRPr="00E12901" w:rsidSect="00E12901">
      <w:headerReference w:type="default" r:id="rId10"/>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ABF42B" w14:textId="77777777" w:rsidR="002F466E" w:rsidRDefault="002F466E" w:rsidP="00AC1DB6">
      <w:r>
        <w:separator/>
      </w:r>
    </w:p>
  </w:endnote>
  <w:endnote w:type="continuationSeparator" w:id="0">
    <w:p w14:paraId="14467E13" w14:textId="77777777" w:rsidR="002F466E" w:rsidRDefault="002F466E"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F UI">
    <w:altName w:val="Cambria"/>
    <w:charset w:val="00"/>
    <w:family w:val="roman"/>
    <w:pitch w:val="default"/>
  </w:font>
  <w:font w:name=".SFUI-Regular">
    <w:altName w:val="Cambria"/>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7DCAB" w14:textId="77777777" w:rsidR="002F466E" w:rsidRDefault="002F466E" w:rsidP="00AC1DB6">
      <w:r>
        <w:separator/>
      </w:r>
    </w:p>
  </w:footnote>
  <w:footnote w:type="continuationSeparator" w:id="0">
    <w:p w14:paraId="107B57B5" w14:textId="77777777" w:rsidR="002F466E" w:rsidRDefault="002F466E"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DDE93" w14:textId="7AB5B6F6" w:rsidR="00ED6B6E" w:rsidRDefault="00B92705">
    <w:pPr>
      <w:pStyle w:val="a4"/>
      <w:jc w:val="center"/>
    </w:pPr>
    <w:r>
      <w:fldChar w:fldCharType="begin"/>
    </w:r>
    <w:r w:rsidR="00ED6B6E">
      <w:instrText xml:space="preserve"> PAGE   \* MERGEFORMAT </w:instrText>
    </w:r>
    <w:r>
      <w:fldChar w:fldCharType="separate"/>
    </w:r>
    <w:r w:rsidR="005821A2">
      <w:rPr>
        <w:noProof/>
      </w:rPr>
      <w:t>2</w:t>
    </w:r>
    <w:r>
      <w:fldChar w:fldCharType="end"/>
    </w:r>
  </w:p>
  <w:p w14:paraId="4CE07B7A"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455BD"/>
    <w:multiLevelType w:val="hybridMultilevel"/>
    <w:tmpl w:val="2D0477A8"/>
    <w:lvl w:ilvl="0" w:tplc="B2166F8E">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A333F57"/>
    <w:multiLevelType w:val="hybridMultilevel"/>
    <w:tmpl w:val="51909306"/>
    <w:lvl w:ilvl="0" w:tplc="0C9645BA">
      <w:start w:val="3"/>
      <w:numFmt w:val="bullet"/>
      <w:lvlText w:val="-"/>
      <w:lvlJc w:val="left"/>
      <w:pPr>
        <w:ind w:left="1069" w:hanging="360"/>
      </w:pPr>
      <w:rPr>
        <w:rFonts w:ascii="Times New Roman" w:eastAsia="Times New Roman" w:hAnsi="Times New Roman" w:cs="Times New Roman" w:hint="default"/>
      </w:rPr>
    </w:lvl>
    <w:lvl w:ilvl="1" w:tplc="04220003">
      <w:start w:val="1"/>
      <w:numFmt w:val="bullet"/>
      <w:lvlText w:val="o"/>
      <w:lvlJc w:val="left"/>
      <w:pPr>
        <w:ind w:left="1789" w:hanging="360"/>
      </w:pPr>
      <w:rPr>
        <w:rFonts w:ascii="Courier New" w:hAnsi="Courier New" w:cs="Times New Roman" w:hint="default"/>
      </w:rPr>
    </w:lvl>
    <w:lvl w:ilvl="2" w:tplc="04220005">
      <w:start w:val="1"/>
      <w:numFmt w:val="bullet"/>
      <w:lvlText w:val=""/>
      <w:lvlJc w:val="left"/>
      <w:pPr>
        <w:ind w:left="2509" w:hanging="360"/>
      </w:pPr>
      <w:rPr>
        <w:rFonts w:ascii="Wingdings" w:hAnsi="Wingdings" w:hint="default"/>
      </w:rPr>
    </w:lvl>
    <w:lvl w:ilvl="3" w:tplc="04220001">
      <w:start w:val="1"/>
      <w:numFmt w:val="bullet"/>
      <w:lvlText w:val=""/>
      <w:lvlJc w:val="left"/>
      <w:pPr>
        <w:ind w:left="3229" w:hanging="360"/>
      </w:pPr>
      <w:rPr>
        <w:rFonts w:ascii="Symbol" w:hAnsi="Symbol" w:hint="default"/>
      </w:rPr>
    </w:lvl>
    <w:lvl w:ilvl="4" w:tplc="04220003">
      <w:start w:val="1"/>
      <w:numFmt w:val="bullet"/>
      <w:lvlText w:val="o"/>
      <w:lvlJc w:val="left"/>
      <w:pPr>
        <w:ind w:left="3949" w:hanging="360"/>
      </w:pPr>
      <w:rPr>
        <w:rFonts w:ascii="Courier New" w:hAnsi="Courier New" w:cs="Times New Roman" w:hint="default"/>
      </w:rPr>
    </w:lvl>
    <w:lvl w:ilvl="5" w:tplc="04220005">
      <w:start w:val="1"/>
      <w:numFmt w:val="bullet"/>
      <w:lvlText w:val=""/>
      <w:lvlJc w:val="left"/>
      <w:pPr>
        <w:ind w:left="4669" w:hanging="360"/>
      </w:pPr>
      <w:rPr>
        <w:rFonts w:ascii="Wingdings" w:hAnsi="Wingdings" w:hint="default"/>
      </w:rPr>
    </w:lvl>
    <w:lvl w:ilvl="6" w:tplc="04220001">
      <w:start w:val="1"/>
      <w:numFmt w:val="bullet"/>
      <w:lvlText w:val=""/>
      <w:lvlJc w:val="left"/>
      <w:pPr>
        <w:ind w:left="5389" w:hanging="360"/>
      </w:pPr>
      <w:rPr>
        <w:rFonts w:ascii="Symbol" w:hAnsi="Symbol" w:hint="default"/>
      </w:rPr>
    </w:lvl>
    <w:lvl w:ilvl="7" w:tplc="04220003">
      <w:start w:val="1"/>
      <w:numFmt w:val="bullet"/>
      <w:lvlText w:val="o"/>
      <w:lvlJc w:val="left"/>
      <w:pPr>
        <w:ind w:left="6109" w:hanging="360"/>
      </w:pPr>
      <w:rPr>
        <w:rFonts w:ascii="Courier New" w:hAnsi="Courier New" w:cs="Times New Roman" w:hint="default"/>
      </w:rPr>
    </w:lvl>
    <w:lvl w:ilvl="8" w:tplc="04220005">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337E20"/>
    <w:rsid w:val="0000132B"/>
    <w:rsid w:val="000028AA"/>
    <w:rsid w:val="0000585B"/>
    <w:rsid w:val="00016598"/>
    <w:rsid w:val="00020A68"/>
    <w:rsid w:val="00035669"/>
    <w:rsid w:val="00037F36"/>
    <w:rsid w:val="00041972"/>
    <w:rsid w:val="00043712"/>
    <w:rsid w:val="00074F36"/>
    <w:rsid w:val="000828EA"/>
    <w:rsid w:val="000A555E"/>
    <w:rsid w:val="000B0323"/>
    <w:rsid w:val="000B0393"/>
    <w:rsid w:val="000C5EAC"/>
    <w:rsid w:val="000D047F"/>
    <w:rsid w:val="000F1283"/>
    <w:rsid w:val="000F3472"/>
    <w:rsid w:val="000F39EB"/>
    <w:rsid w:val="001258C8"/>
    <w:rsid w:val="00125BCF"/>
    <w:rsid w:val="00173BA1"/>
    <w:rsid w:val="001A4865"/>
    <w:rsid w:val="001A5B0B"/>
    <w:rsid w:val="001D3A12"/>
    <w:rsid w:val="001F4B7C"/>
    <w:rsid w:val="002036F1"/>
    <w:rsid w:val="0021316E"/>
    <w:rsid w:val="0021718A"/>
    <w:rsid w:val="002238E4"/>
    <w:rsid w:val="002538A0"/>
    <w:rsid w:val="00267FDA"/>
    <w:rsid w:val="002F19D4"/>
    <w:rsid w:val="002F2D49"/>
    <w:rsid w:val="002F466E"/>
    <w:rsid w:val="002F7622"/>
    <w:rsid w:val="00303385"/>
    <w:rsid w:val="00306F4B"/>
    <w:rsid w:val="003165B8"/>
    <w:rsid w:val="0032617C"/>
    <w:rsid w:val="00333398"/>
    <w:rsid w:val="00337E20"/>
    <w:rsid w:val="00342BB9"/>
    <w:rsid w:val="00344F3E"/>
    <w:rsid w:val="003507C2"/>
    <w:rsid w:val="00377147"/>
    <w:rsid w:val="003E14B7"/>
    <w:rsid w:val="003F499E"/>
    <w:rsid w:val="0040536E"/>
    <w:rsid w:val="00421E5D"/>
    <w:rsid w:val="00442FBB"/>
    <w:rsid w:val="004464BA"/>
    <w:rsid w:val="00456BAB"/>
    <w:rsid w:val="00474182"/>
    <w:rsid w:val="00481976"/>
    <w:rsid w:val="0048227A"/>
    <w:rsid w:val="004907C2"/>
    <w:rsid w:val="004A527E"/>
    <w:rsid w:val="004B0586"/>
    <w:rsid w:val="004B349C"/>
    <w:rsid w:val="004B50E2"/>
    <w:rsid w:val="004D056E"/>
    <w:rsid w:val="004E57B1"/>
    <w:rsid w:val="004E78F0"/>
    <w:rsid w:val="004F0B62"/>
    <w:rsid w:val="004F354F"/>
    <w:rsid w:val="0050018A"/>
    <w:rsid w:val="00502E3F"/>
    <w:rsid w:val="005178D2"/>
    <w:rsid w:val="00526924"/>
    <w:rsid w:val="005455AF"/>
    <w:rsid w:val="005756F7"/>
    <w:rsid w:val="005821A2"/>
    <w:rsid w:val="005848C3"/>
    <w:rsid w:val="00592488"/>
    <w:rsid w:val="005A4301"/>
    <w:rsid w:val="005A75D9"/>
    <w:rsid w:val="005C6CD2"/>
    <w:rsid w:val="006052C2"/>
    <w:rsid w:val="00606E18"/>
    <w:rsid w:val="0061758F"/>
    <w:rsid w:val="00631D94"/>
    <w:rsid w:val="00636C2A"/>
    <w:rsid w:val="0063738A"/>
    <w:rsid w:val="006406FD"/>
    <w:rsid w:val="0065567B"/>
    <w:rsid w:val="00656EDA"/>
    <w:rsid w:val="00657254"/>
    <w:rsid w:val="00666C61"/>
    <w:rsid w:val="006949EA"/>
    <w:rsid w:val="006B0665"/>
    <w:rsid w:val="006B4125"/>
    <w:rsid w:val="006B5E11"/>
    <w:rsid w:val="006B7AD5"/>
    <w:rsid w:val="006C47AC"/>
    <w:rsid w:val="006D2A03"/>
    <w:rsid w:val="006F1727"/>
    <w:rsid w:val="00722BF5"/>
    <w:rsid w:val="00724AB8"/>
    <w:rsid w:val="0073337B"/>
    <w:rsid w:val="00755150"/>
    <w:rsid w:val="0077158F"/>
    <w:rsid w:val="00784CE0"/>
    <w:rsid w:val="007C379B"/>
    <w:rsid w:val="007C7273"/>
    <w:rsid w:val="007D0ED3"/>
    <w:rsid w:val="007F58CB"/>
    <w:rsid w:val="00803110"/>
    <w:rsid w:val="0080436F"/>
    <w:rsid w:val="008313C0"/>
    <w:rsid w:val="00833116"/>
    <w:rsid w:val="00834B5E"/>
    <w:rsid w:val="0083623F"/>
    <w:rsid w:val="00841B39"/>
    <w:rsid w:val="0085713D"/>
    <w:rsid w:val="008579C2"/>
    <w:rsid w:val="00873E77"/>
    <w:rsid w:val="00896CD0"/>
    <w:rsid w:val="008A2F10"/>
    <w:rsid w:val="008A334F"/>
    <w:rsid w:val="008A5090"/>
    <w:rsid w:val="008E023E"/>
    <w:rsid w:val="009021B5"/>
    <w:rsid w:val="00904CC5"/>
    <w:rsid w:val="00914725"/>
    <w:rsid w:val="00916E54"/>
    <w:rsid w:val="00927036"/>
    <w:rsid w:val="00931F6F"/>
    <w:rsid w:val="00973552"/>
    <w:rsid w:val="00974AAA"/>
    <w:rsid w:val="00997126"/>
    <w:rsid w:val="009A08C4"/>
    <w:rsid w:val="009A2F2B"/>
    <w:rsid w:val="009E36E6"/>
    <w:rsid w:val="009F18B1"/>
    <w:rsid w:val="009F5E0F"/>
    <w:rsid w:val="00A00DC0"/>
    <w:rsid w:val="00A0143F"/>
    <w:rsid w:val="00A014B7"/>
    <w:rsid w:val="00A043D5"/>
    <w:rsid w:val="00A14D71"/>
    <w:rsid w:val="00A267E0"/>
    <w:rsid w:val="00A43134"/>
    <w:rsid w:val="00A47C07"/>
    <w:rsid w:val="00A503AF"/>
    <w:rsid w:val="00A91A8E"/>
    <w:rsid w:val="00AB4A3E"/>
    <w:rsid w:val="00AC1DB6"/>
    <w:rsid w:val="00AC6E36"/>
    <w:rsid w:val="00B02D61"/>
    <w:rsid w:val="00B1535B"/>
    <w:rsid w:val="00B4378C"/>
    <w:rsid w:val="00B53260"/>
    <w:rsid w:val="00B53E86"/>
    <w:rsid w:val="00B71F06"/>
    <w:rsid w:val="00B76A29"/>
    <w:rsid w:val="00B85E1E"/>
    <w:rsid w:val="00B92705"/>
    <w:rsid w:val="00BB755B"/>
    <w:rsid w:val="00BD0F24"/>
    <w:rsid w:val="00BE1049"/>
    <w:rsid w:val="00BF5476"/>
    <w:rsid w:val="00C00766"/>
    <w:rsid w:val="00C413E9"/>
    <w:rsid w:val="00C52870"/>
    <w:rsid w:val="00C6334D"/>
    <w:rsid w:val="00C6770A"/>
    <w:rsid w:val="00C76BD4"/>
    <w:rsid w:val="00C8007A"/>
    <w:rsid w:val="00C9217A"/>
    <w:rsid w:val="00CB2520"/>
    <w:rsid w:val="00D218C9"/>
    <w:rsid w:val="00D30971"/>
    <w:rsid w:val="00D52F6F"/>
    <w:rsid w:val="00D66696"/>
    <w:rsid w:val="00D72C1C"/>
    <w:rsid w:val="00D749F3"/>
    <w:rsid w:val="00DA0521"/>
    <w:rsid w:val="00DB6422"/>
    <w:rsid w:val="00DB660E"/>
    <w:rsid w:val="00DC7FE2"/>
    <w:rsid w:val="00DF699D"/>
    <w:rsid w:val="00E04379"/>
    <w:rsid w:val="00E12901"/>
    <w:rsid w:val="00E47795"/>
    <w:rsid w:val="00E7615D"/>
    <w:rsid w:val="00E82874"/>
    <w:rsid w:val="00EC3EF5"/>
    <w:rsid w:val="00EC58E6"/>
    <w:rsid w:val="00ED5446"/>
    <w:rsid w:val="00ED6B6E"/>
    <w:rsid w:val="00EF5EAF"/>
    <w:rsid w:val="00F040BD"/>
    <w:rsid w:val="00F16241"/>
    <w:rsid w:val="00F27668"/>
    <w:rsid w:val="00F30EAB"/>
    <w:rsid w:val="00F37128"/>
    <w:rsid w:val="00F40F53"/>
    <w:rsid w:val="00F60A12"/>
    <w:rsid w:val="00F827D5"/>
    <w:rsid w:val="00F853E3"/>
    <w:rsid w:val="00F916FC"/>
    <w:rsid w:val="00F91DF2"/>
    <w:rsid w:val="00FA37B0"/>
    <w:rsid w:val="00FA6459"/>
    <w:rsid w:val="00FB4468"/>
    <w:rsid w:val="00FC6ED3"/>
    <w:rsid w:val="00FD5923"/>
    <w:rsid w:val="00FE7A01"/>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28957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713D"/>
    <w:rPr>
      <w:rFonts w:ascii="Times New Roman" w:hAnsi="Times New Roman"/>
      <w:sz w:val="24"/>
      <w:szCs w:val="24"/>
      <w:lang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lang w:val="ru-RU"/>
    </w:rPr>
  </w:style>
  <w:style w:type="paragraph" w:styleId="2">
    <w:name w:val="heading 2"/>
    <w:basedOn w:val="a"/>
    <w:link w:val="20"/>
    <w:uiPriority w:val="99"/>
    <w:qFormat/>
    <w:rsid w:val="00337E20"/>
    <w:pPr>
      <w:spacing w:before="100" w:beforeAutospacing="1" w:after="100" w:afterAutospacing="1"/>
      <w:outlineLvl w:val="1"/>
    </w:pPr>
    <w:rPr>
      <w:b/>
      <w:bCs/>
      <w:sz w:val="36"/>
      <w:szCs w:val="36"/>
      <w:lang w:val="ru-RU"/>
    </w:rPr>
  </w:style>
  <w:style w:type="paragraph" w:styleId="3">
    <w:name w:val="heading 3"/>
    <w:basedOn w:val="a"/>
    <w:link w:val="30"/>
    <w:uiPriority w:val="99"/>
    <w:qFormat/>
    <w:rsid w:val="00337E20"/>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B92705"/>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eastAsia="ru-RU"/>
    </w:rPr>
  </w:style>
  <w:style w:type="character" w:customStyle="1" w:styleId="30">
    <w:name w:val="Заголовок 3 Знак"/>
    <w:link w:val="3"/>
    <w:uiPriority w:val="99"/>
    <w:locked/>
    <w:rsid w:val="00337E20"/>
    <w:rPr>
      <w:rFonts w:ascii="Times New Roman" w:hAnsi="Times New Roman" w:cs="Times New Roman"/>
      <w:b/>
      <w:sz w:val="27"/>
      <w:lang w:eastAsia="ru-RU"/>
    </w:rPr>
  </w:style>
  <w:style w:type="paragraph" w:styleId="a3">
    <w:name w:val="Normal (Web)"/>
    <w:basedOn w:val="a"/>
    <w:uiPriority w:val="99"/>
    <w:rsid w:val="00337E20"/>
    <w:pPr>
      <w:spacing w:before="100" w:beforeAutospacing="1" w:after="100" w:afterAutospacing="1"/>
    </w:pPr>
    <w:rPr>
      <w:lang w:val="ru-RU"/>
    </w:rPr>
  </w:style>
  <w:style w:type="paragraph" w:styleId="a4">
    <w:name w:val="header"/>
    <w:basedOn w:val="a"/>
    <w:link w:val="a5"/>
    <w:uiPriority w:val="99"/>
    <w:rsid w:val="00AC1DB6"/>
    <w:pPr>
      <w:tabs>
        <w:tab w:val="center" w:pos="4677"/>
        <w:tab w:val="right" w:pos="9355"/>
      </w:tabs>
    </w:pPr>
    <w:rPr>
      <w:lang w:val="ru-RU"/>
    </w:r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sid w:val="00B92705"/>
    <w:rPr>
      <w:rFonts w:ascii="Segoe UI" w:hAnsi="Segoe UI" w:cs="Segoe UI"/>
      <w:sz w:val="18"/>
      <w:szCs w:val="18"/>
      <w:lang w:val="ru-RU" w:eastAsia="ru-RU"/>
    </w:rPr>
  </w:style>
  <w:style w:type="paragraph" w:styleId="HTML">
    <w:name w:val="HTML Preformatted"/>
    <w:basedOn w:val="a"/>
    <w:link w:val="HTML0"/>
    <w:uiPriority w:val="99"/>
    <w:unhideWhenUsed/>
    <w:rsid w:val="00833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basedOn w:val="a0"/>
    <w:link w:val="HTML"/>
    <w:uiPriority w:val="99"/>
    <w:rsid w:val="00833116"/>
    <w:rPr>
      <w:rFonts w:ascii="Courier New" w:hAnsi="Courier New" w:cs="Courier New"/>
      <w:color w:val="000000"/>
      <w:sz w:val="21"/>
      <w:szCs w:val="21"/>
      <w:lang w:val="ru-RU" w:eastAsia="ru-RU"/>
    </w:rPr>
  </w:style>
  <w:style w:type="paragraph" w:customStyle="1" w:styleId="rvps2">
    <w:name w:val="rvps2"/>
    <w:basedOn w:val="a"/>
    <w:rsid w:val="00833116"/>
    <w:pPr>
      <w:spacing w:before="100" w:beforeAutospacing="1" w:after="100" w:afterAutospacing="1"/>
    </w:pPr>
    <w:rPr>
      <w:lang w:val="ru-RU"/>
    </w:rPr>
  </w:style>
  <w:style w:type="paragraph" w:customStyle="1" w:styleId="p1">
    <w:name w:val="p1"/>
    <w:basedOn w:val="a"/>
    <w:rsid w:val="00833116"/>
    <w:rPr>
      <w:rFonts w:ascii=".SF UI" w:eastAsiaTheme="minorEastAsia" w:hAnsi=".SF UI"/>
      <w:sz w:val="18"/>
      <w:szCs w:val="18"/>
      <w:lang w:eastAsia="uk-UA"/>
    </w:rPr>
  </w:style>
  <w:style w:type="paragraph" w:customStyle="1" w:styleId="p2">
    <w:name w:val="p2"/>
    <w:basedOn w:val="a"/>
    <w:rsid w:val="00833116"/>
    <w:rPr>
      <w:rFonts w:ascii=".SF UI" w:eastAsiaTheme="minorEastAsia" w:hAnsi=".SF UI"/>
      <w:sz w:val="18"/>
      <w:szCs w:val="18"/>
      <w:lang w:eastAsia="uk-UA"/>
    </w:rPr>
  </w:style>
  <w:style w:type="character" w:customStyle="1" w:styleId="rvts70">
    <w:name w:val="rvts70"/>
    <w:basedOn w:val="a0"/>
    <w:uiPriority w:val="99"/>
    <w:rsid w:val="00833116"/>
    <w:rPr>
      <w:rFonts w:ascii="Times New Roman" w:hAnsi="Times New Roman" w:cs="Times New Roman" w:hint="default"/>
    </w:rPr>
  </w:style>
  <w:style w:type="character" w:customStyle="1" w:styleId="rvts66">
    <w:name w:val="rvts66"/>
    <w:basedOn w:val="a0"/>
    <w:uiPriority w:val="99"/>
    <w:rsid w:val="00833116"/>
    <w:rPr>
      <w:rFonts w:ascii="Times New Roman" w:hAnsi="Times New Roman" w:cs="Times New Roman" w:hint="default"/>
    </w:rPr>
  </w:style>
  <w:style w:type="character" w:customStyle="1" w:styleId="s1">
    <w:name w:val="s1"/>
    <w:basedOn w:val="a0"/>
    <w:rsid w:val="00833116"/>
    <w:rPr>
      <w:rFonts w:ascii=".SFUI-Regular" w:hAnsi=".SFUI-Regular" w:hint="default"/>
      <w:b w:val="0"/>
      <w:bCs w:val="0"/>
      <w:i w:val="0"/>
      <w:iCs w:val="0"/>
      <w:sz w:val="18"/>
      <w:szCs w:val="18"/>
    </w:rPr>
  </w:style>
  <w:style w:type="paragraph" w:styleId="aa">
    <w:name w:val="List Paragraph"/>
    <w:basedOn w:val="a"/>
    <w:uiPriority w:val="34"/>
    <w:qFormat/>
    <w:rsid w:val="00F040BD"/>
    <w:pPr>
      <w:ind w:left="720"/>
      <w:contextualSpacing/>
    </w:pPr>
  </w:style>
  <w:style w:type="character" w:styleId="ab">
    <w:name w:val="annotation reference"/>
    <w:basedOn w:val="a0"/>
    <w:uiPriority w:val="99"/>
    <w:semiHidden/>
    <w:unhideWhenUsed/>
    <w:rsid w:val="0048227A"/>
    <w:rPr>
      <w:sz w:val="16"/>
      <w:szCs w:val="16"/>
    </w:rPr>
  </w:style>
  <w:style w:type="paragraph" w:styleId="ac">
    <w:name w:val="annotation text"/>
    <w:basedOn w:val="a"/>
    <w:link w:val="ad"/>
    <w:uiPriority w:val="99"/>
    <w:semiHidden/>
    <w:unhideWhenUsed/>
    <w:rsid w:val="0048227A"/>
    <w:rPr>
      <w:sz w:val="20"/>
      <w:szCs w:val="20"/>
    </w:rPr>
  </w:style>
  <w:style w:type="character" w:customStyle="1" w:styleId="ad">
    <w:name w:val="Текст примітки Знак"/>
    <w:basedOn w:val="a0"/>
    <w:link w:val="ac"/>
    <w:uiPriority w:val="99"/>
    <w:semiHidden/>
    <w:rsid w:val="0048227A"/>
    <w:rPr>
      <w:rFonts w:ascii="Times New Roman" w:hAnsi="Times New Roman"/>
      <w:lang w:eastAsia="ru-RU"/>
    </w:rPr>
  </w:style>
  <w:style w:type="paragraph" w:styleId="ae">
    <w:name w:val="annotation subject"/>
    <w:basedOn w:val="ac"/>
    <w:next w:val="ac"/>
    <w:link w:val="af"/>
    <w:uiPriority w:val="99"/>
    <w:semiHidden/>
    <w:unhideWhenUsed/>
    <w:rsid w:val="0048227A"/>
    <w:rPr>
      <w:b/>
      <w:bCs/>
    </w:rPr>
  </w:style>
  <w:style w:type="character" w:customStyle="1" w:styleId="af">
    <w:name w:val="Тема примітки Знак"/>
    <w:basedOn w:val="ad"/>
    <w:link w:val="ae"/>
    <w:uiPriority w:val="99"/>
    <w:semiHidden/>
    <w:rsid w:val="0048227A"/>
    <w:rPr>
      <w:rFonts w:ascii="Times New Roman" w:hAnsi="Times New Roman"/>
      <w:b/>
      <w:bCs/>
      <w:lang w:eastAsia="ru-RU"/>
    </w:rPr>
  </w:style>
  <w:style w:type="character" w:customStyle="1" w:styleId="rvts0">
    <w:name w:val="rvts0"/>
    <w:basedOn w:val="a0"/>
    <w:rsid w:val="00C67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71265">
      <w:bodyDiv w:val="1"/>
      <w:marLeft w:val="0"/>
      <w:marRight w:val="0"/>
      <w:marTop w:val="0"/>
      <w:marBottom w:val="0"/>
      <w:divBdr>
        <w:top w:val="none" w:sz="0" w:space="0" w:color="auto"/>
        <w:left w:val="none" w:sz="0" w:space="0" w:color="auto"/>
        <w:bottom w:val="none" w:sz="0" w:space="0" w:color="auto"/>
        <w:right w:val="none" w:sz="0" w:space="0" w:color="auto"/>
      </w:divBdr>
    </w:div>
    <w:div w:id="352533390">
      <w:bodyDiv w:val="1"/>
      <w:marLeft w:val="0"/>
      <w:marRight w:val="0"/>
      <w:marTop w:val="0"/>
      <w:marBottom w:val="0"/>
      <w:divBdr>
        <w:top w:val="none" w:sz="0" w:space="0" w:color="auto"/>
        <w:left w:val="none" w:sz="0" w:space="0" w:color="auto"/>
        <w:bottom w:val="none" w:sz="0" w:space="0" w:color="auto"/>
        <w:right w:val="none" w:sz="0" w:space="0" w:color="auto"/>
      </w:divBdr>
    </w:div>
    <w:div w:id="676156580">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8FBCA1-F950-4A3B-932A-D4B33A0FA2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715587-BFED-48BC-A6F8-399C49835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6C6A-185A-42A5-8BAE-C7BA2AB493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3212</Words>
  <Characters>1832</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2020-11-11T10:49:00Z</dcterms:created>
  <dcterms:modified xsi:type="dcterms:W3CDTF">2020-11-11T10:49:00Z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