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909C52" w14:textId="77777777" w:rsidR="00C64ED5" w:rsidRDefault="000E5290" w:rsidP="00C64ED5">
      <w:pPr>
        <w:widowControl w:val="0"/>
        <w:autoSpaceDE w:val="0"/>
        <w:autoSpaceDN w:val="0"/>
        <w:adjustRightInd w:val="0"/>
        <w:jc w:val="center"/>
        <w:rPr>
          <w:b/>
          <w:bCs/>
          <w:lang w:val="ru-RU"/>
        </w:rPr>
      </w:pPr>
      <w:bookmarkStart w:id="0" w:name="_GoBack"/>
      <w:bookmarkEnd w:id="0"/>
      <w:r w:rsidRPr="000E5290">
        <w:rPr>
          <w:b/>
          <w:noProof/>
        </w:rPr>
        <w:drawing>
          <wp:inline distT="0" distB="0" distL="0" distR="0" wp14:anchorId="44909C73" wp14:editId="44909C74">
            <wp:extent cx="510540" cy="7086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909C53" w14:textId="77777777" w:rsidR="00C64ED5" w:rsidRDefault="00C64ED5" w:rsidP="00C64ED5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40"/>
          <w:szCs w:val="40"/>
        </w:rPr>
      </w:pPr>
      <w:r>
        <w:rPr>
          <w:rFonts w:ascii="Times New Roman CYR" w:hAnsi="Times New Roman CYR" w:cs="Times New Roman CYR"/>
          <w:sz w:val="40"/>
          <w:szCs w:val="40"/>
        </w:rPr>
        <w:t>НАРОДНИЙ ДЕПУТАТ УКРАЇНИ</w:t>
      </w:r>
    </w:p>
    <w:p w14:paraId="44909C54" w14:textId="77777777" w:rsidR="00C64ED5" w:rsidRDefault="00C64ED5" w:rsidP="00C64ED5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14:paraId="44909C55" w14:textId="14DF91D3" w:rsidR="00C64ED5" w:rsidRPr="007D2572" w:rsidRDefault="00AD3B0B" w:rsidP="00C64ED5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909C75" wp14:editId="44909C76">
                <wp:simplePos x="0" y="0"/>
                <wp:positionH relativeFrom="column">
                  <wp:posOffset>0</wp:posOffset>
                </wp:positionH>
                <wp:positionV relativeFrom="paragraph">
                  <wp:posOffset>-114301</wp:posOffset>
                </wp:positionV>
                <wp:extent cx="6057900" cy="0"/>
                <wp:effectExtent l="0" t="19050" r="1905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07B55B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-9pt" to="477pt,-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" strokeweight="4.5pt">
                <v:stroke linestyle="thickThin"/>
              </v:line>
            </w:pict>
          </mc:Fallback>
        </mc:AlternateContent>
      </w:r>
      <w:r w:rsidR="00C64ED5">
        <w:rPr>
          <w:rFonts w:ascii="Times New Roman CYR" w:hAnsi="Times New Roman CYR" w:cs="Times New Roman CYR"/>
          <w:sz w:val="28"/>
          <w:szCs w:val="28"/>
          <w:lang w:val="ru-RU"/>
        </w:rPr>
        <w:t xml:space="preserve">     </w:t>
      </w:r>
      <w:r w:rsidR="002B0960">
        <w:rPr>
          <w:rFonts w:ascii="Times New Roman CYR" w:hAnsi="Times New Roman CYR" w:cs="Times New Roman CYR"/>
          <w:sz w:val="28"/>
          <w:szCs w:val="28"/>
          <w:lang w:val="ru-RU"/>
        </w:rPr>
        <w:t>№ 05-18/109</w:t>
      </w:r>
      <w:r w:rsidR="00C64ED5" w:rsidRPr="007D2572">
        <w:rPr>
          <w:rFonts w:ascii="Times New Roman CYR" w:hAnsi="Times New Roman CYR" w:cs="Times New Roman CYR"/>
          <w:sz w:val="28"/>
          <w:szCs w:val="28"/>
          <w:lang w:val="ru-RU"/>
        </w:rPr>
        <w:t xml:space="preserve">             </w:t>
      </w:r>
      <w:r w:rsidR="00C64ED5">
        <w:rPr>
          <w:rFonts w:ascii="Times New Roman CYR" w:hAnsi="Times New Roman CYR" w:cs="Times New Roman CYR"/>
          <w:sz w:val="28"/>
          <w:szCs w:val="28"/>
          <w:lang w:val="ru-RU"/>
        </w:rPr>
        <w:t xml:space="preserve">                            </w:t>
      </w:r>
      <w:r w:rsidR="00C64ED5">
        <w:rPr>
          <w:rFonts w:ascii="Times New Roman CYR" w:hAnsi="Times New Roman CYR" w:cs="Times New Roman CYR"/>
          <w:sz w:val="28"/>
          <w:szCs w:val="28"/>
          <w:lang w:val="ru-RU"/>
        </w:rPr>
        <w:tab/>
        <w:t xml:space="preserve">  </w:t>
      </w:r>
      <w:r w:rsidR="002B0960">
        <w:rPr>
          <w:rFonts w:ascii="Times New Roman CYR" w:hAnsi="Times New Roman CYR" w:cs="Times New Roman CYR"/>
          <w:sz w:val="28"/>
          <w:szCs w:val="28"/>
          <w:lang w:val="ru-RU"/>
        </w:rPr>
        <w:t xml:space="preserve">                               5 </w:t>
      </w:r>
      <w:proofErr w:type="spellStart"/>
      <w:r w:rsidR="002B0960">
        <w:rPr>
          <w:rFonts w:ascii="Times New Roman CYR" w:hAnsi="Times New Roman CYR" w:cs="Times New Roman CYR"/>
          <w:sz w:val="28"/>
          <w:szCs w:val="28"/>
          <w:lang w:val="ru-RU"/>
        </w:rPr>
        <w:t>травня</w:t>
      </w:r>
      <w:proofErr w:type="spellEnd"/>
      <w:r w:rsidR="00C64ED5">
        <w:rPr>
          <w:rFonts w:ascii="Times New Roman CYR" w:hAnsi="Times New Roman CYR" w:cs="Times New Roman CYR"/>
          <w:sz w:val="28"/>
          <w:szCs w:val="28"/>
          <w:lang w:val="ru-RU"/>
        </w:rPr>
        <w:t xml:space="preserve"> 20</w:t>
      </w:r>
      <w:r w:rsidR="00852185">
        <w:rPr>
          <w:rFonts w:ascii="Times New Roman CYR" w:hAnsi="Times New Roman CYR" w:cs="Times New Roman CYR"/>
          <w:sz w:val="28"/>
          <w:szCs w:val="28"/>
          <w:lang w:val="ru-RU"/>
        </w:rPr>
        <w:t>20</w:t>
      </w:r>
      <w:r w:rsidR="00C64ED5" w:rsidRPr="007D2572">
        <w:rPr>
          <w:rFonts w:ascii="Times New Roman CYR" w:hAnsi="Times New Roman CYR" w:cs="Times New Roman CYR"/>
          <w:sz w:val="28"/>
          <w:szCs w:val="28"/>
          <w:lang w:val="ru-RU"/>
        </w:rPr>
        <w:t xml:space="preserve"> р.</w:t>
      </w:r>
    </w:p>
    <w:p w14:paraId="44909C56" w14:textId="77777777"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14:paraId="44909C57" w14:textId="77777777" w:rsidR="00C64ED5" w:rsidRDefault="00C64ED5" w:rsidP="00C64ED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14:paraId="44909C58" w14:textId="77777777" w:rsidR="00C64ED5" w:rsidRDefault="00C64ED5" w:rsidP="00C64ED5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sz w:val="32"/>
          <w:szCs w:val="32"/>
        </w:rPr>
      </w:pPr>
    </w:p>
    <w:p w14:paraId="44909C59" w14:textId="77777777" w:rsidR="00C64ED5" w:rsidRDefault="00C64ED5" w:rsidP="00C64ED5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   ВЕРХОВНА РАДА УКРАЇНИ</w:t>
      </w:r>
    </w:p>
    <w:p w14:paraId="44909C5A" w14:textId="77777777" w:rsidR="00C64ED5" w:rsidRDefault="00C64ED5" w:rsidP="00C64ED5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sz w:val="32"/>
          <w:szCs w:val="32"/>
        </w:rPr>
      </w:pPr>
    </w:p>
    <w:p w14:paraId="44909C5B" w14:textId="77777777"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</w:t>
      </w:r>
    </w:p>
    <w:p w14:paraId="44909C5C" w14:textId="77777777" w:rsidR="00C64ED5" w:rsidRDefault="00C64ED5" w:rsidP="00C64ED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14:paraId="44909C5D" w14:textId="77777777" w:rsidR="00C64ED5" w:rsidRPr="00D44FE9" w:rsidRDefault="00C64ED5" w:rsidP="00C64ED5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F977EF">
        <w:rPr>
          <w:rFonts w:ascii="Times New Roman CYR" w:hAnsi="Times New Roman CYR" w:cs="Times New Roman CYR"/>
          <w:sz w:val="28"/>
          <w:szCs w:val="28"/>
        </w:rPr>
        <w:t xml:space="preserve">      </w:t>
      </w:r>
      <w:r w:rsidRPr="00BE3DB3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A51E23">
        <w:rPr>
          <w:rFonts w:ascii="Times New Roman CYR" w:hAnsi="Times New Roman CYR" w:cs="Times New Roman CYR"/>
          <w:sz w:val="28"/>
          <w:szCs w:val="28"/>
        </w:rPr>
        <w:t xml:space="preserve">Відповідно до статті 93 Конституції України в порядку законодавчої ініціативи </w:t>
      </w:r>
      <w:proofErr w:type="spellStart"/>
      <w:r w:rsidR="00351ABA">
        <w:rPr>
          <w:rFonts w:ascii="Times New Roman CYR" w:hAnsi="Times New Roman CYR" w:cs="Times New Roman CYR"/>
          <w:sz w:val="28"/>
          <w:szCs w:val="28"/>
        </w:rPr>
        <w:t>вно</w:t>
      </w:r>
      <w:r w:rsidR="000546AE">
        <w:rPr>
          <w:rFonts w:ascii="Times New Roman CYR" w:hAnsi="Times New Roman CYR" w:cs="Times New Roman CYR"/>
          <w:sz w:val="28"/>
          <w:szCs w:val="28"/>
        </w:rPr>
        <w:t>шу</w:t>
      </w:r>
      <w:proofErr w:type="spellEnd"/>
      <w:r w:rsidR="00351ABA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A51E23">
        <w:rPr>
          <w:rFonts w:ascii="Times New Roman CYR" w:hAnsi="Times New Roman CYR" w:cs="Times New Roman CYR"/>
          <w:sz w:val="28"/>
          <w:szCs w:val="28"/>
        </w:rPr>
        <w:t>на розгляд Вер</w:t>
      </w:r>
      <w:r w:rsidR="00351ABA">
        <w:rPr>
          <w:rFonts w:ascii="Times New Roman CYR" w:hAnsi="Times New Roman CYR" w:cs="Times New Roman CYR"/>
          <w:sz w:val="28"/>
          <w:szCs w:val="28"/>
        </w:rPr>
        <w:t>ховної Ради України</w:t>
      </w:r>
      <w:r w:rsidR="00D44FE9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A51E23">
        <w:rPr>
          <w:rFonts w:ascii="Times New Roman CYR" w:hAnsi="Times New Roman CYR" w:cs="Times New Roman CYR"/>
          <w:sz w:val="28"/>
          <w:szCs w:val="28"/>
        </w:rPr>
        <w:t>проект</w:t>
      </w:r>
      <w:r w:rsidR="00D44FE9">
        <w:rPr>
          <w:rFonts w:ascii="Times New Roman CYR" w:hAnsi="Times New Roman CYR" w:cs="Times New Roman CYR"/>
          <w:sz w:val="28"/>
          <w:szCs w:val="28"/>
        </w:rPr>
        <w:t xml:space="preserve"> Закону України</w:t>
      </w:r>
      <w:r w:rsidRPr="00A51E23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852185" w:rsidRPr="00852185">
        <w:rPr>
          <w:rFonts w:ascii="Times New Roman CYR" w:hAnsi="Times New Roman CYR" w:cs="Times New Roman CYR"/>
          <w:sz w:val="28"/>
          <w:szCs w:val="28"/>
        </w:rPr>
        <w:t>«Про внесення змін до деяких законодавчих актів України</w:t>
      </w:r>
      <w:r w:rsidR="00852185">
        <w:rPr>
          <w:rFonts w:ascii="Times New Roman CYR" w:hAnsi="Times New Roman CYR" w:cs="Times New Roman CYR"/>
          <w:sz w:val="28"/>
          <w:szCs w:val="28"/>
        </w:rPr>
        <w:t>»</w:t>
      </w:r>
      <w:r w:rsidR="00852185" w:rsidRPr="00852185">
        <w:rPr>
          <w:rFonts w:ascii="Times New Roman CYR" w:hAnsi="Times New Roman CYR" w:cs="Times New Roman CYR"/>
          <w:sz w:val="28"/>
          <w:szCs w:val="28"/>
        </w:rPr>
        <w:t xml:space="preserve"> (щодо посилення охорони природних об’єктів від пожеж)</w:t>
      </w:r>
      <w:r w:rsidRPr="00852185">
        <w:rPr>
          <w:rFonts w:ascii="Times New Roman CYR" w:hAnsi="Times New Roman CYR" w:cs="Times New Roman CYR"/>
          <w:sz w:val="28"/>
          <w:szCs w:val="28"/>
        </w:rPr>
        <w:t>.</w:t>
      </w:r>
    </w:p>
    <w:p w14:paraId="44909C5E" w14:textId="77777777" w:rsidR="00C64ED5" w:rsidRPr="007D2572" w:rsidRDefault="00C64ED5" w:rsidP="00C64ED5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BE3DB3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      Представляти проект Закону під час його розгляду на пленарному засіданні Верховної Ради України буд</w:t>
      </w:r>
      <w:r w:rsidR="000546AE">
        <w:rPr>
          <w:rFonts w:ascii="Times New Roman CYR" w:hAnsi="Times New Roman CYR" w:cs="Times New Roman CYR"/>
          <w:sz w:val="28"/>
          <w:szCs w:val="28"/>
        </w:rPr>
        <w:t>у особисто</w:t>
      </w:r>
      <w:r w:rsidR="00852185">
        <w:rPr>
          <w:rFonts w:ascii="Times New Roman CYR" w:hAnsi="Times New Roman CYR" w:cs="Times New Roman CYR"/>
          <w:sz w:val="28"/>
          <w:szCs w:val="28"/>
        </w:rPr>
        <w:t>.</w:t>
      </w:r>
    </w:p>
    <w:p w14:paraId="44909C5F" w14:textId="77777777"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32"/>
          <w:szCs w:val="32"/>
        </w:rPr>
      </w:pPr>
    </w:p>
    <w:p w14:paraId="44909C60" w14:textId="77777777" w:rsidR="00C64ED5" w:rsidRPr="00BE3DB3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color w:val="FF0000"/>
          <w:sz w:val="32"/>
          <w:szCs w:val="32"/>
        </w:rPr>
      </w:pPr>
    </w:p>
    <w:p w14:paraId="44909C61" w14:textId="77777777"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E3DB3">
        <w:rPr>
          <w:rFonts w:ascii="Times New Roman CYR" w:hAnsi="Times New Roman CYR" w:cs="Times New Roman CYR"/>
          <w:color w:val="FF0000"/>
          <w:sz w:val="28"/>
          <w:szCs w:val="28"/>
        </w:rPr>
        <w:t xml:space="preserve">       </w:t>
      </w:r>
      <w:r w:rsidRPr="0025585F">
        <w:rPr>
          <w:rFonts w:ascii="Times New Roman CYR" w:hAnsi="Times New Roman CYR" w:cs="Times New Roman CYR"/>
          <w:b/>
          <w:bCs/>
          <w:sz w:val="28"/>
          <w:szCs w:val="28"/>
        </w:rPr>
        <w:t>Додаток:</w:t>
      </w:r>
    </w:p>
    <w:p w14:paraId="44909C62" w14:textId="77777777"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14:paraId="44909C63" w14:textId="77777777"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 xml:space="preserve">1. Проект закону на </w:t>
      </w:r>
      <w:r w:rsidR="000559A9">
        <w:rPr>
          <w:rFonts w:ascii="Times New Roman CYR" w:hAnsi="Times New Roman CYR" w:cs="Times New Roman CYR"/>
          <w:sz w:val="28"/>
          <w:szCs w:val="28"/>
        </w:rPr>
        <w:t>2</w:t>
      </w:r>
      <w:r w:rsidRPr="0025585F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25585F">
        <w:rPr>
          <w:rFonts w:ascii="Times New Roman CYR" w:hAnsi="Times New Roman CYR" w:cs="Times New Roman CYR"/>
          <w:sz w:val="28"/>
          <w:szCs w:val="28"/>
        </w:rPr>
        <w:t>арк</w:t>
      </w:r>
      <w:proofErr w:type="spellEnd"/>
      <w:r w:rsidRPr="0025585F">
        <w:rPr>
          <w:rFonts w:ascii="Times New Roman CYR" w:hAnsi="Times New Roman CYR" w:cs="Times New Roman CYR"/>
          <w:sz w:val="28"/>
          <w:szCs w:val="28"/>
        </w:rPr>
        <w:t>.</w:t>
      </w:r>
    </w:p>
    <w:p w14:paraId="44909C64" w14:textId="77777777"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lang w:val="ru-RU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 xml:space="preserve">2. Пояснювальна записка на </w:t>
      </w:r>
      <w:r w:rsidR="00852185">
        <w:rPr>
          <w:rFonts w:ascii="Times New Roman CYR" w:hAnsi="Times New Roman CYR" w:cs="Times New Roman CYR"/>
          <w:sz w:val="28"/>
          <w:szCs w:val="28"/>
        </w:rPr>
        <w:t>3</w:t>
      </w:r>
      <w:r w:rsidRPr="0025585F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25585F">
        <w:rPr>
          <w:rFonts w:ascii="Times New Roman CYR" w:hAnsi="Times New Roman CYR" w:cs="Times New Roman CYR"/>
          <w:sz w:val="28"/>
          <w:szCs w:val="28"/>
        </w:rPr>
        <w:t>арк</w:t>
      </w:r>
      <w:proofErr w:type="spellEnd"/>
      <w:r w:rsidRPr="0025585F">
        <w:rPr>
          <w:rFonts w:ascii="Times New Roman CYR" w:hAnsi="Times New Roman CYR" w:cs="Times New Roman CYR"/>
          <w:sz w:val="28"/>
          <w:szCs w:val="28"/>
        </w:rPr>
        <w:t>.</w:t>
      </w:r>
    </w:p>
    <w:p w14:paraId="44909C65" w14:textId="77777777"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  <w:lang w:val="ru-RU"/>
        </w:rPr>
        <w:t>3.</w:t>
      </w:r>
      <w:r w:rsidRPr="0025585F">
        <w:rPr>
          <w:rFonts w:ascii="Times New Roman CYR" w:hAnsi="Times New Roman CYR" w:cs="Times New Roman CYR"/>
          <w:sz w:val="28"/>
          <w:szCs w:val="28"/>
        </w:rPr>
        <w:t xml:space="preserve"> Порівняльна таблиця на </w:t>
      </w:r>
      <w:r w:rsidR="00C715E7">
        <w:rPr>
          <w:rFonts w:ascii="Times New Roman CYR" w:hAnsi="Times New Roman CYR" w:cs="Times New Roman CYR"/>
          <w:sz w:val="28"/>
          <w:szCs w:val="28"/>
        </w:rPr>
        <w:t>7</w:t>
      </w:r>
      <w:r w:rsidRPr="0025585F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25585F">
        <w:rPr>
          <w:rFonts w:ascii="Times New Roman CYR" w:hAnsi="Times New Roman CYR" w:cs="Times New Roman CYR"/>
          <w:sz w:val="28"/>
          <w:szCs w:val="28"/>
        </w:rPr>
        <w:t>арк</w:t>
      </w:r>
      <w:proofErr w:type="spellEnd"/>
      <w:r w:rsidRPr="0025585F">
        <w:rPr>
          <w:rFonts w:ascii="Times New Roman CYR" w:hAnsi="Times New Roman CYR" w:cs="Times New Roman CYR"/>
          <w:sz w:val="28"/>
          <w:szCs w:val="28"/>
        </w:rPr>
        <w:t xml:space="preserve">. </w:t>
      </w:r>
    </w:p>
    <w:p w14:paraId="44909C66" w14:textId="77777777"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 xml:space="preserve">4. Проект постанови на 1 </w:t>
      </w:r>
      <w:proofErr w:type="spellStart"/>
      <w:r w:rsidRPr="0025585F">
        <w:rPr>
          <w:rFonts w:ascii="Times New Roman CYR" w:hAnsi="Times New Roman CYR" w:cs="Times New Roman CYR"/>
          <w:sz w:val="28"/>
          <w:szCs w:val="28"/>
        </w:rPr>
        <w:t>арк</w:t>
      </w:r>
      <w:proofErr w:type="spellEnd"/>
      <w:r w:rsidRPr="0025585F">
        <w:rPr>
          <w:rFonts w:ascii="Times New Roman CYR" w:hAnsi="Times New Roman CYR" w:cs="Times New Roman CYR"/>
          <w:sz w:val="28"/>
          <w:szCs w:val="28"/>
        </w:rPr>
        <w:t xml:space="preserve">. </w:t>
      </w:r>
    </w:p>
    <w:p w14:paraId="44909C67" w14:textId="77777777"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>5. Електронна версія зазначених документів.</w:t>
      </w:r>
    </w:p>
    <w:p w14:paraId="44909C68" w14:textId="77777777"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14:paraId="44909C69" w14:textId="77777777"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14:paraId="44909C6A" w14:textId="77777777"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14:paraId="44909C6B" w14:textId="77777777"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14:paraId="44909C6C" w14:textId="77777777"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14:paraId="44909C6D" w14:textId="77777777"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03B9B">
        <w:rPr>
          <w:rFonts w:ascii="Times New Roman CYR" w:hAnsi="Times New Roman CYR" w:cs="Times New Roman CYR"/>
          <w:b/>
          <w:bCs/>
          <w:sz w:val="28"/>
          <w:szCs w:val="28"/>
        </w:rPr>
        <w:t>Народн</w:t>
      </w:r>
      <w:r w:rsidR="000546AE">
        <w:rPr>
          <w:rFonts w:ascii="Times New Roman CYR" w:hAnsi="Times New Roman CYR" w:cs="Times New Roman CYR"/>
          <w:b/>
          <w:bCs/>
          <w:sz w:val="28"/>
          <w:szCs w:val="28"/>
        </w:rPr>
        <w:t>ий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003B9B">
        <w:rPr>
          <w:rFonts w:ascii="Times New Roman CYR" w:hAnsi="Times New Roman CYR" w:cs="Times New Roman CYR"/>
          <w:b/>
          <w:bCs/>
          <w:sz w:val="28"/>
          <w:szCs w:val="28"/>
        </w:rPr>
        <w:t xml:space="preserve">депутат України             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</w:t>
      </w:r>
      <w:r w:rsidR="00BC0323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</w:t>
      </w:r>
      <w:r w:rsidR="00A90415">
        <w:rPr>
          <w:rFonts w:ascii="Times New Roman CYR" w:hAnsi="Times New Roman CYR" w:cs="Times New Roman CYR"/>
          <w:b/>
          <w:bCs/>
          <w:sz w:val="28"/>
          <w:szCs w:val="28"/>
        </w:rPr>
        <w:t>С</w:t>
      </w:r>
      <w:r w:rsidR="00E92AAF">
        <w:rPr>
          <w:rFonts w:ascii="Times New Roman CYR" w:hAnsi="Times New Roman CYR" w:cs="Times New Roman CYR"/>
          <w:b/>
          <w:bCs/>
          <w:sz w:val="28"/>
          <w:szCs w:val="28"/>
        </w:rPr>
        <w:t>.</w:t>
      </w:r>
      <w:r w:rsidR="00A90415">
        <w:rPr>
          <w:rFonts w:ascii="Times New Roman CYR" w:hAnsi="Times New Roman CYR" w:cs="Times New Roman CYR"/>
          <w:b/>
          <w:bCs/>
          <w:sz w:val="28"/>
          <w:szCs w:val="28"/>
        </w:rPr>
        <w:t>В</w:t>
      </w:r>
      <w:r w:rsidR="00E92AAF">
        <w:rPr>
          <w:rFonts w:ascii="Times New Roman CYR" w:hAnsi="Times New Roman CYR" w:cs="Times New Roman CYR"/>
          <w:b/>
          <w:bCs/>
          <w:sz w:val="28"/>
          <w:szCs w:val="28"/>
        </w:rPr>
        <w:t>. К</w:t>
      </w:r>
      <w:r w:rsidR="00A90415">
        <w:rPr>
          <w:rFonts w:ascii="Times New Roman CYR" w:hAnsi="Times New Roman CYR" w:cs="Times New Roman CYR"/>
          <w:b/>
          <w:bCs/>
          <w:sz w:val="28"/>
          <w:szCs w:val="28"/>
        </w:rPr>
        <w:t>УЗЬМІНИХ</w:t>
      </w:r>
    </w:p>
    <w:p w14:paraId="44909C6E" w14:textId="77777777" w:rsidR="001F2FB5" w:rsidRDefault="001F2FB5" w:rsidP="001F2FB5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14:paraId="44909C6F" w14:textId="77777777" w:rsidR="001F2FB5" w:rsidRPr="001F2FB5" w:rsidRDefault="001F2FB5" w:rsidP="001F2FB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F2FB5">
        <w:rPr>
          <w:b/>
          <w:bCs/>
          <w:sz w:val="28"/>
          <w:szCs w:val="28"/>
        </w:rPr>
        <w:t xml:space="preserve">                                                                                          </w:t>
      </w:r>
      <w:r>
        <w:rPr>
          <w:b/>
          <w:bCs/>
          <w:sz w:val="28"/>
          <w:szCs w:val="28"/>
        </w:rPr>
        <w:t xml:space="preserve"> </w:t>
      </w:r>
      <w:r w:rsidRPr="001F2FB5">
        <w:rPr>
          <w:b/>
          <w:bCs/>
          <w:sz w:val="28"/>
          <w:szCs w:val="28"/>
        </w:rPr>
        <w:t xml:space="preserve">   </w:t>
      </w:r>
      <w:r w:rsidRPr="001F2FB5">
        <w:rPr>
          <w:b/>
          <w:bCs/>
          <w:sz w:val="28"/>
          <w:szCs w:val="28"/>
        </w:rPr>
        <w:tab/>
      </w:r>
    </w:p>
    <w:p w14:paraId="44909C70" w14:textId="77777777"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  <w:t xml:space="preserve">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</w:p>
    <w:p w14:paraId="44909C71" w14:textId="77777777" w:rsidR="00C64ED5" w:rsidRPr="00003B9B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</w:p>
    <w:p w14:paraId="44909C72" w14:textId="77777777" w:rsidR="00805B50" w:rsidRDefault="00805B50"/>
    <w:sectPr w:rsidR="00805B5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C24"/>
    <w:rsid w:val="00003B9B"/>
    <w:rsid w:val="00016192"/>
    <w:rsid w:val="00024ECE"/>
    <w:rsid w:val="000546AE"/>
    <w:rsid w:val="000559A9"/>
    <w:rsid w:val="000E5290"/>
    <w:rsid w:val="0013180D"/>
    <w:rsid w:val="001F2FB5"/>
    <w:rsid w:val="0025585F"/>
    <w:rsid w:val="002B0960"/>
    <w:rsid w:val="00351ABA"/>
    <w:rsid w:val="0035337A"/>
    <w:rsid w:val="004E118B"/>
    <w:rsid w:val="006A6062"/>
    <w:rsid w:val="006F604B"/>
    <w:rsid w:val="00757E2F"/>
    <w:rsid w:val="007D2572"/>
    <w:rsid w:val="007F7F3B"/>
    <w:rsid w:val="00805B50"/>
    <w:rsid w:val="00852185"/>
    <w:rsid w:val="0091212D"/>
    <w:rsid w:val="00A51E23"/>
    <w:rsid w:val="00A60C71"/>
    <w:rsid w:val="00A72745"/>
    <w:rsid w:val="00A90415"/>
    <w:rsid w:val="00AD3B0B"/>
    <w:rsid w:val="00BC0323"/>
    <w:rsid w:val="00BE3DB3"/>
    <w:rsid w:val="00C35B58"/>
    <w:rsid w:val="00C64ED5"/>
    <w:rsid w:val="00C715E7"/>
    <w:rsid w:val="00D44FE9"/>
    <w:rsid w:val="00DB6C24"/>
    <w:rsid w:val="00E0208A"/>
    <w:rsid w:val="00E346A3"/>
    <w:rsid w:val="00E92AAF"/>
    <w:rsid w:val="00EB366B"/>
    <w:rsid w:val="00F76A84"/>
    <w:rsid w:val="00F97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909C52"/>
  <w14:defaultImageDpi w14:val="0"/>
  <w15:docId w15:val="{F591DFEB-8BD5-48CE-99A2-491E5A097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4ED5"/>
    <w:pPr>
      <w:spacing w:after="0" w:line="240" w:lineRule="auto"/>
    </w:pPr>
    <w:rPr>
      <w:rFonts w:ascii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4ED5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C64ED5"/>
    <w:rPr>
      <w:rFonts w:ascii="Tahoma" w:hAnsi="Tahoma" w:cs="Tahoma"/>
      <w:sz w:val="16"/>
      <w:szCs w:val="16"/>
      <w:lang w:val="uk-UA" w:eastAsia="uk-UA"/>
    </w:rPr>
  </w:style>
  <w:style w:type="paragraph" w:styleId="a5">
    <w:name w:val="Plain Text"/>
    <w:basedOn w:val="a"/>
    <w:link w:val="a6"/>
    <w:uiPriority w:val="99"/>
    <w:unhideWhenUsed/>
    <w:rsid w:val="001F2FB5"/>
    <w:rPr>
      <w:rFonts w:ascii="Courier New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locked/>
    <w:rsid w:val="001F2FB5"/>
    <w:rPr>
      <w:rFonts w:ascii="Courier New" w:hAnsi="Courier New" w:cs="Courier New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5790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BA1D4CC-D29D-4CE3-99BB-F31A6285FE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76352A-7D86-4A11-839D-3D302B8AE6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C4A950-33B7-4C60-A70B-7C86D869EF8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2020-05-06T11:20:00Z</dcterms:created>
  <dcterms:modified xsi:type="dcterms:W3CDTF">2020-05-06T11:20:00Z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