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849BB" w14:textId="77777777" w:rsidR="003D45C9" w:rsidRDefault="00AF40E9">
      <w:pPr>
        <w:jc w:val="center"/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 wp14:anchorId="5F68A541" wp14:editId="4C9899D6">
            <wp:extent cx="652145" cy="905510"/>
            <wp:effectExtent l="0" t="0" r="0" b="0"/>
            <wp:docPr id="1" name="Picture 1" descr="Ð ÐµÐ·ÑÐ»ÑÑÐ°Ñ Ð¿Ð¾ÑÑÐºÑ Ð·Ð¾Ð±ÑÐ°Ð¶ÐµÐ½Ñ Ð·Ð° Ð·Ð°Ð¿Ð¸ÑÐ¾Ð¼ &quot;Ð³ÐµÑÐ± Ð´Ð»Ñ Ð´Ð¾ÐºÑÐ¼ÐµÐ½ÑÑÐ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Ð ÐµÐ·ÑÐ»ÑÑÐ°Ñ Ð¿Ð¾ÑÑÐºÑ Ð·Ð¾Ð±ÑÐ°Ð¶ÐµÐ½Ñ Ð·Ð° Ð·Ð°Ð¿Ð¸ÑÐ¾Ð¼ &quot;Ð³ÐµÑÐ± Ð´Ð»Ñ Ð´Ð¾ÐºÑÐ¼ÐµÐ½ÑÑÐ²&quot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90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17ACE" w14:textId="77777777" w:rsidR="003D45C9" w:rsidRDefault="003D45C9">
      <w:pPr>
        <w:jc w:val="center"/>
        <w:rPr>
          <w:sz w:val="24"/>
        </w:rPr>
      </w:pPr>
    </w:p>
    <w:p w14:paraId="4A00EBA8" w14:textId="77777777" w:rsidR="003D45C9" w:rsidRDefault="00AF40E9">
      <w:pPr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НАРОДНИЙ ДЕПУТАТ УКРАЇНИ</w:t>
      </w:r>
    </w:p>
    <w:p w14:paraId="205D5610" w14:textId="77777777" w:rsidR="003D45C9" w:rsidRDefault="00AF40E9">
      <w:pPr>
        <w:spacing w:before="12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вул. Грушевського, 5, 01008, Київ                       </w:t>
      </w:r>
    </w:p>
    <w:p w14:paraId="37BB68F9" w14:textId="77777777" w:rsidR="003D45C9" w:rsidRDefault="00AF40E9">
      <w:pPr>
        <w:jc w:val="center"/>
        <w:rPr>
          <w:b/>
          <w:sz w:val="24"/>
          <w:lang w:val="uk-UA"/>
        </w:rPr>
      </w:pPr>
      <w:r>
        <w:rPr>
          <w:b/>
          <w:noProof/>
          <w:sz w:val="24"/>
          <w:lang w:val="uk-UA" w:eastAsia="uk-UA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15527DD0" wp14:editId="18B14A97">
                <wp:simplePos x="0" y="0"/>
                <wp:positionH relativeFrom="column">
                  <wp:posOffset>-464820</wp:posOffset>
                </wp:positionH>
                <wp:positionV relativeFrom="paragraph">
                  <wp:posOffset>141605</wp:posOffset>
                </wp:positionV>
                <wp:extent cx="6630035" cy="34290"/>
                <wp:effectExtent l="0" t="0" r="12700" b="1714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29400" cy="3348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id="shape_0" from="-36.65pt,9.85pt" to="485.3pt,12.45pt" ID="Straight Connector 2" stroked="t" style="position:absolute;flip:y" wp14:anchorId="4EA90C86">
                <v:stroke color="black" weight="6480" joinstyle="miter" endcap="flat"/>
                <v:fill o:detectmouseclick="t" on="false"/>
              </v:line>
            </w:pict>
          </mc:Fallback>
        </mc:AlternateContent>
      </w:r>
    </w:p>
    <w:p w14:paraId="2BB6E509" w14:textId="77777777" w:rsidR="003D45C9" w:rsidRDefault="003D45C9">
      <w:pPr>
        <w:jc w:val="center"/>
        <w:rPr>
          <w:b/>
          <w:sz w:val="24"/>
          <w:lang w:val="uk-UA"/>
        </w:rPr>
      </w:pPr>
    </w:p>
    <w:p w14:paraId="227D562D" w14:textId="3185C8A7" w:rsidR="003D45C9" w:rsidRDefault="00F66A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№ 225</w:t>
      </w:r>
      <w:r w:rsidRPr="004818C5">
        <w:rPr>
          <w:b/>
          <w:sz w:val="28"/>
          <w:szCs w:val="28"/>
        </w:rPr>
        <w:t>/</w:t>
      </w:r>
      <w:r>
        <w:rPr>
          <w:b/>
          <w:sz w:val="28"/>
          <w:szCs w:val="28"/>
          <w:lang w:val="uk-UA"/>
        </w:rPr>
        <w:t>01-055</w:t>
      </w:r>
      <w:r w:rsidR="00AF40E9">
        <w:rPr>
          <w:b/>
          <w:sz w:val="28"/>
          <w:szCs w:val="28"/>
        </w:rPr>
        <w:tab/>
      </w:r>
      <w:r w:rsidR="00AF40E9">
        <w:rPr>
          <w:b/>
          <w:sz w:val="28"/>
          <w:szCs w:val="28"/>
        </w:rPr>
        <w:tab/>
      </w:r>
      <w:r w:rsidR="00AF40E9">
        <w:rPr>
          <w:b/>
          <w:sz w:val="28"/>
          <w:szCs w:val="28"/>
        </w:rPr>
        <w:tab/>
      </w:r>
      <w:r w:rsidR="00AF40E9">
        <w:rPr>
          <w:b/>
          <w:sz w:val="28"/>
          <w:szCs w:val="28"/>
        </w:rPr>
        <w:tab/>
      </w:r>
      <w:r w:rsidR="00AF40E9">
        <w:rPr>
          <w:b/>
          <w:sz w:val="28"/>
          <w:szCs w:val="28"/>
        </w:rPr>
        <w:tab/>
      </w:r>
      <w:r w:rsidR="00AF40E9">
        <w:rPr>
          <w:b/>
          <w:sz w:val="28"/>
          <w:szCs w:val="28"/>
        </w:rPr>
        <w:tab/>
      </w:r>
      <w:r w:rsidR="00AF40E9">
        <w:rPr>
          <w:b/>
          <w:sz w:val="28"/>
          <w:szCs w:val="28"/>
          <w:lang w:val="uk-UA"/>
        </w:rPr>
        <w:t xml:space="preserve">      </w:t>
      </w:r>
      <w:r w:rsidR="00AF40E9">
        <w:rPr>
          <w:b/>
          <w:sz w:val="28"/>
          <w:szCs w:val="28"/>
        </w:rPr>
        <w:t>в</w:t>
      </w:r>
      <w:r w:rsidR="00782386">
        <w:rPr>
          <w:b/>
          <w:sz w:val="28"/>
          <w:szCs w:val="28"/>
          <w:lang w:val="uk-UA"/>
        </w:rPr>
        <w:t>ід "</w:t>
      </w:r>
      <w:r w:rsidR="00AF40E9">
        <w:rPr>
          <w:b/>
          <w:sz w:val="28"/>
          <w:szCs w:val="28"/>
          <w:lang w:val="uk-UA"/>
        </w:rPr>
        <w:t xml:space="preserve"> " </w:t>
      </w:r>
      <w:r>
        <w:rPr>
          <w:b/>
          <w:sz w:val="28"/>
          <w:szCs w:val="28"/>
          <w:lang w:val="uk-UA"/>
        </w:rPr>
        <w:t xml:space="preserve">травня </w:t>
      </w:r>
      <w:r w:rsidR="00AF40E9">
        <w:rPr>
          <w:b/>
          <w:sz w:val="28"/>
          <w:szCs w:val="28"/>
          <w:lang w:val="uk-UA"/>
        </w:rPr>
        <w:t>2020 р.</w:t>
      </w:r>
    </w:p>
    <w:p w14:paraId="3D5FAFE6" w14:textId="77777777" w:rsidR="003D45C9" w:rsidRDefault="00AF40E9">
      <w:pPr>
        <w:ind w:right="-5"/>
      </w:pPr>
      <w:r>
        <w:t xml:space="preserve"> </w:t>
      </w:r>
    </w:p>
    <w:p w14:paraId="1AEBE333" w14:textId="77777777" w:rsidR="003D45C9" w:rsidRDefault="003D45C9">
      <w:pPr>
        <w:ind w:left="4820" w:right="-5" w:hanging="4820"/>
        <w:jc w:val="center"/>
        <w:rPr>
          <w:lang w:val="uk-UA"/>
        </w:rPr>
      </w:pPr>
    </w:p>
    <w:p w14:paraId="6677CA6E" w14:textId="77777777" w:rsidR="003D45C9" w:rsidRDefault="003D45C9">
      <w:pPr>
        <w:rPr>
          <w:b/>
          <w:bCs/>
          <w:lang w:val="uk-UA"/>
        </w:rPr>
      </w:pPr>
    </w:p>
    <w:p w14:paraId="1C9DD2ED" w14:textId="77777777" w:rsidR="003D45C9" w:rsidRDefault="003D45C9">
      <w:pPr>
        <w:jc w:val="right"/>
        <w:rPr>
          <w:b/>
          <w:bCs/>
          <w:lang w:val="uk-UA"/>
        </w:rPr>
      </w:pPr>
    </w:p>
    <w:p w14:paraId="6DB19653" w14:textId="77777777" w:rsidR="003D45C9" w:rsidRDefault="00AF40E9">
      <w:pPr>
        <w:pStyle w:val="2"/>
      </w:pPr>
      <w:r>
        <w:t>ВЕРХОВНА РАДА УКРАЇНИ</w:t>
      </w:r>
    </w:p>
    <w:p w14:paraId="50E0F240" w14:textId="77777777" w:rsidR="003D45C9" w:rsidRDefault="003D45C9">
      <w:pPr>
        <w:jc w:val="right"/>
        <w:rPr>
          <w:b/>
          <w:bCs/>
          <w:sz w:val="28"/>
          <w:szCs w:val="28"/>
        </w:rPr>
      </w:pPr>
    </w:p>
    <w:p w14:paraId="60BA6414" w14:textId="77777777" w:rsidR="003D45C9" w:rsidRDefault="003D45C9">
      <w:pPr>
        <w:jc w:val="right"/>
        <w:rPr>
          <w:b/>
          <w:bCs/>
          <w:sz w:val="28"/>
          <w:szCs w:val="28"/>
        </w:rPr>
      </w:pPr>
    </w:p>
    <w:p w14:paraId="699E4382" w14:textId="77777777" w:rsidR="003D45C9" w:rsidRDefault="003D45C9">
      <w:pPr>
        <w:pStyle w:val="a4"/>
        <w:ind w:firstLine="709"/>
        <w:rPr>
          <w:bCs/>
        </w:rPr>
      </w:pPr>
    </w:p>
    <w:p w14:paraId="1E3422F5" w14:textId="4F4F69BC" w:rsidR="00782386" w:rsidRPr="00782386" w:rsidRDefault="00AF40E9" w:rsidP="00782386">
      <w:pPr>
        <w:spacing w:after="160"/>
        <w:jc w:val="both"/>
        <w:rPr>
          <w:color w:val="000000" w:themeColor="text1"/>
        </w:rPr>
      </w:pPr>
      <w:proofErr w:type="spellStart"/>
      <w:r w:rsidRPr="00F66AB7">
        <w:rPr>
          <w:bCs/>
          <w:sz w:val="28"/>
          <w:szCs w:val="28"/>
        </w:rPr>
        <w:t>Відповідно</w:t>
      </w:r>
      <w:proofErr w:type="spellEnd"/>
      <w:r w:rsidRPr="00F66AB7">
        <w:rPr>
          <w:bCs/>
          <w:sz w:val="28"/>
          <w:szCs w:val="28"/>
        </w:rPr>
        <w:t xml:space="preserve"> до </w:t>
      </w:r>
      <w:proofErr w:type="spellStart"/>
      <w:r w:rsidRPr="00F66AB7">
        <w:rPr>
          <w:bCs/>
          <w:sz w:val="28"/>
          <w:szCs w:val="28"/>
        </w:rPr>
        <w:t>статті</w:t>
      </w:r>
      <w:proofErr w:type="spellEnd"/>
      <w:r w:rsidRPr="00F66AB7">
        <w:rPr>
          <w:bCs/>
          <w:sz w:val="28"/>
          <w:szCs w:val="28"/>
        </w:rPr>
        <w:t xml:space="preserve"> 93 </w:t>
      </w:r>
      <w:proofErr w:type="spellStart"/>
      <w:r w:rsidRPr="00F66AB7">
        <w:rPr>
          <w:bCs/>
          <w:sz w:val="28"/>
          <w:szCs w:val="28"/>
        </w:rPr>
        <w:t>Конституції</w:t>
      </w:r>
      <w:proofErr w:type="spellEnd"/>
      <w:r w:rsidRPr="00F66AB7">
        <w:rPr>
          <w:bCs/>
          <w:sz w:val="28"/>
          <w:szCs w:val="28"/>
        </w:rPr>
        <w:t xml:space="preserve"> </w:t>
      </w:r>
      <w:proofErr w:type="spellStart"/>
      <w:r w:rsidRPr="00F66AB7">
        <w:rPr>
          <w:bCs/>
          <w:sz w:val="28"/>
          <w:szCs w:val="28"/>
        </w:rPr>
        <w:t>України</w:t>
      </w:r>
      <w:proofErr w:type="spellEnd"/>
      <w:r w:rsidRPr="00F66AB7">
        <w:rPr>
          <w:bCs/>
          <w:sz w:val="28"/>
          <w:szCs w:val="28"/>
        </w:rPr>
        <w:t xml:space="preserve"> в порядку </w:t>
      </w:r>
      <w:proofErr w:type="spellStart"/>
      <w:r w:rsidRPr="00F66AB7">
        <w:rPr>
          <w:bCs/>
          <w:sz w:val="28"/>
          <w:szCs w:val="28"/>
        </w:rPr>
        <w:t>законодавчої</w:t>
      </w:r>
      <w:proofErr w:type="spellEnd"/>
      <w:r w:rsidRPr="00F66AB7">
        <w:rPr>
          <w:bCs/>
          <w:sz w:val="28"/>
          <w:szCs w:val="28"/>
        </w:rPr>
        <w:t xml:space="preserve"> </w:t>
      </w:r>
      <w:proofErr w:type="spellStart"/>
      <w:r w:rsidRPr="00F66AB7">
        <w:rPr>
          <w:bCs/>
          <w:sz w:val="28"/>
          <w:szCs w:val="28"/>
        </w:rPr>
        <w:t>ініціативи</w:t>
      </w:r>
      <w:proofErr w:type="spellEnd"/>
      <w:r w:rsidRPr="00F66AB7">
        <w:rPr>
          <w:bCs/>
          <w:sz w:val="28"/>
          <w:szCs w:val="28"/>
        </w:rPr>
        <w:t xml:space="preserve"> вносимо для </w:t>
      </w:r>
      <w:proofErr w:type="spellStart"/>
      <w:r w:rsidRPr="00F66AB7">
        <w:rPr>
          <w:bCs/>
          <w:sz w:val="28"/>
          <w:szCs w:val="28"/>
        </w:rPr>
        <w:t>розгляду</w:t>
      </w:r>
      <w:proofErr w:type="spellEnd"/>
      <w:r w:rsidRPr="00F66AB7">
        <w:rPr>
          <w:bCs/>
          <w:sz w:val="28"/>
          <w:szCs w:val="28"/>
        </w:rPr>
        <w:t xml:space="preserve"> Верховною Радою </w:t>
      </w:r>
      <w:proofErr w:type="spellStart"/>
      <w:r w:rsidRPr="00F66AB7">
        <w:rPr>
          <w:bCs/>
          <w:sz w:val="28"/>
          <w:szCs w:val="28"/>
        </w:rPr>
        <w:t>України</w:t>
      </w:r>
      <w:proofErr w:type="spellEnd"/>
      <w:r w:rsidRPr="00F66AB7">
        <w:rPr>
          <w:bCs/>
          <w:sz w:val="28"/>
          <w:szCs w:val="28"/>
        </w:rPr>
        <w:t xml:space="preserve"> проект Постанови </w:t>
      </w:r>
      <w:proofErr w:type="spellStart"/>
      <w:r w:rsidRPr="00F66AB7">
        <w:rPr>
          <w:bCs/>
          <w:sz w:val="28"/>
          <w:szCs w:val="28"/>
        </w:rPr>
        <w:t>Верховної</w:t>
      </w:r>
      <w:proofErr w:type="spellEnd"/>
      <w:r w:rsidRPr="00F66AB7">
        <w:rPr>
          <w:bCs/>
          <w:sz w:val="28"/>
          <w:szCs w:val="28"/>
        </w:rPr>
        <w:t xml:space="preserve"> Ради </w:t>
      </w:r>
      <w:proofErr w:type="spellStart"/>
      <w:r w:rsidRPr="00F66AB7">
        <w:rPr>
          <w:bCs/>
          <w:sz w:val="28"/>
          <w:szCs w:val="28"/>
        </w:rPr>
        <w:t>України</w:t>
      </w:r>
      <w:proofErr w:type="spellEnd"/>
      <w:r w:rsidRPr="00F66AB7">
        <w:rPr>
          <w:bCs/>
          <w:sz w:val="28"/>
          <w:szCs w:val="28"/>
        </w:rPr>
        <w:t xml:space="preserve"> </w:t>
      </w:r>
      <w:r w:rsidR="00F66AB7" w:rsidRPr="00F66AB7">
        <w:rPr>
          <w:bCs/>
          <w:sz w:val="28"/>
          <w:szCs w:val="28"/>
        </w:rPr>
        <w:t xml:space="preserve">«Про </w:t>
      </w:r>
      <w:proofErr w:type="spellStart"/>
      <w:r w:rsidR="00F66AB7" w:rsidRPr="00F66AB7">
        <w:rPr>
          <w:bCs/>
          <w:sz w:val="28"/>
          <w:szCs w:val="28"/>
        </w:rPr>
        <w:t>Звернення</w:t>
      </w:r>
      <w:proofErr w:type="spellEnd"/>
      <w:r w:rsidR="00F66AB7" w:rsidRPr="00F66AB7">
        <w:rPr>
          <w:bCs/>
          <w:sz w:val="28"/>
          <w:szCs w:val="28"/>
        </w:rPr>
        <w:t xml:space="preserve"> </w:t>
      </w:r>
      <w:proofErr w:type="spellStart"/>
      <w:r w:rsidR="00782386" w:rsidRPr="00782386">
        <w:rPr>
          <w:color w:val="000000" w:themeColor="text1"/>
          <w:sz w:val="28"/>
          <w:szCs w:val="28"/>
        </w:rPr>
        <w:t>Верховної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Ради </w:t>
      </w:r>
      <w:proofErr w:type="spellStart"/>
      <w:r w:rsidR="00782386" w:rsidRPr="00782386">
        <w:rPr>
          <w:color w:val="000000" w:themeColor="text1"/>
          <w:sz w:val="28"/>
          <w:szCs w:val="28"/>
        </w:rPr>
        <w:t>України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до </w:t>
      </w:r>
      <w:proofErr w:type="spellStart"/>
      <w:r w:rsidR="00782386" w:rsidRPr="00782386">
        <w:rPr>
          <w:color w:val="000000" w:themeColor="text1"/>
          <w:sz w:val="28"/>
          <w:szCs w:val="28"/>
        </w:rPr>
        <w:t>Організації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</w:t>
      </w:r>
      <w:proofErr w:type="spellStart"/>
      <w:r w:rsidR="00782386" w:rsidRPr="00782386">
        <w:rPr>
          <w:color w:val="000000" w:themeColor="text1"/>
          <w:sz w:val="28"/>
          <w:szCs w:val="28"/>
        </w:rPr>
        <w:t>Об’єднаних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</w:t>
      </w:r>
      <w:proofErr w:type="spellStart"/>
      <w:r w:rsidR="00782386" w:rsidRPr="00782386">
        <w:rPr>
          <w:color w:val="000000" w:themeColor="text1"/>
          <w:sz w:val="28"/>
          <w:szCs w:val="28"/>
        </w:rPr>
        <w:t>Націй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, </w:t>
      </w:r>
      <w:proofErr w:type="spellStart"/>
      <w:r w:rsidR="00782386" w:rsidRPr="00782386">
        <w:rPr>
          <w:color w:val="000000" w:themeColor="text1"/>
          <w:sz w:val="28"/>
          <w:szCs w:val="28"/>
        </w:rPr>
        <w:t>Європейського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Парламенту, </w:t>
      </w:r>
      <w:proofErr w:type="spellStart"/>
      <w:r w:rsidR="00782386" w:rsidRPr="00782386">
        <w:rPr>
          <w:color w:val="000000" w:themeColor="text1"/>
          <w:sz w:val="28"/>
          <w:szCs w:val="28"/>
        </w:rPr>
        <w:t>Парламентської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</w:t>
      </w:r>
      <w:proofErr w:type="spellStart"/>
      <w:r w:rsidR="00782386" w:rsidRPr="00782386">
        <w:rPr>
          <w:color w:val="000000" w:themeColor="text1"/>
          <w:sz w:val="28"/>
          <w:szCs w:val="28"/>
        </w:rPr>
        <w:t>Асамблеї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Ради </w:t>
      </w:r>
      <w:proofErr w:type="spellStart"/>
      <w:r w:rsidR="00782386" w:rsidRPr="00782386">
        <w:rPr>
          <w:color w:val="000000" w:themeColor="text1"/>
          <w:sz w:val="28"/>
          <w:szCs w:val="28"/>
        </w:rPr>
        <w:t>Європи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, </w:t>
      </w:r>
      <w:proofErr w:type="spellStart"/>
      <w:r w:rsidR="00782386" w:rsidRPr="00782386">
        <w:rPr>
          <w:color w:val="000000" w:themeColor="text1"/>
          <w:sz w:val="28"/>
          <w:szCs w:val="28"/>
        </w:rPr>
        <w:t>Парламентської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</w:t>
      </w:r>
      <w:proofErr w:type="spellStart"/>
      <w:r w:rsidR="00782386" w:rsidRPr="00782386">
        <w:rPr>
          <w:color w:val="000000" w:themeColor="text1"/>
          <w:sz w:val="28"/>
          <w:szCs w:val="28"/>
        </w:rPr>
        <w:t>Асамблеї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ОБСЄ, </w:t>
      </w:r>
      <w:proofErr w:type="spellStart"/>
      <w:r w:rsidR="00782386" w:rsidRPr="00782386">
        <w:rPr>
          <w:color w:val="000000" w:themeColor="text1"/>
          <w:sz w:val="28"/>
          <w:szCs w:val="28"/>
        </w:rPr>
        <w:t>Парламентської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</w:t>
      </w:r>
      <w:proofErr w:type="spellStart"/>
      <w:r w:rsidR="00782386" w:rsidRPr="00782386">
        <w:rPr>
          <w:color w:val="000000" w:themeColor="text1"/>
          <w:sz w:val="28"/>
          <w:szCs w:val="28"/>
        </w:rPr>
        <w:t>Асамблеї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НАТО, </w:t>
      </w:r>
      <w:proofErr w:type="spellStart"/>
      <w:r w:rsidR="00782386" w:rsidRPr="00782386">
        <w:rPr>
          <w:color w:val="000000" w:themeColor="text1"/>
          <w:sz w:val="28"/>
          <w:szCs w:val="28"/>
        </w:rPr>
        <w:t>Парламентської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</w:t>
      </w:r>
      <w:proofErr w:type="spellStart"/>
      <w:r w:rsidR="00782386" w:rsidRPr="00782386">
        <w:rPr>
          <w:color w:val="000000" w:themeColor="text1"/>
          <w:sz w:val="28"/>
          <w:szCs w:val="28"/>
        </w:rPr>
        <w:t>Асамблеї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ОЧЕС, </w:t>
      </w:r>
      <w:proofErr w:type="spellStart"/>
      <w:r w:rsidR="00782386" w:rsidRPr="00782386">
        <w:rPr>
          <w:color w:val="000000" w:themeColor="text1"/>
          <w:sz w:val="28"/>
          <w:szCs w:val="28"/>
        </w:rPr>
        <w:t>Урядів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і </w:t>
      </w:r>
      <w:proofErr w:type="spellStart"/>
      <w:r w:rsidR="00782386" w:rsidRPr="00782386">
        <w:rPr>
          <w:color w:val="000000" w:themeColor="text1"/>
          <w:sz w:val="28"/>
          <w:szCs w:val="28"/>
        </w:rPr>
        <w:t>Парламентів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держав </w:t>
      </w:r>
      <w:proofErr w:type="spellStart"/>
      <w:r w:rsidR="00782386" w:rsidRPr="00782386">
        <w:rPr>
          <w:color w:val="000000" w:themeColor="text1"/>
          <w:sz w:val="28"/>
          <w:szCs w:val="28"/>
        </w:rPr>
        <w:t>світу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</w:t>
      </w:r>
      <w:proofErr w:type="spellStart"/>
      <w:r w:rsidR="00782386" w:rsidRPr="00782386">
        <w:rPr>
          <w:color w:val="000000" w:themeColor="text1"/>
          <w:sz w:val="28"/>
          <w:szCs w:val="28"/>
        </w:rPr>
        <w:t>щодо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</w:t>
      </w:r>
      <w:proofErr w:type="spellStart"/>
      <w:r w:rsidR="00782386" w:rsidRPr="00782386">
        <w:rPr>
          <w:color w:val="000000" w:themeColor="text1"/>
          <w:sz w:val="28"/>
          <w:szCs w:val="28"/>
        </w:rPr>
        <w:t>вшанування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жертв геноциду </w:t>
      </w:r>
      <w:proofErr w:type="spellStart"/>
      <w:r w:rsidR="00782386" w:rsidRPr="00782386">
        <w:rPr>
          <w:color w:val="000000" w:themeColor="text1"/>
          <w:sz w:val="28"/>
          <w:szCs w:val="28"/>
        </w:rPr>
        <w:t>кримськотатарського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народу та </w:t>
      </w:r>
      <w:proofErr w:type="spellStart"/>
      <w:r w:rsidR="00782386" w:rsidRPr="00782386">
        <w:rPr>
          <w:color w:val="000000" w:themeColor="text1"/>
          <w:sz w:val="28"/>
          <w:szCs w:val="28"/>
        </w:rPr>
        <w:t>засудження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</w:t>
      </w:r>
      <w:proofErr w:type="spellStart"/>
      <w:r w:rsidR="00782386" w:rsidRPr="00782386">
        <w:rPr>
          <w:color w:val="000000" w:themeColor="text1"/>
          <w:sz w:val="28"/>
          <w:szCs w:val="28"/>
        </w:rPr>
        <w:t>порушень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</w:t>
      </w:r>
      <w:proofErr w:type="spellStart"/>
      <w:r w:rsidR="00782386" w:rsidRPr="00782386">
        <w:rPr>
          <w:color w:val="000000" w:themeColor="text1"/>
          <w:sz w:val="28"/>
          <w:szCs w:val="28"/>
        </w:rPr>
        <w:t>Російською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 </w:t>
      </w:r>
      <w:proofErr w:type="spellStart"/>
      <w:r w:rsidR="00782386" w:rsidRPr="00782386">
        <w:rPr>
          <w:color w:val="000000" w:themeColor="text1"/>
          <w:sz w:val="28"/>
          <w:szCs w:val="28"/>
        </w:rPr>
        <w:t>Федерацією</w:t>
      </w:r>
      <w:proofErr w:type="spellEnd"/>
      <w:r w:rsidR="00782386" w:rsidRPr="00782386">
        <w:rPr>
          <w:color w:val="000000" w:themeColor="text1"/>
          <w:sz w:val="28"/>
          <w:szCs w:val="28"/>
        </w:rPr>
        <w:t xml:space="preserve">,  як державою- </w:t>
      </w:r>
      <w:proofErr w:type="spellStart"/>
      <w:r w:rsidR="00782386" w:rsidRPr="00782386">
        <w:rPr>
          <w:color w:val="000000" w:themeColor="text1"/>
          <w:sz w:val="28"/>
          <w:szCs w:val="28"/>
        </w:rPr>
        <w:t>агресором</w:t>
      </w:r>
      <w:proofErr w:type="spellEnd"/>
      <w:r w:rsidR="00782386" w:rsidRPr="00782386">
        <w:rPr>
          <w:color w:val="000000" w:themeColor="text1"/>
          <w:sz w:val="28"/>
          <w:szCs w:val="28"/>
        </w:rPr>
        <w:t>,  прав і с</w:t>
      </w:r>
      <w:r w:rsidR="00782386">
        <w:rPr>
          <w:color w:val="000000" w:themeColor="text1"/>
          <w:sz w:val="28"/>
          <w:szCs w:val="28"/>
        </w:rPr>
        <w:t xml:space="preserve">вобод </w:t>
      </w:r>
      <w:proofErr w:type="spellStart"/>
      <w:r w:rsidR="00782386">
        <w:rPr>
          <w:color w:val="000000" w:themeColor="text1"/>
          <w:sz w:val="28"/>
          <w:szCs w:val="28"/>
        </w:rPr>
        <w:t>кримськотатарського</w:t>
      </w:r>
      <w:proofErr w:type="spellEnd"/>
      <w:r w:rsidR="00782386">
        <w:rPr>
          <w:color w:val="000000" w:themeColor="text1"/>
          <w:sz w:val="28"/>
          <w:szCs w:val="28"/>
        </w:rPr>
        <w:t xml:space="preserve"> народ</w:t>
      </w:r>
      <w:r w:rsidR="00C57420">
        <w:rPr>
          <w:color w:val="000000" w:themeColor="text1"/>
          <w:sz w:val="28"/>
          <w:szCs w:val="28"/>
          <w:lang w:val="uk-UA"/>
        </w:rPr>
        <w:t>у</w:t>
      </w:r>
      <w:r w:rsidR="00782386">
        <w:rPr>
          <w:color w:val="000000" w:themeColor="text1"/>
          <w:sz w:val="28"/>
          <w:szCs w:val="28"/>
        </w:rPr>
        <w:t>»</w:t>
      </w:r>
      <w:r w:rsidR="00782386" w:rsidRPr="00782386">
        <w:rPr>
          <w:color w:val="000000" w:themeColor="text1"/>
          <w:sz w:val="28"/>
          <w:szCs w:val="28"/>
        </w:rPr>
        <w:t>.</w:t>
      </w:r>
    </w:p>
    <w:p w14:paraId="04B59363" w14:textId="11139CA9" w:rsidR="003D45C9" w:rsidRDefault="003D45C9">
      <w:pPr>
        <w:jc w:val="both"/>
        <w:rPr>
          <w:sz w:val="28"/>
          <w:szCs w:val="28"/>
        </w:rPr>
      </w:pPr>
    </w:p>
    <w:p w14:paraId="44E3E1C1" w14:textId="77777777" w:rsidR="003D45C9" w:rsidRDefault="00AF40E9">
      <w:pPr>
        <w:pStyle w:val="a4"/>
        <w:ind w:firstLine="709"/>
        <w:rPr>
          <w:bCs/>
          <w:lang w:val="ru-RU"/>
        </w:rPr>
      </w:pPr>
      <w:r>
        <w:rPr>
          <w:bCs/>
        </w:rPr>
        <w:t>Доповідати зазначений проект Постанови під час його розгляду на пленарному засіданні Верховної Ради України буде народний депутат України</w:t>
      </w:r>
      <w:r w:rsidR="00F66AB7">
        <w:rPr>
          <w:bCs/>
        </w:rPr>
        <w:t xml:space="preserve"> Умєров Рустем Енверович </w:t>
      </w:r>
      <w:r>
        <w:rPr>
          <w:bCs/>
        </w:rPr>
        <w:t>.</w:t>
      </w:r>
      <w:r>
        <w:rPr>
          <w:bCs/>
          <w:lang w:val="ru-RU"/>
        </w:rPr>
        <w:t xml:space="preserve"> </w:t>
      </w:r>
    </w:p>
    <w:p w14:paraId="75588A11" w14:textId="77777777" w:rsidR="003D45C9" w:rsidRDefault="003D45C9">
      <w:pPr>
        <w:pStyle w:val="a4"/>
        <w:ind w:firstLine="709"/>
        <w:rPr>
          <w:bCs/>
        </w:rPr>
      </w:pPr>
    </w:p>
    <w:p w14:paraId="60B5B006" w14:textId="77777777" w:rsidR="003D45C9" w:rsidRDefault="00AF40E9">
      <w:pPr>
        <w:spacing w:line="276" w:lineRule="auto"/>
        <w:ind w:firstLine="53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Додаток</w:t>
      </w:r>
      <w:proofErr w:type="spellEnd"/>
      <w:r>
        <w:rPr>
          <w:sz w:val="28"/>
          <w:szCs w:val="28"/>
        </w:rPr>
        <w:t xml:space="preserve">: 1. Проект Постанови на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14:paraId="352ECE24" w14:textId="77777777" w:rsidR="003D45C9" w:rsidRDefault="00AF40E9">
      <w:pPr>
        <w:spacing w:line="276" w:lineRule="auto"/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2. </w:t>
      </w:r>
      <w:r>
        <w:rPr>
          <w:sz w:val="28"/>
          <w:szCs w:val="28"/>
          <w:lang w:val="uk-UA"/>
        </w:rPr>
        <w:t xml:space="preserve">Додаток на 3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14:paraId="5FA70D7F" w14:textId="77777777" w:rsidR="003D45C9" w:rsidRDefault="00AF40E9">
      <w:pPr>
        <w:spacing w:line="276" w:lineRule="auto"/>
        <w:ind w:left="141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3. </w:t>
      </w:r>
      <w:proofErr w:type="spellStart"/>
      <w:r>
        <w:rPr>
          <w:sz w:val="28"/>
          <w:szCs w:val="28"/>
        </w:rPr>
        <w:t>Пояснювальна</w:t>
      </w:r>
      <w:proofErr w:type="spellEnd"/>
      <w:r>
        <w:rPr>
          <w:sz w:val="28"/>
          <w:szCs w:val="28"/>
        </w:rPr>
        <w:t xml:space="preserve"> записка на 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14:paraId="26BDB9D9" w14:textId="77777777" w:rsidR="003D45C9" w:rsidRDefault="00AF40E9">
      <w:pPr>
        <w:spacing w:line="276" w:lineRule="auto"/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</w:rPr>
        <w:t xml:space="preserve">. Текст </w:t>
      </w:r>
      <w:proofErr w:type="spellStart"/>
      <w:r>
        <w:rPr>
          <w:sz w:val="28"/>
          <w:szCs w:val="28"/>
        </w:rPr>
        <w:t>зазначених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матеріалів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електронній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формі</w:t>
      </w:r>
      <w:proofErr w:type="spellEnd"/>
      <w:r>
        <w:rPr>
          <w:sz w:val="28"/>
          <w:szCs w:val="28"/>
        </w:rPr>
        <w:t>.</w:t>
      </w:r>
    </w:p>
    <w:p w14:paraId="578F8535" w14:textId="77777777" w:rsidR="003D45C9" w:rsidRDefault="003D45C9">
      <w:pPr>
        <w:pStyle w:val="a4"/>
        <w:tabs>
          <w:tab w:val="left" w:pos="1620"/>
        </w:tabs>
        <w:ind w:firstLine="709"/>
        <w:rPr>
          <w:bCs/>
        </w:rPr>
      </w:pPr>
    </w:p>
    <w:p w14:paraId="37F6381E" w14:textId="77777777" w:rsidR="003D45C9" w:rsidRDefault="003D45C9">
      <w:pPr>
        <w:pStyle w:val="a4"/>
        <w:tabs>
          <w:tab w:val="left" w:pos="1620"/>
        </w:tabs>
        <w:ind w:firstLine="709"/>
      </w:pPr>
    </w:p>
    <w:p w14:paraId="7BD3A605" w14:textId="77777777" w:rsidR="00AF40E9" w:rsidRPr="00AF40E9" w:rsidRDefault="00AF40E9" w:rsidP="00F66AB7">
      <w:pPr>
        <w:ind w:right="142"/>
        <w:jc w:val="both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Народні депутати України 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</w:p>
    <w:p w14:paraId="019506D4" w14:textId="77777777" w:rsidR="00AF40E9" w:rsidRPr="00AF40E9" w:rsidRDefault="00AF40E9" w:rsidP="00AF40E9">
      <w:pPr>
        <w:tabs>
          <w:tab w:val="left" w:pos="6615"/>
        </w:tabs>
        <w:rPr>
          <w:b/>
          <w:sz w:val="28"/>
          <w:szCs w:val="28"/>
          <w:lang w:val="uk-UA"/>
        </w:rPr>
      </w:pPr>
    </w:p>
    <w:p w14:paraId="4D33B3FA" w14:textId="77777777" w:rsidR="00AF40E9" w:rsidRPr="00AF40E9" w:rsidRDefault="00AF40E9" w:rsidP="00AF40E9">
      <w:pPr>
        <w:tabs>
          <w:tab w:val="left" w:pos="6615"/>
        </w:tabs>
        <w:rPr>
          <w:lang w:val="uk-UA"/>
        </w:rPr>
      </w:pPr>
    </w:p>
    <w:p w14:paraId="538C6A2B" w14:textId="77777777" w:rsidR="00AF40E9" w:rsidRPr="00AF40E9" w:rsidRDefault="00AF40E9" w:rsidP="00AF40E9">
      <w:pPr>
        <w:spacing w:after="120"/>
        <w:ind w:firstLine="426"/>
        <w:jc w:val="both"/>
        <w:rPr>
          <w:rFonts w:ascii="Calibri" w:eastAsia="Arial Unicode MS" w:hAnsi="Calibri" w:cs="Arial Unicode MS"/>
          <w:color w:val="000000"/>
          <w:sz w:val="28"/>
          <w:szCs w:val="28"/>
          <w:u w:color="000000"/>
        </w:rPr>
      </w:pPr>
    </w:p>
    <w:p w14:paraId="4CD1CB96" w14:textId="77777777" w:rsidR="00AF40E9" w:rsidRPr="00AF40E9" w:rsidRDefault="00AF40E9" w:rsidP="00AF40E9">
      <w:pPr>
        <w:spacing w:after="160" w:line="256" w:lineRule="auto"/>
        <w:rPr>
          <w:rFonts w:ascii="Calibri" w:eastAsia="Calibri" w:hAnsi="Calibri" w:cs="Calibri"/>
          <w:sz w:val="22"/>
          <w:szCs w:val="22"/>
          <w:lang w:val="uk-UA" w:eastAsia="en-US"/>
        </w:rPr>
      </w:pPr>
    </w:p>
    <w:p w14:paraId="277C1CC6" w14:textId="77777777" w:rsidR="003D45C9" w:rsidRDefault="003D45C9" w:rsidP="00AF40E9">
      <w:pPr>
        <w:ind w:right="141"/>
        <w:jc w:val="both"/>
      </w:pPr>
    </w:p>
    <w:sectPr w:rsidR="003D45C9">
      <w:pgSz w:w="11906" w:h="16838"/>
      <w:pgMar w:top="1134" w:right="850" w:bottom="1134" w:left="1701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ru-RU" w:vendorID="64" w:dllVersion="131078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5C9"/>
    <w:rsid w:val="003D45C9"/>
    <w:rsid w:val="004818C5"/>
    <w:rsid w:val="00782386"/>
    <w:rsid w:val="00A7399C"/>
    <w:rsid w:val="00AF40E9"/>
    <w:rsid w:val="00C57420"/>
    <w:rsid w:val="00E45312"/>
    <w:rsid w:val="00F6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29680"/>
  <w15:docId w15:val="{C10348A2-6DC0-4D51-A6E2-1CF48DC16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D0C"/>
    <w:rPr>
      <w:rFonts w:ascii="Times New Roman" w:eastAsia="Times New Roman" w:hAnsi="Times New Roman" w:cs="Times New Roman"/>
      <w:szCs w:val="20"/>
      <w:lang w:val="ru-RU" w:eastAsia="ru-RU"/>
    </w:rPr>
  </w:style>
  <w:style w:type="paragraph" w:styleId="2">
    <w:name w:val="heading 2"/>
    <w:basedOn w:val="a"/>
    <w:next w:val="a"/>
    <w:uiPriority w:val="99"/>
    <w:qFormat/>
    <w:rsid w:val="00BF3D0C"/>
    <w:pPr>
      <w:keepNext/>
      <w:jc w:val="right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0"/>
    <w:uiPriority w:val="99"/>
    <w:qFormat/>
    <w:rsid w:val="00BF3D0C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customStyle="1" w:styleId="a3">
    <w:name w:val="Основний текст Знак"/>
    <w:basedOn w:val="a0"/>
    <w:uiPriority w:val="99"/>
    <w:qFormat/>
    <w:rsid w:val="00BF3D0C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4">
    <w:name w:val="Body Text"/>
    <w:basedOn w:val="a"/>
    <w:uiPriority w:val="99"/>
    <w:rsid w:val="00BF3D0C"/>
    <w:pPr>
      <w:jc w:val="both"/>
    </w:pPr>
    <w:rPr>
      <w:sz w:val="28"/>
      <w:szCs w:val="28"/>
      <w:lang w:val="uk-UA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ABF409-B2D7-4DE2-8BBF-6C309E4618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CA42B46-6335-4486-AA77-23C28341B7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3F6D56-C778-4242-81BB-10FD09A224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746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revision>2</cp:revision>
  <dcterms:created xsi:type="dcterms:W3CDTF">2020-05-08T08:54:00Z</dcterms:created>
  <dcterms:modified xsi:type="dcterms:W3CDTF">2020-05-08T08:54:00Z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0x0101005082CF9611B70740801F57C691914AA100112606590970F34A82426E1C2D62EACA</vt:lpwstr>
  </property>
</Properties>
</file>