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 Комітету</w:t>
            </w:r>
          </w:p>
          <w:p w14:paraId="5D3401FE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щодо експертного висновку</w:t>
            </w:r>
          </w:p>
          <w:p w14:paraId="5EDABE51" w14:textId="03E20B01" w:rsidR="00996F5C" w:rsidRPr="006105F0" w:rsidRDefault="00263425" w:rsidP="002875A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законопроекту № </w:t>
            </w:r>
            <w:r w:rsidR="006105F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345</w:t>
            </w:r>
            <w:r w:rsidR="002875A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183DC2FD" w:rsidR="00174818" w:rsidRPr="006105F0" w:rsidRDefault="006105F0" w:rsidP="00610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організації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влади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місцевого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регіонального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розвитку</w:t>
            </w:r>
            <w:proofErr w:type="spellEnd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105F0">
              <w:rPr>
                <w:rFonts w:ascii="Times New Roman" w:eastAsia="Times New Roman" w:hAnsi="Times New Roman" w:cs="Times New Roman"/>
                <w:sz w:val="28"/>
                <w:szCs w:val="28"/>
              </w:rPr>
              <w:t>містобудування</w:t>
            </w:r>
            <w:proofErr w:type="spellEnd"/>
          </w:p>
        </w:tc>
      </w:tr>
    </w:tbl>
    <w:p w14:paraId="4877CE0F" w14:textId="77777777" w:rsidR="008C7ACD" w:rsidRDefault="008C7ACD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178A6C76" w:rsidR="00174818" w:rsidRDefault="002901A4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90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 внесення змін до Виборчого кодексу України щодо забезпечення партійного плюралізму при формуванні складу представницьких органів і обранні виборних осіб на місцевому рівні</w:t>
      </w:r>
      <w:r w:rsid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(реєстр.№ 3453), поданий народним депутатом України </w:t>
      </w:r>
      <w:proofErr w:type="spellStart"/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Качурою</w:t>
      </w:r>
      <w:proofErr w:type="spellEnd"/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О.А.</w:t>
      </w:r>
    </w:p>
    <w:p w14:paraId="15897968" w14:textId="4B878379" w:rsidR="002875A2" w:rsidRDefault="002875A2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875A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Метою законопроекту є, зокрема, забезпечення партійного плюралізму при формуванні складу представницьких органів і обранні виборних осіб на місцевому рівні.</w:t>
      </w:r>
    </w:p>
    <w:p w14:paraId="3A00656B" w14:textId="314740B0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корупціогенних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5317BBB6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України, Комітет на своєму засіданні </w:t>
      </w:r>
      <w:r w:rsidR="003A4374">
        <w:rPr>
          <w:rFonts w:ascii="Times New Roman" w:eastAsia="Times New Roman" w:hAnsi="Times New Roman" w:cs="Times New Roman"/>
          <w:sz w:val="28"/>
          <w:szCs w:val="28"/>
          <w:lang w:val="uk-UA"/>
        </w:rPr>
        <w:t>19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A4374">
        <w:rPr>
          <w:rFonts w:ascii="Times New Roman" w:eastAsia="Times New Roman" w:hAnsi="Times New Roman" w:cs="Times New Roman"/>
          <w:sz w:val="28"/>
          <w:szCs w:val="28"/>
          <w:lang w:val="uk-UA"/>
        </w:rPr>
        <w:t>січня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E7B8A">
        <w:rPr>
          <w:rFonts w:ascii="Times New Roman" w:eastAsia="Times New Roman" w:hAnsi="Times New Roman" w:cs="Times New Roman"/>
          <w:sz w:val="28"/>
          <w:szCs w:val="28"/>
          <w:lang w:val="uk-UA"/>
        </w:rPr>
        <w:t>2021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BE7B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63</w:t>
      </w:r>
      <w:r w:rsidR="00FF5243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) дійшов висновку та прийняв рішення, що проект Закону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про внесення змін до 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Виборчого кодексу України щодо забезпечення партійного плюралізму при формуванні складу представницьких органів і обранні виборних осіб </w:t>
      </w:r>
      <w:r w:rsidR="00A430F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             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місцевому рівні (реєстр.</w:t>
      </w:r>
      <w:r w:rsidR="00A430F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№ 3453), поданий народним депутатом </w:t>
      </w:r>
      <w:r w:rsidR="00406FB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          </w:t>
      </w:r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України </w:t>
      </w:r>
      <w:proofErr w:type="spellStart"/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Качурою</w:t>
      </w:r>
      <w:proofErr w:type="spellEnd"/>
      <w:r w:rsidR="002875A2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О.А.</w:t>
      </w:r>
      <w:r w:rsid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="00FF5243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59F23857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bookmarkStart w:id="1" w:name="_GoBack"/>
      <w:bookmarkEnd w:id="1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FB033" w14:textId="77777777" w:rsidR="00D30DF5" w:rsidRDefault="00D30DF5">
      <w:pPr>
        <w:spacing w:after="0" w:line="240" w:lineRule="auto"/>
      </w:pPr>
      <w:r>
        <w:separator/>
      </w:r>
    </w:p>
  </w:endnote>
  <w:endnote w:type="continuationSeparator" w:id="0">
    <w:p w14:paraId="5260285E" w14:textId="77777777" w:rsidR="00D30DF5" w:rsidRDefault="00D30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C8C52" w14:textId="77777777" w:rsidR="00D30DF5" w:rsidRDefault="00D30DF5">
      <w:pPr>
        <w:spacing w:after="0" w:line="240" w:lineRule="auto"/>
      </w:pPr>
      <w:r>
        <w:separator/>
      </w:r>
    </w:p>
  </w:footnote>
  <w:footnote w:type="continuationSeparator" w:id="0">
    <w:p w14:paraId="72AE1EEE" w14:textId="77777777" w:rsidR="00D30DF5" w:rsidRDefault="00D30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684F"/>
    <w:rsid w:val="001670EF"/>
    <w:rsid w:val="001725FC"/>
    <w:rsid w:val="00174818"/>
    <w:rsid w:val="00180C10"/>
    <w:rsid w:val="0019335B"/>
    <w:rsid w:val="001A6D31"/>
    <w:rsid w:val="001E5453"/>
    <w:rsid w:val="0020237E"/>
    <w:rsid w:val="00223F62"/>
    <w:rsid w:val="00227EDC"/>
    <w:rsid w:val="00263425"/>
    <w:rsid w:val="0026613C"/>
    <w:rsid w:val="00277D8C"/>
    <w:rsid w:val="00281AF5"/>
    <w:rsid w:val="002875A2"/>
    <w:rsid w:val="002901A4"/>
    <w:rsid w:val="002A03BA"/>
    <w:rsid w:val="002A38EF"/>
    <w:rsid w:val="002D2111"/>
    <w:rsid w:val="002D3D1D"/>
    <w:rsid w:val="002E4D72"/>
    <w:rsid w:val="003334F9"/>
    <w:rsid w:val="00344C9D"/>
    <w:rsid w:val="00365209"/>
    <w:rsid w:val="00371B94"/>
    <w:rsid w:val="0038094A"/>
    <w:rsid w:val="003A4374"/>
    <w:rsid w:val="003C6363"/>
    <w:rsid w:val="003D0E21"/>
    <w:rsid w:val="003E7063"/>
    <w:rsid w:val="003E7103"/>
    <w:rsid w:val="00403E33"/>
    <w:rsid w:val="00406FB0"/>
    <w:rsid w:val="004179B4"/>
    <w:rsid w:val="00420732"/>
    <w:rsid w:val="004649E5"/>
    <w:rsid w:val="004A65BD"/>
    <w:rsid w:val="004B2DC5"/>
    <w:rsid w:val="00522EC0"/>
    <w:rsid w:val="0055780F"/>
    <w:rsid w:val="0056780E"/>
    <w:rsid w:val="005E117C"/>
    <w:rsid w:val="00600479"/>
    <w:rsid w:val="006105F0"/>
    <w:rsid w:val="00626014"/>
    <w:rsid w:val="006606EA"/>
    <w:rsid w:val="0067159B"/>
    <w:rsid w:val="00692AAB"/>
    <w:rsid w:val="006967C7"/>
    <w:rsid w:val="006B4563"/>
    <w:rsid w:val="006D0F58"/>
    <w:rsid w:val="0070799D"/>
    <w:rsid w:val="00716A2F"/>
    <w:rsid w:val="007526E9"/>
    <w:rsid w:val="00767451"/>
    <w:rsid w:val="00775AC6"/>
    <w:rsid w:val="007B2195"/>
    <w:rsid w:val="007D3D4A"/>
    <w:rsid w:val="007D3D96"/>
    <w:rsid w:val="007E53F8"/>
    <w:rsid w:val="0084450F"/>
    <w:rsid w:val="008447FB"/>
    <w:rsid w:val="00856A22"/>
    <w:rsid w:val="0087752B"/>
    <w:rsid w:val="008C7ACD"/>
    <w:rsid w:val="0090249B"/>
    <w:rsid w:val="00932D5C"/>
    <w:rsid w:val="009561FF"/>
    <w:rsid w:val="00985E4A"/>
    <w:rsid w:val="00996C4B"/>
    <w:rsid w:val="00996F5C"/>
    <w:rsid w:val="009A1A28"/>
    <w:rsid w:val="009C54C1"/>
    <w:rsid w:val="009F48F7"/>
    <w:rsid w:val="009F5741"/>
    <w:rsid w:val="00A4065E"/>
    <w:rsid w:val="00A430FB"/>
    <w:rsid w:val="00AA2701"/>
    <w:rsid w:val="00B036A0"/>
    <w:rsid w:val="00B31D57"/>
    <w:rsid w:val="00B57F0F"/>
    <w:rsid w:val="00B72BC9"/>
    <w:rsid w:val="00B750E9"/>
    <w:rsid w:val="00BD27C3"/>
    <w:rsid w:val="00BE7B8A"/>
    <w:rsid w:val="00C015E1"/>
    <w:rsid w:val="00C20EF4"/>
    <w:rsid w:val="00C53D05"/>
    <w:rsid w:val="00C60AAC"/>
    <w:rsid w:val="00C63D5D"/>
    <w:rsid w:val="00CC62A2"/>
    <w:rsid w:val="00CD7C4D"/>
    <w:rsid w:val="00CE486F"/>
    <w:rsid w:val="00D30DF5"/>
    <w:rsid w:val="00D3104B"/>
    <w:rsid w:val="00DC1AF1"/>
    <w:rsid w:val="00DE7D9F"/>
    <w:rsid w:val="00E111F8"/>
    <w:rsid w:val="00E6265A"/>
    <w:rsid w:val="00E6420E"/>
    <w:rsid w:val="00E67927"/>
    <w:rsid w:val="00E71693"/>
    <w:rsid w:val="00E72054"/>
    <w:rsid w:val="00E75E01"/>
    <w:rsid w:val="00EA25D5"/>
    <w:rsid w:val="00EA4683"/>
    <w:rsid w:val="00EB210D"/>
    <w:rsid w:val="00EC025B"/>
    <w:rsid w:val="00EF5005"/>
    <w:rsid w:val="00F06192"/>
    <w:rsid w:val="00F25731"/>
    <w:rsid w:val="00F460CF"/>
    <w:rsid w:val="00F55844"/>
    <w:rsid w:val="00F61158"/>
    <w:rsid w:val="00FB196F"/>
    <w:rsid w:val="00FE3554"/>
    <w:rsid w:val="00FF5243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10894387-4EF1-4072-9136-3871F9D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8</cp:revision>
  <dcterms:created xsi:type="dcterms:W3CDTF">2021-01-18T08:25:00Z</dcterms:created>
  <dcterms:modified xsi:type="dcterms:W3CDTF">2021-01-19T13:58:00Z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