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693" w:rsidRPr="00B55550" w:rsidRDefault="006F4693" w:rsidP="006F4693">
      <w:pPr>
        <w:jc w:val="center"/>
        <w:rPr>
          <w:szCs w:val="28"/>
          <w:lang w:val="uk-UA"/>
        </w:rPr>
      </w:pPr>
      <w:bookmarkStart w:id="0" w:name="n3"/>
      <w:bookmarkStart w:id="1" w:name="_GoBack"/>
      <w:bookmarkEnd w:id="0"/>
      <w:bookmarkEnd w:id="1"/>
      <w:r w:rsidRPr="00B55550">
        <w:rPr>
          <w:bCs/>
          <w:iCs/>
          <w:szCs w:val="28"/>
          <w:lang w:val="uk-UA"/>
        </w:rPr>
        <w:t xml:space="preserve">                                         </w:t>
      </w:r>
      <w:r w:rsidRPr="00B55550">
        <w:rPr>
          <w:szCs w:val="28"/>
          <w:lang w:val="uk-UA"/>
        </w:rPr>
        <w:t xml:space="preserve">                    Проект</w:t>
      </w:r>
    </w:p>
    <w:p w:rsidR="006F4693" w:rsidRPr="00B55550" w:rsidRDefault="006F4693" w:rsidP="006F4693">
      <w:pPr>
        <w:ind w:left="4536"/>
        <w:rPr>
          <w:szCs w:val="28"/>
          <w:lang w:val="uk-UA"/>
        </w:rPr>
      </w:pPr>
      <w:r w:rsidRPr="00B55550">
        <w:rPr>
          <w:szCs w:val="28"/>
          <w:lang w:val="uk-UA"/>
        </w:rPr>
        <w:t>вноситься народними депутатами України – членами Комітету  з питань Регламенту, депутатської етики та організації роботи Верховної Ради України</w:t>
      </w:r>
    </w:p>
    <w:p w:rsidR="006F4693" w:rsidRPr="00B55550" w:rsidRDefault="006F4693" w:rsidP="006F4693">
      <w:pPr>
        <w:ind w:left="6946"/>
        <w:jc w:val="center"/>
        <w:rPr>
          <w:szCs w:val="28"/>
          <w:lang w:val="uk-UA"/>
        </w:rPr>
      </w:pPr>
      <w:r w:rsidRPr="00B55550">
        <w:rPr>
          <w:bCs/>
          <w:szCs w:val="28"/>
          <w:lang w:val="uk-UA" w:eastAsia="uk-UA"/>
        </w:rPr>
        <w:t>Кальченком С.В.</w:t>
      </w:r>
    </w:p>
    <w:p w:rsidR="006F4693" w:rsidRPr="00B55550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Pr="00B55550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proofErr w:type="spellStart"/>
      <w:r w:rsidRPr="00B55550">
        <w:rPr>
          <w:bCs/>
          <w:szCs w:val="28"/>
          <w:lang w:val="uk-UA" w:eastAsia="uk-UA"/>
        </w:rPr>
        <w:t>Пузійчуком</w:t>
      </w:r>
      <w:proofErr w:type="spellEnd"/>
      <w:r w:rsidRPr="00B55550">
        <w:rPr>
          <w:bCs/>
          <w:szCs w:val="28"/>
          <w:lang w:val="uk-UA" w:eastAsia="uk-UA"/>
        </w:rPr>
        <w:t xml:space="preserve"> А.В.</w:t>
      </w:r>
    </w:p>
    <w:p w:rsidR="006F4693" w:rsidRPr="00B55550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Pr="00B55550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proofErr w:type="spellStart"/>
      <w:r w:rsidRPr="00B55550">
        <w:rPr>
          <w:bCs/>
          <w:szCs w:val="28"/>
          <w:lang w:val="uk-UA" w:eastAsia="uk-UA"/>
        </w:rPr>
        <w:t>Культенком</w:t>
      </w:r>
      <w:proofErr w:type="spellEnd"/>
      <w:r w:rsidRPr="00B55550">
        <w:rPr>
          <w:bCs/>
          <w:szCs w:val="28"/>
          <w:lang w:val="uk-UA" w:eastAsia="uk-UA"/>
        </w:rPr>
        <w:t xml:space="preserve"> А.В.</w:t>
      </w:r>
    </w:p>
    <w:p w:rsidR="006F4693" w:rsidRPr="00B55550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Pr="00B55550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r w:rsidRPr="00B55550">
        <w:rPr>
          <w:bCs/>
          <w:szCs w:val="28"/>
          <w:lang w:val="uk-UA" w:eastAsia="uk-UA"/>
        </w:rPr>
        <w:t>Савченко О.С.</w:t>
      </w:r>
    </w:p>
    <w:p w:rsidR="006F4693" w:rsidRPr="00B55550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Pr="00B55550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proofErr w:type="spellStart"/>
      <w:r w:rsidRPr="00B55550">
        <w:rPr>
          <w:bCs/>
          <w:szCs w:val="28"/>
          <w:lang w:val="uk-UA" w:eastAsia="uk-UA"/>
        </w:rPr>
        <w:t>Папієвим</w:t>
      </w:r>
      <w:proofErr w:type="spellEnd"/>
      <w:r w:rsidRPr="00B55550">
        <w:rPr>
          <w:bCs/>
          <w:szCs w:val="28"/>
          <w:lang w:val="uk-UA" w:eastAsia="uk-UA"/>
        </w:rPr>
        <w:t xml:space="preserve"> М.М.</w:t>
      </w:r>
    </w:p>
    <w:p w:rsidR="006F4693" w:rsidRPr="00B55550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Pr="00B55550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proofErr w:type="spellStart"/>
      <w:r w:rsidRPr="00B55550">
        <w:rPr>
          <w:bCs/>
          <w:szCs w:val="28"/>
          <w:lang w:val="uk-UA" w:eastAsia="uk-UA"/>
        </w:rPr>
        <w:t>Гринчук</w:t>
      </w:r>
      <w:proofErr w:type="spellEnd"/>
      <w:r w:rsidRPr="00B55550">
        <w:rPr>
          <w:bCs/>
          <w:szCs w:val="28"/>
          <w:lang w:val="uk-UA" w:eastAsia="uk-UA"/>
        </w:rPr>
        <w:t xml:space="preserve"> О.А.</w:t>
      </w:r>
    </w:p>
    <w:p w:rsidR="006F4693" w:rsidRPr="00B55550" w:rsidRDefault="006F4693" w:rsidP="006F4693">
      <w:pPr>
        <w:ind w:left="7230"/>
        <w:outlineLvl w:val="1"/>
        <w:rPr>
          <w:bCs/>
          <w:sz w:val="20"/>
          <w:szCs w:val="20"/>
          <w:lang w:val="uk-UA" w:eastAsia="uk-UA"/>
        </w:rPr>
      </w:pPr>
    </w:p>
    <w:p w:rsidR="006F4693" w:rsidRPr="00B55550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r w:rsidRPr="00B55550">
        <w:rPr>
          <w:bCs/>
          <w:szCs w:val="28"/>
          <w:lang w:val="uk-UA" w:eastAsia="uk-UA"/>
        </w:rPr>
        <w:t>Загороднім Ю.І.</w:t>
      </w:r>
    </w:p>
    <w:p w:rsidR="006F4693" w:rsidRPr="00B55550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Pr="00B55550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r w:rsidRPr="00B55550">
        <w:rPr>
          <w:bCs/>
          <w:szCs w:val="28"/>
          <w:lang w:val="uk-UA" w:eastAsia="uk-UA"/>
        </w:rPr>
        <w:t>Марченко Л.І.</w:t>
      </w:r>
    </w:p>
    <w:p w:rsidR="006F4693" w:rsidRPr="00B55550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Pr="00B55550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r w:rsidRPr="00B55550">
        <w:rPr>
          <w:bCs/>
          <w:szCs w:val="28"/>
          <w:lang w:val="uk-UA" w:eastAsia="uk-UA"/>
        </w:rPr>
        <w:t>Приходько Н.І.</w:t>
      </w:r>
    </w:p>
    <w:p w:rsidR="006F4693" w:rsidRPr="00B55550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proofErr w:type="spellStart"/>
      <w:r w:rsidRPr="00B55550">
        <w:rPr>
          <w:bCs/>
          <w:szCs w:val="28"/>
          <w:lang w:val="uk-UA" w:eastAsia="uk-UA"/>
        </w:rPr>
        <w:t>Синюткою</w:t>
      </w:r>
      <w:proofErr w:type="spellEnd"/>
      <w:r w:rsidRPr="00B55550">
        <w:rPr>
          <w:bCs/>
          <w:szCs w:val="28"/>
          <w:lang w:val="uk-UA" w:eastAsia="uk-UA"/>
        </w:rPr>
        <w:t xml:space="preserve"> О.М.</w:t>
      </w:r>
    </w:p>
    <w:p w:rsidR="006F4693" w:rsidRPr="006F4693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Pr="00B55550" w:rsidRDefault="006F4693" w:rsidP="006F4693">
      <w:pPr>
        <w:ind w:left="7230"/>
        <w:outlineLvl w:val="1"/>
        <w:rPr>
          <w:bCs/>
          <w:szCs w:val="28"/>
          <w:lang w:val="uk-UA" w:eastAsia="uk-UA"/>
        </w:rPr>
      </w:pPr>
      <w:r>
        <w:rPr>
          <w:bCs/>
          <w:szCs w:val="28"/>
          <w:lang w:val="uk-UA" w:eastAsia="uk-UA"/>
        </w:rPr>
        <w:t>Фролов</w:t>
      </w:r>
      <w:r w:rsidR="00347C1F">
        <w:rPr>
          <w:bCs/>
          <w:szCs w:val="28"/>
          <w:lang w:val="uk-UA" w:eastAsia="uk-UA"/>
        </w:rPr>
        <w:t>им</w:t>
      </w:r>
      <w:r>
        <w:rPr>
          <w:bCs/>
          <w:szCs w:val="28"/>
          <w:lang w:val="uk-UA" w:eastAsia="uk-UA"/>
        </w:rPr>
        <w:t xml:space="preserve"> П.В.</w:t>
      </w:r>
    </w:p>
    <w:p w:rsidR="006F4693" w:rsidRPr="00B55550" w:rsidRDefault="006F4693" w:rsidP="006F46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6F4693" w:rsidRPr="00B55550" w:rsidRDefault="006F4693" w:rsidP="006F4693">
      <w:pPr>
        <w:jc w:val="center"/>
        <w:rPr>
          <w:rFonts w:eastAsia="Times New Roman" w:cs="Times New Roman"/>
          <w:caps/>
          <w:szCs w:val="28"/>
          <w:lang w:val="uk-UA" w:eastAsia="uk-UA"/>
        </w:rPr>
      </w:pPr>
    </w:p>
    <w:p w:rsidR="006F4693" w:rsidRPr="00B55550" w:rsidRDefault="006F4693" w:rsidP="006F4693">
      <w:pPr>
        <w:jc w:val="center"/>
        <w:rPr>
          <w:rFonts w:eastAsia="Times New Roman" w:cs="Times New Roman"/>
          <w:caps/>
          <w:szCs w:val="28"/>
          <w:lang w:val="uk-UA" w:eastAsia="uk-UA"/>
        </w:rPr>
      </w:pPr>
    </w:p>
    <w:p w:rsidR="006F4693" w:rsidRPr="00B55550" w:rsidRDefault="006F4693" w:rsidP="006F4693">
      <w:pPr>
        <w:jc w:val="center"/>
        <w:rPr>
          <w:rFonts w:eastAsia="Times New Roman" w:cs="Times New Roman"/>
          <w:caps/>
          <w:szCs w:val="28"/>
          <w:lang w:val="uk-UA" w:eastAsia="uk-UA"/>
        </w:rPr>
      </w:pPr>
      <w:r w:rsidRPr="00B55550">
        <w:rPr>
          <w:rFonts w:eastAsia="Times New Roman" w:cs="Times New Roman"/>
          <w:caps/>
          <w:szCs w:val="28"/>
          <w:lang w:val="uk-UA" w:eastAsia="uk-UA"/>
        </w:rPr>
        <w:t xml:space="preserve">ПОСТАНОВА </w:t>
      </w:r>
      <w:r w:rsidRPr="00B55550">
        <w:rPr>
          <w:rFonts w:eastAsia="Times New Roman" w:cs="Times New Roman"/>
          <w:caps/>
          <w:szCs w:val="28"/>
          <w:lang w:val="uk-UA" w:eastAsia="uk-UA"/>
        </w:rPr>
        <w:br/>
        <w:t>Верховної Ради України</w:t>
      </w:r>
    </w:p>
    <w:p w:rsidR="006F4693" w:rsidRPr="00B55550" w:rsidRDefault="006F4693" w:rsidP="006F4693">
      <w:pPr>
        <w:jc w:val="center"/>
        <w:rPr>
          <w:rFonts w:eastAsia="Times New Roman" w:cs="Times New Roman"/>
          <w:caps/>
          <w:szCs w:val="28"/>
          <w:lang w:val="uk-UA" w:eastAsia="uk-UA"/>
        </w:rPr>
      </w:pPr>
    </w:p>
    <w:p w:rsidR="006F4693" w:rsidRPr="006F4693" w:rsidRDefault="006F4693" w:rsidP="006F4693">
      <w:pPr>
        <w:jc w:val="center"/>
        <w:rPr>
          <w:rFonts w:eastAsia="Times New Roman" w:cs="Times New Roman"/>
          <w:color w:val="000000"/>
          <w:sz w:val="24"/>
          <w:szCs w:val="24"/>
          <w:lang w:val="uk-UA"/>
        </w:rPr>
      </w:pPr>
      <w:r w:rsidRPr="006F4693">
        <w:rPr>
          <w:rFonts w:eastAsia="Times New Roman" w:cs="Times New Roman"/>
          <w:szCs w:val="28"/>
          <w:lang w:val="uk-UA" w:eastAsia="uk-UA"/>
        </w:rPr>
        <w:t xml:space="preserve">Про повернення на доопрацювання проекту </w:t>
      </w:r>
      <w:r w:rsidRPr="006F4693">
        <w:rPr>
          <w:szCs w:val="28"/>
          <w:lang w:val="uk-UA"/>
        </w:rPr>
        <w:t>Закону України п</w:t>
      </w:r>
      <w:r w:rsidRPr="006F4693">
        <w:rPr>
          <w:rFonts w:eastAsia="Times New Roman" w:cs="Times New Roman"/>
          <w:bCs/>
          <w:color w:val="000000"/>
          <w:szCs w:val="28"/>
          <w:lang w:val="uk-UA"/>
        </w:rPr>
        <w:t>ро внесення змін до Регламенту Верховної Ради України щодо оптимізації процедури розгляду законопроектів у другому читанні</w:t>
      </w:r>
    </w:p>
    <w:p w:rsidR="006F4693" w:rsidRPr="00B55550" w:rsidRDefault="006F4693" w:rsidP="006F4693">
      <w:pPr>
        <w:jc w:val="center"/>
        <w:rPr>
          <w:rFonts w:eastAsia="Times New Roman" w:cs="Times New Roman"/>
          <w:szCs w:val="28"/>
          <w:lang w:val="uk-UA" w:eastAsia="uk-UA"/>
        </w:rPr>
      </w:pPr>
    </w:p>
    <w:p w:rsidR="006F4693" w:rsidRPr="00B55550" w:rsidRDefault="006F4693" w:rsidP="006F4693">
      <w:pPr>
        <w:ind w:firstLine="709"/>
        <w:jc w:val="left"/>
        <w:rPr>
          <w:rFonts w:eastAsia="Times New Roman" w:cs="Times New Roman"/>
          <w:szCs w:val="28"/>
          <w:lang w:val="uk-UA" w:eastAsia="uk-UA"/>
        </w:rPr>
      </w:pPr>
    </w:p>
    <w:p w:rsidR="006F4693" w:rsidRPr="00B55550" w:rsidRDefault="006F4693" w:rsidP="006F4693">
      <w:pPr>
        <w:ind w:firstLine="709"/>
        <w:jc w:val="left"/>
        <w:rPr>
          <w:rFonts w:eastAsia="Times New Roman" w:cs="Times New Roman"/>
          <w:szCs w:val="28"/>
          <w:lang w:val="uk-UA" w:eastAsia="uk-UA"/>
        </w:rPr>
      </w:pPr>
      <w:r w:rsidRPr="00B55550">
        <w:rPr>
          <w:rFonts w:eastAsia="Times New Roman" w:cs="Times New Roman"/>
          <w:szCs w:val="28"/>
          <w:lang w:val="uk-UA" w:eastAsia="uk-UA"/>
        </w:rPr>
        <w:t>Верховна Рада України постановляє:</w:t>
      </w:r>
    </w:p>
    <w:p w:rsidR="006F4693" w:rsidRPr="00B55550" w:rsidRDefault="006F4693" w:rsidP="006F4693">
      <w:pPr>
        <w:ind w:firstLine="709"/>
        <w:jc w:val="left"/>
        <w:rPr>
          <w:rFonts w:eastAsia="Times New Roman" w:cs="Times New Roman"/>
          <w:szCs w:val="28"/>
          <w:lang w:val="uk-UA" w:eastAsia="uk-UA"/>
        </w:rPr>
      </w:pPr>
    </w:p>
    <w:p w:rsidR="006F4693" w:rsidRPr="00B55550" w:rsidRDefault="006F4693" w:rsidP="006F4693">
      <w:pPr>
        <w:rPr>
          <w:rFonts w:eastAsia="Times New Roman" w:cs="Times New Roman"/>
          <w:szCs w:val="28"/>
          <w:lang w:val="uk-UA" w:eastAsia="uk-UA"/>
        </w:rPr>
      </w:pPr>
      <w:bookmarkStart w:id="2" w:name="n5"/>
      <w:bookmarkEnd w:id="2"/>
      <w:r>
        <w:rPr>
          <w:rFonts w:eastAsia="Times New Roman" w:cs="Times New Roman"/>
          <w:szCs w:val="28"/>
          <w:lang w:val="uk-UA" w:eastAsia="uk-UA"/>
        </w:rPr>
        <w:tab/>
      </w:r>
      <w:r w:rsidRPr="006F4693">
        <w:rPr>
          <w:rFonts w:eastAsia="Times New Roman" w:cs="Times New Roman"/>
          <w:szCs w:val="28"/>
          <w:lang w:val="uk-UA" w:eastAsia="uk-UA"/>
        </w:rPr>
        <w:t xml:space="preserve">Проект </w:t>
      </w:r>
      <w:r w:rsidRPr="006F4693">
        <w:rPr>
          <w:szCs w:val="28"/>
          <w:lang w:val="uk-UA"/>
        </w:rPr>
        <w:t xml:space="preserve">Закону України про внесення </w:t>
      </w:r>
      <w:r w:rsidRPr="006F4693">
        <w:rPr>
          <w:rFonts w:eastAsia="Times New Roman"/>
          <w:bCs/>
          <w:color w:val="000000"/>
          <w:szCs w:val="28"/>
          <w:lang w:val="uk-UA"/>
        </w:rPr>
        <w:t>змін до Регламенту Верховної Ради України щодо оптимізації процедури розгляду законопроектів у другому читанні (реєстр. № 3313</w:t>
      </w:r>
      <w:r>
        <w:rPr>
          <w:rFonts w:eastAsia="Times New Roman"/>
          <w:bCs/>
          <w:color w:val="000000"/>
          <w:szCs w:val="28"/>
          <w:lang w:val="uk-UA"/>
        </w:rPr>
        <w:t>)</w:t>
      </w:r>
      <w:r w:rsidRPr="006F4693">
        <w:rPr>
          <w:rFonts w:eastAsia="Times New Roman"/>
          <w:bCs/>
          <w:color w:val="000000"/>
          <w:szCs w:val="28"/>
          <w:lang w:val="uk-UA"/>
        </w:rPr>
        <w:t xml:space="preserve">, </w:t>
      </w:r>
      <w:r>
        <w:rPr>
          <w:rFonts w:eastAsia="Times New Roman"/>
          <w:bCs/>
          <w:color w:val="000000"/>
          <w:szCs w:val="28"/>
          <w:lang w:val="uk-UA"/>
        </w:rPr>
        <w:t xml:space="preserve">поданий </w:t>
      </w:r>
      <w:r w:rsidRPr="006F4693">
        <w:rPr>
          <w:rFonts w:eastAsia="Times New Roman"/>
          <w:bCs/>
          <w:color w:val="000000"/>
          <w:szCs w:val="28"/>
          <w:lang w:val="uk-UA"/>
        </w:rPr>
        <w:t xml:space="preserve">народними депутатами України </w:t>
      </w:r>
      <w:proofErr w:type="spellStart"/>
      <w:r w:rsidRPr="006F4693">
        <w:rPr>
          <w:rFonts w:eastAsia="Times New Roman"/>
          <w:bCs/>
          <w:color w:val="000000"/>
          <w:szCs w:val="28"/>
          <w:lang w:val="uk-UA"/>
        </w:rPr>
        <w:t>Ар’євим</w:t>
      </w:r>
      <w:proofErr w:type="spellEnd"/>
      <w:r w:rsidRPr="006F4693">
        <w:rPr>
          <w:rFonts w:eastAsia="Times New Roman"/>
          <w:bCs/>
          <w:color w:val="000000"/>
          <w:szCs w:val="28"/>
          <w:lang w:val="uk-UA"/>
        </w:rPr>
        <w:t xml:space="preserve"> В</w:t>
      </w:r>
      <w:r>
        <w:rPr>
          <w:rFonts w:eastAsia="Times New Roman"/>
          <w:bCs/>
          <w:color w:val="000000"/>
          <w:szCs w:val="28"/>
          <w:lang w:val="uk-UA"/>
        </w:rPr>
        <w:t xml:space="preserve">.І.,                </w:t>
      </w:r>
      <w:proofErr w:type="spellStart"/>
      <w:r>
        <w:rPr>
          <w:rFonts w:eastAsia="Times New Roman"/>
          <w:bCs/>
          <w:color w:val="000000"/>
          <w:szCs w:val="28"/>
          <w:lang w:val="uk-UA"/>
        </w:rPr>
        <w:t>Сюмар</w:t>
      </w:r>
      <w:proofErr w:type="spellEnd"/>
      <w:r>
        <w:rPr>
          <w:rFonts w:eastAsia="Times New Roman"/>
          <w:bCs/>
          <w:color w:val="000000"/>
          <w:szCs w:val="28"/>
          <w:lang w:val="uk-UA"/>
        </w:rPr>
        <w:t xml:space="preserve"> В.П., Павленком Р.М., </w:t>
      </w:r>
      <w:r w:rsidRPr="00B55550">
        <w:rPr>
          <w:rFonts w:eastAsia="Times New Roman" w:cs="Times New Roman"/>
          <w:szCs w:val="28"/>
          <w:lang w:val="uk-UA" w:eastAsia="uk-UA"/>
        </w:rPr>
        <w:t xml:space="preserve">повернути суб’єкту права законодавчої ініціативи на доопрацювання. </w:t>
      </w:r>
    </w:p>
    <w:p w:rsidR="006F4693" w:rsidRPr="00B55550" w:rsidRDefault="006F4693" w:rsidP="006F4693">
      <w:pPr>
        <w:ind w:firstLine="709"/>
        <w:jc w:val="left"/>
        <w:rPr>
          <w:rFonts w:eastAsia="Times New Roman" w:cs="Times New Roman"/>
          <w:szCs w:val="28"/>
          <w:lang w:val="uk-UA" w:eastAsia="uk-UA"/>
        </w:rPr>
      </w:pPr>
    </w:p>
    <w:p w:rsidR="006F4693" w:rsidRPr="00B55550" w:rsidRDefault="006F4693" w:rsidP="006F4693">
      <w:pPr>
        <w:ind w:firstLine="709"/>
        <w:jc w:val="left"/>
        <w:rPr>
          <w:rFonts w:eastAsia="Times New Roman" w:cs="Times New Roman"/>
          <w:szCs w:val="28"/>
          <w:lang w:val="uk-UA" w:eastAsia="uk-UA"/>
        </w:rPr>
      </w:pPr>
    </w:p>
    <w:p w:rsidR="006F4693" w:rsidRPr="00B55550" w:rsidRDefault="006F4693" w:rsidP="006F4693">
      <w:pPr>
        <w:jc w:val="center"/>
        <w:rPr>
          <w:rFonts w:eastAsia="Times New Roman" w:cs="Times New Roman"/>
          <w:szCs w:val="28"/>
          <w:lang w:val="uk-UA" w:eastAsia="uk-UA"/>
        </w:rPr>
      </w:pPr>
      <w:r w:rsidRPr="00B55550">
        <w:rPr>
          <w:rFonts w:eastAsia="Times New Roman" w:cs="Times New Roman"/>
          <w:szCs w:val="28"/>
          <w:lang w:val="uk-UA" w:eastAsia="uk-UA"/>
        </w:rPr>
        <w:t>Голова Верховної Ради</w:t>
      </w:r>
    </w:p>
    <w:p w:rsidR="006F4693" w:rsidRPr="00B55550" w:rsidRDefault="006F4693" w:rsidP="006F4693">
      <w:pPr>
        <w:jc w:val="center"/>
        <w:rPr>
          <w:rFonts w:eastAsia="Times New Roman" w:cs="Times New Roman"/>
          <w:szCs w:val="28"/>
          <w:lang w:val="uk-UA" w:eastAsia="uk-UA"/>
        </w:rPr>
      </w:pPr>
      <w:r w:rsidRPr="00B55550">
        <w:rPr>
          <w:rFonts w:eastAsia="Times New Roman" w:cs="Times New Roman"/>
          <w:szCs w:val="28"/>
          <w:lang w:val="uk-UA" w:eastAsia="uk-UA"/>
        </w:rPr>
        <w:t>України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2"/>
        <w:gridCol w:w="6747"/>
      </w:tblGrid>
      <w:tr w:rsidR="006F4693" w:rsidRPr="00B55550" w:rsidTr="00E83297">
        <w:trPr>
          <w:tblCellSpacing w:w="0" w:type="dxa"/>
        </w:trPr>
        <w:tc>
          <w:tcPr>
            <w:tcW w:w="1500" w:type="pct"/>
            <w:hideMark/>
          </w:tcPr>
          <w:p w:rsidR="006F4693" w:rsidRPr="00B55550" w:rsidRDefault="006F4693" w:rsidP="00E83297">
            <w:pPr>
              <w:jc w:val="left"/>
              <w:rPr>
                <w:rFonts w:eastAsia="Times New Roman" w:cs="Times New Roman"/>
                <w:szCs w:val="28"/>
                <w:lang w:val="uk-UA" w:eastAsia="uk-UA"/>
              </w:rPr>
            </w:pPr>
            <w:bookmarkStart w:id="3" w:name="n6"/>
            <w:bookmarkEnd w:id="3"/>
          </w:p>
        </w:tc>
        <w:tc>
          <w:tcPr>
            <w:tcW w:w="3500" w:type="pct"/>
            <w:hideMark/>
          </w:tcPr>
          <w:p w:rsidR="006F4693" w:rsidRPr="00B55550" w:rsidRDefault="006F4693" w:rsidP="00E83297">
            <w:pPr>
              <w:jc w:val="left"/>
              <w:rPr>
                <w:rFonts w:eastAsia="Times New Roman" w:cs="Times New Roman"/>
                <w:szCs w:val="28"/>
                <w:lang w:val="uk-UA" w:eastAsia="uk-UA"/>
              </w:rPr>
            </w:pPr>
          </w:p>
        </w:tc>
      </w:tr>
    </w:tbl>
    <w:p w:rsidR="006F4693" w:rsidRPr="00B55550" w:rsidRDefault="006F4693" w:rsidP="006F4693">
      <w:pPr>
        <w:rPr>
          <w:szCs w:val="28"/>
          <w:lang w:val="uk-UA"/>
        </w:rPr>
      </w:pPr>
    </w:p>
    <w:p w:rsidR="00B86477" w:rsidRDefault="00927BEA"/>
    <w:sectPr w:rsidR="00B864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93"/>
    <w:rsid w:val="0028566C"/>
    <w:rsid w:val="002E4910"/>
    <w:rsid w:val="00347C1F"/>
    <w:rsid w:val="004D6690"/>
    <w:rsid w:val="006F4693"/>
    <w:rsid w:val="007A272C"/>
    <w:rsid w:val="007D750D"/>
    <w:rsid w:val="008E55D7"/>
    <w:rsid w:val="00927BEA"/>
    <w:rsid w:val="00A7669F"/>
    <w:rsid w:val="00D77BA4"/>
    <w:rsid w:val="00ED64B4"/>
    <w:rsid w:val="00F14C2C"/>
    <w:rsid w:val="00FB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16034-ABEE-4C35-B586-A0A6F31E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693"/>
    <w:pPr>
      <w:spacing w:line="240" w:lineRule="auto"/>
    </w:pPr>
    <w:rPr>
      <w:rFonts w:cstheme="minorBid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C1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47C1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9AB695-1B81-41BD-99E7-D29178AB58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48AC9D-3AF6-4189-94AE-F60F99EC18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312EC7-9A2C-458F-8F10-D8257C9D19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638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2020-05-12T08:18:00Z</dcterms:created>
  <dcterms:modified xsi:type="dcterms:W3CDTF">2020-05-12T08:18:00Z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