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61E" w:rsidRPr="00147171" w:rsidRDefault="00A03710" w:rsidP="0064261E">
      <w:pPr>
        <w:spacing w:after="0" w:line="240" w:lineRule="auto"/>
        <w:jc w:val="right"/>
        <w:rPr>
          <w:rFonts w:ascii="Times New Roman" w:eastAsia="Times New Roman" w:hAnsi="Times New Roman" w:cs="Times New Roman"/>
          <w:sz w:val="28"/>
          <w:szCs w:val="24"/>
          <w:lang w:eastAsia="ru-RU"/>
        </w:rPr>
      </w:pPr>
      <w:r>
        <w:rPr>
          <w:rFonts w:ascii="Times New Roman" w:eastAsia="Times New Roman" w:hAnsi="Times New Roman" w:cs="Times New Roman"/>
          <w:color w:val="000000"/>
          <w:sz w:val="28"/>
          <w:szCs w:val="24"/>
          <w:lang w:val="uk-UA" w:eastAsia="ru-RU"/>
        </w:rPr>
        <w:t>до реєстр. № 2571-д</w:t>
      </w:r>
      <w:r w:rsidR="0064261E" w:rsidRPr="00147171">
        <w:rPr>
          <w:rFonts w:ascii="Times New Roman" w:eastAsia="Times New Roman" w:hAnsi="Times New Roman" w:cs="Times New Roman"/>
          <w:color w:val="000000"/>
          <w:sz w:val="28"/>
          <w:szCs w:val="24"/>
          <w:lang w:val="uk-UA" w:eastAsia="ru-RU"/>
        </w:rPr>
        <w:t>-П</w:t>
      </w:r>
      <w:r w:rsidR="00AC4CE0">
        <w:rPr>
          <w:rFonts w:ascii="Times New Roman" w:eastAsia="Times New Roman" w:hAnsi="Times New Roman" w:cs="Times New Roman"/>
          <w:color w:val="000000"/>
          <w:sz w:val="28"/>
          <w:szCs w:val="24"/>
          <w:lang w:val="uk-UA" w:eastAsia="ru-RU"/>
        </w:rPr>
        <w:t>1</w:t>
      </w:r>
    </w:p>
    <w:p w:rsidR="0064261E" w:rsidRPr="00147171" w:rsidRDefault="00D55548" w:rsidP="0064261E">
      <w:pPr>
        <w:spacing w:after="0" w:line="240" w:lineRule="auto"/>
        <w:jc w:val="right"/>
        <w:rPr>
          <w:rFonts w:ascii="Times New Roman" w:eastAsia="Times New Roman" w:hAnsi="Times New Roman" w:cs="Times New Roman"/>
          <w:sz w:val="28"/>
          <w:szCs w:val="24"/>
          <w:lang w:val="uk-UA" w:eastAsia="ru-RU"/>
        </w:rPr>
      </w:pPr>
      <w:r w:rsidRPr="00147171">
        <w:rPr>
          <w:rFonts w:ascii="Times New Roman" w:eastAsia="Times New Roman" w:hAnsi="Times New Roman" w:cs="Times New Roman"/>
          <w:color w:val="000000"/>
          <w:sz w:val="28"/>
          <w:szCs w:val="24"/>
          <w:lang w:val="uk-UA" w:eastAsia="ru-RU"/>
        </w:rPr>
        <w:t xml:space="preserve">від </w:t>
      </w:r>
      <w:r w:rsidR="00A03710">
        <w:rPr>
          <w:rFonts w:ascii="Times New Roman" w:eastAsia="Times New Roman" w:hAnsi="Times New Roman" w:cs="Times New Roman"/>
          <w:color w:val="000000"/>
          <w:sz w:val="28"/>
          <w:szCs w:val="24"/>
          <w:lang w:val="uk-UA" w:eastAsia="ru-RU"/>
        </w:rPr>
        <w:t>13</w:t>
      </w:r>
      <w:r w:rsidR="0064261E" w:rsidRPr="00147171">
        <w:rPr>
          <w:rFonts w:ascii="Times New Roman" w:eastAsia="Times New Roman" w:hAnsi="Times New Roman" w:cs="Times New Roman"/>
          <w:color w:val="000000"/>
          <w:sz w:val="28"/>
          <w:szCs w:val="24"/>
          <w:lang w:val="uk-UA" w:eastAsia="ru-RU"/>
        </w:rPr>
        <w:t>.0</w:t>
      </w:r>
      <w:r w:rsidR="00A03710">
        <w:rPr>
          <w:rFonts w:ascii="Times New Roman" w:eastAsia="Times New Roman" w:hAnsi="Times New Roman" w:cs="Times New Roman"/>
          <w:color w:val="000000"/>
          <w:sz w:val="28"/>
          <w:szCs w:val="24"/>
          <w:lang w:val="uk-UA" w:eastAsia="ru-RU"/>
        </w:rPr>
        <w:t>5</w:t>
      </w:r>
      <w:r w:rsidR="0064261E" w:rsidRPr="00147171">
        <w:rPr>
          <w:rFonts w:ascii="Times New Roman" w:eastAsia="Times New Roman" w:hAnsi="Times New Roman" w:cs="Times New Roman"/>
          <w:color w:val="000000"/>
          <w:sz w:val="28"/>
          <w:szCs w:val="24"/>
          <w:lang w:val="uk-UA" w:eastAsia="ru-RU"/>
        </w:rPr>
        <w:t>.2020</w:t>
      </w:r>
    </w:p>
    <w:p w:rsidR="0064261E" w:rsidRDefault="0064261E" w:rsidP="0064261E">
      <w:pPr>
        <w:spacing w:after="0" w:line="240" w:lineRule="auto"/>
        <w:rPr>
          <w:rFonts w:ascii="Times New Roman" w:eastAsia="Times New Roman" w:hAnsi="Times New Roman" w:cs="Times New Roman"/>
          <w:sz w:val="24"/>
          <w:szCs w:val="24"/>
          <w:lang w:val="uk-UA" w:eastAsia="ru-RU"/>
        </w:rPr>
      </w:pPr>
    </w:p>
    <w:p w:rsidR="00F4645A" w:rsidRDefault="00F4645A" w:rsidP="0064261E">
      <w:pPr>
        <w:spacing w:after="0" w:line="240" w:lineRule="auto"/>
        <w:rPr>
          <w:rFonts w:ascii="Times New Roman" w:eastAsia="Times New Roman" w:hAnsi="Times New Roman" w:cs="Times New Roman"/>
          <w:sz w:val="24"/>
          <w:szCs w:val="24"/>
          <w:lang w:val="uk-UA" w:eastAsia="ru-RU"/>
        </w:rPr>
      </w:pPr>
    </w:p>
    <w:p w:rsidR="00F4645A" w:rsidRDefault="00F4645A" w:rsidP="0064261E">
      <w:pPr>
        <w:spacing w:after="0" w:line="240" w:lineRule="auto"/>
        <w:rPr>
          <w:rFonts w:ascii="Times New Roman" w:eastAsia="Times New Roman" w:hAnsi="Times New Roman" w:cs="Times New Roman"/>
          <w:sz w:val="24"/>
          <w:szCs w:val="24"/>
          <w:lang w:val="uk-UA" w:eastAsia="ru-RU"/>
        </w:rPr>
      </w:pPr>
    </w:p>
    <w:p w:rsidR="00F4645A" w:rsidRDefault="00F4645A" w:rsidP="0064261E">
      <w:pPr>
        <w:spacing w:after="0" w:line="240" w:lineRule="auto"/>
        <w:rPr>
          <w:rFonts w:ascii="Times New Roman" w:eastAsia="Times New Roman" w:hAnsi="Times New Roman" w:cs="Times New Roman"/>
          <w:sz w:val="24"/>
          <w:szCs w:val="24"/>
          <w:lang w:val="uk-UA" w:eastAsia="ru-RU"/>
        </w:rPr>
      </w:pPr>
    </w:p>
    <w:p w:rsidR="00F4645A" w:rsidRDefault="00F4645A" w:rsidP="0064261E">
      <w:pPr>
        <w:spacing w:after="0" w:line="240" w:lineRule="auto"/>
        <w:rPr>
          <w:rFonts w:ascii="Times New Roman" w:eastAsia="Times New Roman" w:hAnsi="Times New Roman" w:cs="Times New Roman"/>
          <w:sz w:val="24"/>
          <w:szCs w:val="24"/>
          <w:lang w:val="uk-UA" w:eastAsia="ru-RU"/>
        </w:rPr>
      </w:pPr>
    </w:p>
    <w:p w:rsidR="00F4645A" w:rsidRDefault="00F4645A" w:rsidP="0064261E">
      <w:pPr>
        <w:spacing w:after="0" w:line="240" w:lineRule="auto"/>
        <w:rPr>
          <w:rFonts w:ascii="Times New Roman" w:eastAsia="Times New Roman" w:hAnsi="Times New Roman" w:cs="Times New Roman"/>
          <w:sz w:val="24"/>
          <w:szCs w:val="24"/>
          <w:lang w:val="uk-UA" w:eastAsia="ru-RU"/>
        </w:rPr>
      </w:pPr>
    </w:p>
    <w:p w:rsidR="00CC7FDF" w:rsidRDefault="00CC7FDF" w:rsidP="0064261E">
      <w:pPr>
        <w:spacing w:after="0" w:line="240" w:lineRule="auto"/>
        <w:rPr>
          <w:rFonts w:ascii="Times New Roman" w:eastAsia="Times New Roman" w:hAnsi="Times New Roman" w:cs="Times New Roman"/>
          <w:sz w:val="24"/>
          <w:szCs w:val="24"/>
          <w:lang w:val="uk-UA" w:eastAsia="ru-RU"/>
        </w:rPr>
      </w:pPr>
    </w:p>
    <w:p w:rsidR="00F4645A" w:rsidRDefault="00F4645A" w:rsidP="0064261E">
      <w:pPr>
        <w:spacing w:after="0" w:line="240" w:lineRule="auto"/>
        <w:rPr>
          <w:rFonts w:ascii="Times New Roman" w:eastAsia="Times New Roman" w:hAnsi="Times New Roman" w:cs="Times New Roman"/>
          <w:sz w:val="24"/>
          <w:szCs w:val="24"/>
          <w:lang w:val="uk-UA" w:eastAsia="ru-RU"/>
        </w:rPr>
      </w:pPr>
    </w:p>
    <w:p w:rsidR="00F4645A" w:rsidRDefault="00F4645A" w:rsidP="00F4645A">
      <w:pPr>
        <w:spacing w:after="0" w:line="240" w:lineRule="auto"/>
        <w:jc w:val="right"/>
        <w:rPr>
          <w:rFonts w:ascii="Times New Roman" w:hAnsi="Times New Roman"/>
          <w:b/>
          <w:bCs/>
          <w:color w:val="000000"/>
          <w:sz w:val="28"/>
          <w:szCs w:val="28"/>
          <w:lang w:eastAsia="ru-RU"/>
        </w:rPr>
      </w:pPr>
      <w:r w:rsidRPr="004A2505">
        <w:rPr>
          <w:rFonts w:ascii="Times New Roman" w:hAnsi="Times New Roman"/>
          <w:b/>
          <w:bCs/>
          <w:color w:val="000000"/>
          <w:sz w:val="28"/>
          <w:szCs w:val="28"/>
          <w:lang w:eastAsia="ru-RU"/>
        </w:rPr>
        <w:t>ВЕРХОВНА РАДА УКРАЇНИ</w:t>
      </w:r>
    </w:p>
    <w:p w:rsidR="00F4645A" w:rsidRPr="00FD0223" w:rsidRDefault="00F4645A" w:rsidP="0064261E">
      <w:pPr>
        <w:spacing w:after="0" w:line="240" w:lineRule="auto"/>
        <w:rPr>
          <w:rFonts w:ascii="Times New Roman" w:eastAsia="Times New Roman" w:hAnsi="Times New Roman" w:cs="Times New Roman"/>
          <w:sz w:val="24"/>
          <w:szCs w:val="24"/>
          <w:lang w:val="uk-UA" w:eastAsia="ru-RU"/>
        </w:rPr>
      </w:pPr>
    </w:p>
    <w:p w:rsidR="0064261E" w:rsidRPr="00FD0223" w:rsidRDefault="0064261E" w:rsidP="0064261E">
      <w:pPr>
        <w:spacing w:after="0" w:line="240" w:lineRule="auto"/>
        <w:rPr>
          <w:rFonts w:ascii="Times New Roman" w:eastAsia="Times New Roman" w:hAnsi="Times New Roman" w:cs="Times New Roman"/>
          <w:sz w:val="24"/>
          <w:szCs w:val="24"/>
          <w:lang w:val="uk-UA" w:eastAsia="ru-RU"/>
        </w:rPr>
      </w:pPr>
    </w:p>
    <w:p w:rsidR="0064261E" w:rsidRDefault="0064261E" w:rsidP="0021645C">
      <w:pPr>
        <w:spacing w:after="0" w:line="240" w:lineRule="auto"/>
        <w:jc w:val="center"/>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b/>
          <w:bCs/>
          <w:color w:val="000000"/>
          <w:sz w:val="28"/>
          <w:szCs w:val="28"/>
          <w:lang w:val="uk-UA" w:eastAsia="ru-RU"/>
        </w:rPr>
        <w:t>ВИСНОВОК</w:t>
      </w:r>
    </w:p>
    <w:p w:rsidR="0021645C" w:rsidRPr="0021645C" w:rsidRDefault="0021645C" w:rsidP="0021645C">
      <w:pPr>
        <w:spacing w:after="0" w:line="240" w:lineRule="auto"/>
        <w:jc w:val="center"/>
        <w:rPr>
          <w:rFonts w:ascii="Times New Roman" w:eastAsia="Times New Roman" w:hAnsi="Times New Roman" w:cs="Times New Roman"/>
          <w:sz w:val="16"/>
          <w:szCs w:val="16"/>
          <w:lang w:val="uk-UA" w:eastAsia="ru-RU"/>
        </w:rPr>
      </w:pPr>
    </w:p>
    <w:p w:rsidR="00A03710" w:rsidRPr="008B1C73" w:rsidRDefault="0064261E" w:rsidP="008B1C73">
      <w:pPr>
        <w:spacing w:after="0" w:line="240" w:lineRule="auto"/>
        <w:ind w:firstLine="709"/>
        <w:jc w:val="both"/>
        <w:rPr>
          <w:rFonts w:ascii="Times New Roman" w:hAnsi="Times New Roman" w:cs="Times New Roman"/>
          <w:b/>
          <w:color w:val="000000" w:themeColor="text1"/>
          <w:sz w:val="28"/>
          <w:szCs w:val="28"/>
          <w:lang w:val="uk-UA"/>
        </w:rPr>
      </w:pPr>
      <w:r w:rsidRPr="008B1C73">
        <w:rPr>
          <w:rFonts w:ascii="Times New Roman" w:hAnsi="Times New Roman" w:cs="Times New Roman"/>
          <w:b/>
          <w:color w:val="000000" w:themeColor="text1"/>
          <w:sz w:val="28"/>
          <w:szCs w:val="28"/>
          <w:lang w:val="uk-UA"/>
        </w:rPr>
        <w:t>на проект Постанови Верховної Ради України «</w:t>
      </w:r>
      <w:r w:rsidR="008B1C73" w:rsidRPr="008B1C73">
        <w:rPr>
          <w:rFonts w:ascii="Times New Roman" w:hAnsi="Times New Roman" w:cs="Times New Roman"/>
          <w:b/>
          <w:color w:val="000000" w:themeColor="text1"/>
          <w:sz w:val="28"/>
          <w:szCs w:val="28"/>
          <w:lang w:val="uk-UA"/>
        </w:rPr>
        <w:t xml:space="preserve">Про скасування результатів голосування Верховної Ради України від 13.05.2020 року про прийняття у другому читанні та в цілому проекту Закону України «Про внесення змін до законодавчих актів України щодо удосконалення деяких механізмів регулювання банківської діяльності» </w:t>
      </w:r>
      <w:r w:rsidR="008B1C73">
        <w:rPr>
          <w:rFonts w:ascii="Times New Roman" w:hAnsi="Times New Roman" w:cs="Times New Roman"/>
          <w:b/>
          <w:color w:val="000000" w:themeColor="text1"/>
          <w:sz w:val="28"/>
          <w:szCs w:val="28"/>
          <w:lang w:val="uk-UA"/>
        </w:rPr>
        <w:t xml:space="preserve">(№ </w:t>
      </w:r>
      <w:r w:rsidR="008B1C73" w:rsidRPr="008B1C73">
        <w:rPr>
          <w:rFonts w:ascii="Times New Roman" w:hAnsi="Times New Roman" w:cs="Times New Roman"/>
          <w:b/>
          <w:color w:val="000000" w:themeColor="text1"/>
          <w:sz w:val="28"/>
          <w:szCs w:val="28"/>
          <w:lang w:val="uk-UA"/>
        </w:rPr>
        <w:t>2571-д від 30.03.2020)</w:t>
      </w:r>
      <w:r w:rsidR="00A03710" w:rsidRPr="008B1C73">
        <w:rPr>
          <w:rFonts w:ascii="Times New Roman" w:hAnsi="Times New Roman" w:cs="Times New Roman"/>
          <w:b/>
          <w:color w:val="000000" w:themeColor="text1"/>
          <w:sz w:val="28"/>
          <w:szCs w:val="28"/>
          <w:lang w:val="uk-UA"/>
        </w:rPr>
        <w:t xml:space="preserve">», внесений народним депутатом України </w:t>
      </w:r>
      <w:proofErr w:type="spellStart"/>
      <w:r w:rsidR="00AC4CE0" w:rsidRPr="008B1C73">
        <w:rPr>
          <w:rFonts w:ascii="Times New Roman" w:hAnsi="Times New Roman" w:cs="Times New Roman"/>
          <w:b/>
          <w:color w:val="000000" w:themeColor="text1"/>
          <w:sz w:val="28"/>
          <w:szCs w:val="28"/>
          <w:lang w:val="uk-UA"/>
        </w:rPr>
        <w:t>Дубінським</w:t>
      </w:r>
      <w:proofErr w:type="spellEnd"/>
      <w:r w:rsidR="00AC4CE0" w:rsidRPr="008B1C73">
        <w:rPr>
          <w:rFonts w:ascii="Times New Roman" w:hAnsi="Times New Roman" w:cs="Times New Roman"/>
          <w:b/>
          <w:color w:val="000000" w:themeColor="text1"/>
          <w:sz w:val="28"/>
          <w:szCs w:val="28"/>
          <w:lang w:val="uk-UA"/>
        </w:rPr>
        <w:t xml:space="preserve"> О.А.</w:t>
      </w:r>
      <w:r w:rsidR="00A03710" w:rsidRPr="008B1C73">
        <w:rPr>
          <w:rFonts w:ascii="Times New Roman" w:hAnsi="Times New Roman" w:cs="Times New Roman"/>
          <w:b/>
          <w:color w:val="000000" w:themeColor="text1"/>
          <w:sz w:val="28"/>
          <w:szCs w:val="28"/>
          <w:lang w:val="uk-UA"/>
        </w:rPr>
        <w:t xml:space="preserve"> (реєстр. № 2571-д-П</w:t>
      </w:r>
      <w:r w:rsidR="00AC4CE0" w:rsidRPr="008B1C73">
        <w:rPr>
          <w:rFonts w:ascii="Times New Roman" w:hAnsi="Times New Roman" w:cs="Times New Roman"/>
          <w:b/>
          <w:color w:val="000000" w:themeColor="text1"/>
          <w:sz w:val="28"/>
          <w:szCs w:val="28"/>
          <w:lang w:val="uk-UA"/>
        </w:rPr>
        <w:t>1</w:t>
      </w:r>
      <w:r w:rsidR="00A03710" w:rsidRPr="008B1C73">
        <w:rPr>
          <w:rFonts w:ascii="Times New Roman" w:hAnsi="Times New Roman" w:cs="Times New Roman"/>
          <w:b/>
          <w:color w:val="000000" w:themeColor="text1"/>
          <w:sz w:val="28"/>
          <w:szCs w:val="28"/>
          <w:lang w:val="uk-UA"/>
        </w:rPr>
        <w:t xml:space="preserve"> від 13.05.2020)</w:t>
      </w:r>
    </w:p>
    <w:p w:rsidR="0064261E" w:rsidRPr="00FD0223" w:rsidRDefault="0064261E" w:rsidP="00A03710">
      <w:pPr>
        <w:spacing w:after="0" w:line="240" w:lineRule="auto"/>
        <w:ind w:firstLine="709"/>
        <w:jc w:val="both"/>
        <w:rPr>
          <w:rFonts w:ascii="Times New Roman" w:eastAsia="Times New Roman" w:hAnsi="Times New Roman" w:cs="Times New Roman"/>
          <w:sz w:val="24"/>
          <w:szCs w:val="24"/>
          <w:lang w:val="uk-UA" w:eastAsia="ru-RU"/>
        </w:rPr>
      </w:pPr>
    </w:p>
    <w:p w:rsidR="003556A1" w:rsidRPr="001F3DF9" w:rsidRDefault="0064261E" w:rsidP="001F3DF9">
      <w:pPr>
        <w:pStyle w:val="3"/>
        <w:shd w:val="clear" w:color="auto" w:fill="FFFFFF"/>
        <w:spacing w:before="0" w:beforeAutospacing="0" w:after="0" w:afterAutospacing="0"/>
        <w:ind w:firstLine="709"/>
        <w:jc w:val="both"/>
        <w:textAlignment w:val="baseline"/>
        <w:rPr>
          <w:rFonts w:eastAsia="Calibri"/>
          <w:b w:val="0"/>
          <w:color w:val="000000" w:themeColor="text1"/>
          <w:sz w:val="28"/>
          <w:szCs w:val="28"/>
        </w:rPr>
      </w:pPr>
      <w:r w:rsidRPr="00244E31">
        <w:rPr>
          <w:b w:val="0"/>
          <w:color w:val="000000"/>
          <w:sz w:val="28"/>
          <w:szCs w:val="28"/>
          <w:lang w:eastAsia="ru-RU"/>
        </w:rPr>
        <w:t>За дорученням Голови Верховної Р</w:t>
      </w:r>
      <w:r w:rsidR="0091443E" w:rsidRPr="00244E31">
        <w:rPr>
          <w:b w:val="0"/>
          <w:color w:val="000000"/>
          <w:sz w:val="28"/>
          <w:szCs w:val="28"/>
          <w:lang w:eastAsia="ru-RU"/>
        </w:rPr>
        <w:t xml:space="preserve">ади України Разумкова Д.О. від </w:t>
      </w:r>
      <w:r w:rsidR="00C35734" w:rsidRPr="00244E31">
        <w:rPr>
          <w:b w:val="0"/>
          <w:color w:val="000000"/>
          <w:sz w:val="28"/>
          <w:szCs w:val="28"/>
          <w:lang w:eastAsia="ru-RU"/>
        </w:rPr>
        <w:br/>
      </w:r>
      <w:r w:rsidR="00244E31" w:rsidRPr="00244E31">
        <w:rPr>
          <w:b w:val="0"/>
          <w:color w:val="000000"/>
          <w:sz w:val="28"/>
          <w:szCs w:val="28"/>
          <w:lang w:eastAsia="ru-RU"/>
        </w:rPr>
        <w:t>13 травня</w:t>
      </w:r>
      <w:r w:rsidRPr="00244E31">
        <w:rPr>
          <w:b w:val="0"/>
          <w:color w:val="000000"/>
          <w:sz w:val="28"/>
          <w:szCs w:val="28"/>
          <w:lang w:eastAsia="ru-RU"/>
        </w:rPr>
        <w:t xml:space="preserve"> 2020 року </w:t>
      </w:r>
      <w:r w:rsidR="00BA1AEC" w:rsidRPr="00E07894">
        <w:rPr>
          <w:b w:val="0"/>
          <w:color w:val="000000"/>
          <w:sz w:val="28"/>
          <w:szCs w:val="28"/>
          <w:lang w:eastAsia="ru-RU"/>
        </w:rPr>
        <w:t xml:space="preserve">Комітет на засіданні </w:t>
      </w:r>
      <w:r w:rsidR="00BA1AEC">
        <w:rPr>
          <w:b w:val="0"/>
          <w:color w:val="000000"/>
          <w:sz w:val="28"/>
          <w:szCs w:val="28"/>
          <w:lang w:eastAsia="ru-RU"/>
        </w:rPr>
        <w:t>18 травня 2020 року (протокол № 36</w:t>
      </w:r>
      <w:r w:rsidR="00BA1AEC" w:rsidRPr="00E07894">
        <w:rPr>
          <w:b w:val="0"/>
          <w:color w:val="000000"/>
          <w:sz w:val="28"/>
          <w:szCs w:val="28"/>
          <w:lang w:eastAsia="ru-RU"/>
        </w:rPr>
        <w:t>) розглянув</w:t>
      </w:r>
      <w:r w:rsidR="00BA1AEC" w:rsidRPr="00244E31">
        <w:rPr>
          <w:b w:val="0"/>
          <w:color w:val="000000"/>
          <w:sz w:val="28"/>
          <w:szCs w:val="28"/>
          <w:lang w:eastAsia="ru-RU"/>
        </w:rPr>
        <w:t xml:space="preserve"> </w:t>
      </w:r>
      <w:r w:rsidR="00BA1AEC">
        <w:rPr>
          <w:b w:val="0"/>
          <w:color w:val="000000"/>
          <w:sz w:val="28"/>
          <w:szCs w:val="28"/>
          <w:lang w:eastAsia="ru-RU"/>
        </w:rPr>
        <w:t xml:space="preserve">проект </w:t>
      </w:r>
      <w:r w:rsidRPr="00244E31">
        <w:rPr>
          <w:b w:val="0"/>
          <w:color w:val="000000"/>
          <w:sz w:val="28"/>
          <w:szCs w:val="28"/>
          <w:lang w:eastAsia="ru-RU"/>
        </w:rPr>
        <w:t>Постанови Верховної Ради України «</w:t>
      </w:r>
      <w:r w:rsidR="0077256F" w:rsidRPr="008B1C73">
        <w:rPr>
          <w:b w:val="0"/>
          <w:color w:val="000000" w:themeColor="text1"/>
          <w:sz w:val="28"/>
          <w:szCs w:val="28"/>
        </w:rPr>
        <w:t xml:space="preserve">Про скасування результатів голосування Верховної Ради України від 13.05.2020 року про прийняття у другому читанні та в цілому проекту Закону України «Про внесення змін до законодавчих актів України щодо удосконалення деяких механізмів регулювання банківської діяльності» </w:t>
      </w:r>
      <w:r w:rsidR="0077256F">
        <w:rPr>
          <w:b w:val="0"/>
          <w:color w:val="000000" w:themeColor="text1"/>
          <w:sz w:val="28"/>
          <w:szCs w:val="28"/>
        </w:rPr>
        <w:t xml:space="preserve">(№ </w:t>
      </w:r>
      <w:r w:rsidR="0077256F" w:rsidRPr="008B1C73">
        <w:rPr>
          <w:b w:val="0"/>
          <w:color w:val="000000" w:themeColor="text1"/>
          <w:sz w:val="28"/>
          <w:szCs w:val="28"/>
        </w:rPr>
        <w:t>2571-д від 30.03.2020)</w:t>
      </w:r>
      <w:r w:rsidR="00244E31" w:rsidRPr="00244E31">
        <w:rPr>
          <w:rFonts w:eastAsia="Calibri"/>
          <w:b w:val="0"/>
          <w:color w:val="000000" w:themeColor="text1"/>
          <w:sz w:val="28"/>
          <w:szCs w:val="28"/>
          <w:lang w:eastAsia="ru-RU"/>
        </w:rPr>
        <w:t xml:space="preserve">», внесений народним депутатом </w:t>
      </w:r>
      <w:r w:rsidR="00244E31" w:rsidRPr="00266790">
        <w:rPr>
          <w:rFonts w:eastAsia="Calibri"/>
          <w:b w:val="0"/>
          <w:color w:val="000000" w:themeColor="text1"/>
          <w:sz w:val="28"/>
          <w:szCs w:val="28"/>
          <w:lang w:eastAsia="ru-RU"/>
        </w:rPr>
        <w:t xml:space="preserve">України </w:t>
      </w:r>
      <w:proofErr w:type="spellStart"/>
      <w:r w:rsidR="00266790" w:rsidRPr="00266790">
        <w:rPr>
          <w:rFonts w:eastAsia="Calibri"/>
          <w:b w:val="0"/>
          <w:color w:val="000000" w:themeColor="text1"/>
          <w:sz w:val="28"/>
          <w:szCs w:val="28"/>
          <w:lang w:eastAsia="ru-RU"/>
        </w:rPr>
        <w:t>Дубінським</w:t>
      </w:r>
      <w:proofErr w:type="spellEnd"/>
      <w:r w:rsidR="00266790" w:rsidRPr="00266790">
        <w:rPr>
          <w:rFonts w:eastAsia="Calibri"/>
          <w:b w:val="0"/>
          <w:color w:val="000000" w:themeColor="text1"/>
          <w:sz w:val="28"/>
          <w:szCs w:val="28"/>
          <w:lang w:eastAsia="ru-RU"/>
        </w:rPr>
        <w:t xml:space="preserve"> О.А.</w:t>
      </w:r>
      <w:r w:rsidR="00244E31" w:rsidRPr="00266790">
        <w:rPr>
          <w:rFonts w:eastAsia="Calibri"/>
          <w:b w:val="0"/>
          <w:color w:val="000000" w:themeColor="text1"/>
          <w:sz w:val="28"/>
          <w:szCs w:val="28"/>
          <w:lang w:eastAsia="ru-RU"/>
        </w:rPr>
        <w:t xml:space="preserve"> (</w:t>
      </w:r>
      <w:r w:rsidR="00244E31" w:rsidRPr="00244E31">
        <w:rPr>
          <w:rFonts w:eastAsia="Calibri"/>
          <w:b w:val="0"/>
          <w:color w:val="000000" w:themeColor="text1"/>
          <w:sz w:val="28"/>
          <w:szCs w:val="28"/>
          <w:lang w:eastAsia="ru-RU"/>
        </w:rPr>
        <w:t>реєстр. № 2571-д-П</w:t>
      </w:r>
      <w:r w:rsidR="00266790">
        <w:rPr>
          <w:rFonts w:eastAsia="Calibri"/>
          <w:b w:val="0"/>
          <w:color w:val="000000" w:themeColor="text1"/>
          <w:sz w:val="28"/>
          <w:szCs w:val="28"/>
          <w:lang w:eastAsia="ru-RU"/>
        </w:rPr>
        <w:t>1</w:t>
      </w:r>
      <w:r w:rsidR="00244E31" w:rsidRPr="00244E31">
        <w:rPr>
          <w:rFonts w:eastAsia="Calibri"/>
          <w:b w:val="0"/>
          <w:color w:val="000000" w:themeColor="text1"/>
          <w:sz w:val="28"/>
          <w:szCs w:val="28"/>
          <w:lang w:eastAsia="ru-RU"/>
        </w:rPr>
        <w:t xml:space="preserve"> від 13.05.2020)</w:t>
      </w:r>
      <w:r w:rsidR="00314007">
        <w:rPr>
          <w:b w:val="0"/>
          <w:color w:val="000000"/>
          <w:sz w:val="28"/>
          <w:szCs w:val="28"/>
          <w:lang w:eastAsia="ru-RU"/>
        </w:rPr>
        <w:t>.</w:t>
      </w:r>
    </w:p>
    <w:p w:rsidR="00CC3335" w:rsidRPr="00EA53EC" w:rsidRDefault="002B46E6" w:rsidP="00CC3335">
      <w:pPr>
        <w:spacing w:after="0" w:line="240" w:lineRule="auto"/>
        <w:ind w:firstLine="709"/>
        <w:jc w:val="both"/>
        <w:rPr>
          <w:rFonts w:ascii="Times New Roman" w:hAnsi="Times New Roman"/>
          <w:sz w:val="28"/>
          <w:szCs w:val="28"/>
          <w:lang w:val="uk-UA"/>
        </w:rPr>
      </w:pPr>
      <w:r w:rsidRPr="00EA0ADA">
        <w:rPr>
          <w:rFonts w:ascii="Times New Roman" w:eastAsia="Times New Roman" w:hAnsi="Times New Roman" w:cs="Times New Roman"/>
          <w:color w:val="000000"/>
          <w:sz w:val="28"/>
          <w:szCs w:val="28"/>
          <w:lang w:val="uk-UA" w:eastAsia="ru-RU"/>
        </w:rPr>
        <w:t xml:space="preserve"> </w:t>
      </w:r>
      <w:r w:rsidR="0064261E" w:rsidRPr="00EA0ADA">
        <w:rPr>
          <w:rFonts w:ascii="Times New Roman" w:eastAsia="Times New Roman" w:hAnsi="Times New Roman" w:cs="Times New Roman"/>
          <w:color w:val="000000"/>
          <w:sz w:val="28"/>
          <w:szCs w:val="28"/>
          <w:lang w:val="uk-UA" w:eastAsia="ru-RU"/>
        </w:rPr>
        <w:t>Поданим проектом Постанови</w:t>
      </w:r>
      <w:r w:rsidR="0064261E" w:rsidRPr="0091443E">
        <w:rPr>
          <w:rFonts w:ascii="Times New Roman" w:eastAsia="Times New Roman" w:hAnsi="Times New Roman" w:cs="Times New Roman"/>
          <w:color w:val="000000"/>
          <w:sz w:val="28"/>
          <w:szCs w:val="28"/>
          <w:lang w:val="uk-UA" w:eastAsia="ru-RU"/>
        </w:rPr>
        <w:t xml:space="preserve"> пропонується «</w:t>
      </w:r>
      <w:r w:rsidR="00CC3335">
        <w:rPr>
          <w:rFonts w:ascii="Times New Roman" w:hAnsi="Times New Roman"/>
          <w:sz w:val="28"/>
          <w:szCs w:val="28"/>
          <w:lang w:val="uk-UA"/>
        </w:rPr>
        <w:t xml:space="preserve">скасувати </w:t>
      </w:r>
      <w:r w:rsidR="00CC3335" w:rsidRPr="00194D2F">
        <w:rPr>
          <w:rFonts w:ascii="Times New Roman" w:hAnsi="Times New Roman"/>
          <w:sz w:val="28"/>
          <w:szCs w:val="28"/>
          <w:lang w:val="uk-UA"/>
        </w:rPr>
        <w:t>результат</w:t>
      </w:r>
      <w:r w:rsidR="00CC3335">
        <w:rPr>
          <w:rFonts w:ascii="Times New Roman" w:hAnsi="Times New Roman"/>
          <w:sz w:val="28"/>
          <w:szCs w:val="28"/>
          <w:lang w:val="uk-UA"/>
        </w:rPr>
        <w:t>и</w:t>
      </w:r>
      <w:r w:rsidR="00CC3335" w:rsidRPr="00194D2F">
        <w:rPr>
          <w:rFonts w:ascii="Times New Roman" w:hAnsi="Times New Roman"/>
          <w:sz w:val="28"/>
          <w:szCs w:val="28"/>
          <w:lang w:val="uk-UA"/>
        </w:rPr>
        <w:t xml:space="preserve"> </w:t>
      </w:r>
      <w:r w:rsidR="00CC3335" w:rsidRPr="00CD5FD2">
        <w:rPr>
          <w:rFonts w:ascii="Times New Roman" w:hAnsi="Times New Roman"/>
          <w:sz w:val="28"/>
          <w:szCs w:val="28"/>
          <w:lang w:val="uk-UA"/>
        </w:rPr>
        <w:t xml:space="preserve">Верховної Ради України від </w:t>
      </w:r>
      <w:r w:rsidR="00CC3335">
        <w:rPr>
          <w:rFonts w:ascii="Times New Roman" w:hAnsi="Times New Roman"/>
          <w:sz w:val="28"/>
          <w:szCs w:val="28"/>
          <w:lang w:val="uk-UA"/>
        </w:rPr>
        <w:t>13</w:t>
      </w:r>
      <w:r w:rsidR="00CC3335" w:rsidRPr="00CD5FD2">
        <w:rPr>
          <w:rFonts w:ascii="Times New Roman" w:hAnsi="Times New Roman"/>
          <w:sz w:val="28"/>
          <w:szCs w:val="28"/>
          <w:lang w:val="uk-UA"/>
        </w:rPr>
        <w:t>.0</w:t>
      </w:r>
      <w:r w:rsidR="00CC3335">
        <w:rPr>
          <w:rFonts w:ascii="Times New Roman" w:hAnsi="Times New Roman"/>
          <w:sz w:val="28"/>
          <w:szCs w:val="28"/>
          <w:lang w:val="uk-UA"/>
        </w:rPr>
        <w:t>5</w:t>
      </w:r>
      <w:r w:rsidR="00CC3335" w:rsidRPr="00CD5FD2">
        <w:rPr>
          <w:rFonts w:ascii="Times New Roman" w:hAnsi="Times New Roman"/>
          <w:sz w:val="28"/>
          <w:szCs w:val="28"/>
          <w:lang w:val="uk-UA"/>
        </w:rPr>
        <w:t>.2020 року про прийняття у другому читанні та в цілому проекту Закону України «Про внесення змін до законодавчих актів України щодо удосконалення деяких механізмів регулювання банківської діяльності» (№ 2571-д від 30.03.20</w:t>
      </w:r>
      <w:r w:rsidR="00CC3335">
        <w:rPr>
          <w:rFonts w:ascii="Times New Roman" w:hAnsi="Times New Roman"/>
          <w:sz w:val="28"/>
          <w:szCs w:val="28"/>
          <w:lang w:val="uk-UA"/>
        </w:rPr>
        <w:t>20</w:t>
      </w:r>
      <w:r w:rsidR="00CC3335" w:rsidRPr="00CD5FD2">
        <w:rPr>
          <w:rFonts w:ascii="Times New Roman" w:hAnsi="Times New Roman"/>
          <w:sz w:val="28"/>
          <w:szCs w:val="28"/>
          <w:lang w:val="uk-UA"/>
        </w:rPr>
        <w:t>)</w:t>
      </w:r>
      <w:r w:rsidR="0064261E" w:rsidRPr="0091443E">
        <w:rPr>
          <w:rFonts w:ascii="Times New Roman" w:eastAsia="Times New Roman" w:hAnsi="Times New Roman" w:cs="Times New Roman"/>
          <w:color w:val="000000"/>
          <w:sz w:val="28"/>
          <w:szCs w:val="28"/>
          <w:lang w:val="uk-UA" w:eastAsia="ru-RU"/>
        </w:rPr>
        <w:t xml:space="preserve">», і в </w:t>
      </w:r>
      <w:r w:rsidR="00741283" w:rsidRPr="0091443E">
        <w:rPr>
          <w:rFonts w:ascii="Times New Roman" w:eastAsia="Times New Roman" w:hAnsi="Times New Roman" w:cs="Times New Roman"/>
          <w:color w:val="000000"/>
          <w:sz w:val="28"/>
          <w:szCs w:val="28"/>
          <w:lang w:val="uk-UA" w:eastAsia="ru-RU"/>
        </w:rPr>
        <w:t>обґрунтування</w:t>
      </w:r>
      <w:r w:rsidR="0064261E" w:rsidRPr="0091443E">
        <w:rPr>
          <w:rFonts w:ascii="Times New Roman" w:eastAsia="Times New Roman" w:hAnsi="Times New Roman" w:cs="Times New Roman"/>
          <w:color w:val="000000"/>
          <w:sz w:val="28"/>
          <w:szCs w:val="28"/>
          <w:lang w:val="uk-UA" w:eastAsia="ru-RU"/>
        </w:rPr>
        <w:t xml:space="preserve"> цього зазн</w:t>
      </w:r>
      <w:r w:rsidR="00233982">
        <w:rPr>
          <w:rFonts w:ascii="Times New Roman" w:eastAsia="Times New Roman" w:hAnsi="Times New Roman" w:cs="Times New Roman"/>
          <w:color w:val="000000"/>
          <w:sz w:val="28"/>
          <w:szCs w:val="28"/>
          <w:lang w:val="uk-UA" w:eastAsia="ru-RU"/>
        </w:rPr>
        <w:t>ачається, що п</w:t>
      </w:r>
      <w:r w:rsidR="00CC3335" w:rsidRPr="00EA53EC">
        <w:rPr>
          <w:rFonts w:ascii="Times New Roman" w:hAnsi="Times New Roman"/>
          <w:sz w:val="28"/>
          <w:szCs w:val="28"/>
          <w:lang w:val="uk-UA"/>
        </w:rPr>
        <w:t>ри розгляді та голосуванні зазначеного законопроекту бул</w:t>
      </w:r>
      <w:r w:rsidR="00CC3335">
        <w:rPr>
          <w:rFonts w:ascii="Times New Roman" w:hAnsi="Times New Roman"/>
          <w:sz w:val="28"/>
          <w:szCs w:val="28"/>
          <w:lang w:val="uk-UA"/>
        </w:rPr>
        <w:t>и</w:t>
      </w:r>
      <w:r w:rsidR="00CC3335" w:rsidRPr="00EA53EC">
        <w:rPr>
          <w:rFonts w:ascii="Times New Roman" w:hAnsi="Times New Roman"/>
          <w:sz w:val="28"/>
          <w:szCs w:val="28"/>
          <w:lang w:val="uk-UA"/>
        </w:rPr>
        <w:t xml:space="preserve"> допущені грубі порушення Регламенту Верховної Ради України</w:t>
      </w:r>
      <w:r w:rsidR="00782B78">
        <w:rPr>
          <w:rFonts w:ascii="Times New Roman" w:hAnsi="Times New Roman"/>
          <w:sz w:val="28"/>
          <w:szCs w:val="28"/>
          <w:lang w:val="uk-UA"/>
        </w:rPr>
        <w:t>,</w:t>
      </w:r>
      <w:r w:rsidR="00233982">
        <w:rPr>
          <w:rFonts w:ascii="Times New Roman" w:hAnsi="Times New Roman"/>
          <w:sz w:val="28"/>
          <w:szCs w:val="28"/>
          <w:lang w:val="uk-UA"/>
        </w:rPr>
        <w:t xml:space="preserve"> починаючи з його подання до </w:t>
      </w:r>
      <w:r w:rsidR="00233982" w:rsidRPr="00EA53EC">
        <w:rPr>
          <w:rFonts w:ascii="Times New Roman" w:hAnsi="Times New Roman"/>
          <w:sz w:val="28"/>
          <w:szCs w:val="28"/>
          <w:lang w:val="uk-UA"/>
        </w:rPr>
        <w:t>Верховної Ради України</w:t>
      </w:r>
      <w:r w:rsidR="00233982">
        <w:rPr>
          <w:rFonts w:ascii="Times New Roman" w:hAnsi="Times New Roman"/>
          <w:sz w:val="28"/>
          <w:szCs w:val="28"/>
          <w:lang w:val="uk-UA"/>
        </w:rPr>
        <w:t xml:space="preserve">, </w:t>
      </w:r>
      <w:r w:rsidR="00782B78">
        <w:rPr>
          <w:rFonts w:ascii="Times New Roman" w:hAnsi="Times New Roman"/>
          <w:sz w:val="28"/>
          <w:szCs w:val="28"/>
          <w:lang w:val="uk-UA"/>
        </w:rPr>
        <w:t xml:space="preserve">попередньої </w:t>
      </w:r>
      <w:r w:rsidR="00233982">
        <w:rPr>
          <w:rFonts w:ascii="Times New Roman" w:hAnsi="Times New Roman"/>
          <w:sz w:val="28"/>
          <w:szCs w:val="28"/>
          <w:lang w:val="uk-UA"/>
        </w:rPr>
        <w:t>підготовки головним комітетом цього законопроекту до першого та</w:t>
      </w:r>
      <w:r w:rsidR="00480E00">
        <w:rPr>
          <w:rFonts w:ascii="Times New Roman" w:hAnsi="Times New Roman"/>
          <w:sz w:val="28"/>
          <w:szCs w:val="28"/>
          <w:lang w:val="uk-UA"/>
        </w:rPr>
        <w:t xml:space="preserve"> </w:t>
      </w:r>
      <w:r w:rsidR="00782B78">
        <w:rPr>
          <w:rFonts w:ascii="Times New Roman" w:hAnsi="Times New Roman"/>
          <w:sz w:val="28"/>
          <w:szCs w:val="28"/>
          <w:lang w:val="uk-UA"/>
        </w:rPr>
        <w:t>підготовки</w:t>
      </w:r>
      <w:r w:rsidR="00726EAB">
        <w:rPr>
          <w:rFonts w:ascii="Times New Roman" w:hAnsi="Times New Roman"/>
          <w:sz w:val="28"/>
          <w:szCs w:val="28"/>
          <w:lang w:val="uk-UA"/>
        </w:rPr>
        <w:t xml:space="preserve"> до другого читання</w:t>
      </w:r>
      <w:r w:rsidR="00CC3335" w:rsidRPr="00EA53EC">
        <w:rPr>
          <w:rFonts w:ascii="Times New Roman" w:hAnsi="Times New Roman"/>
          <w:sz w:val="28"/>
          <w:szCs w:val="28"/>
          <w:lang w:val="uk-UA"/>
        </w:rPr>
        <w:t>.</w:t>
      </w:r>
    </w:p>
    <w:p w:rsidR="0064261E" w:rsidRPr="00710FFE" w:rsidRDefault="0064261E" w:rsidP="001F3DF9">
      <w:pPr>
        <w:spacing w:after="0" w:line="240" w:lineRule="auto"/>
        <w:ind w:firstLine="709"/>
        <w:jc w:val="both"/>
        <w:rPr>
          <w:rFonts w:ascii="Times New Roman" w:eastAsia="Times New Roman" w:hAnsi="Times New Roman" w:cs="Times New Roman"/>
          <w:color w:val="000000"/>
          <w:sz w:val="28"/>
          <w:szCs w:val="28"/>
          <w:lang w:val="uk-UA" w:eastAsia="ru-RU"/>
        </w:rPr>
      </w:pPr>
      <w:r w:rsidRPr="00710FFE">
        <w:rPr>
          <w:rFonts w:ascii="Times New Roman" w:eastAsia="Times New Roman" w:hAnsi="Times New Roman" w:cs="Times New Roman"/>
          <w:color w:val="000000"/>
          <w:sz w:val="28"/>
          <w:szCs w:val="28"/>
          <w:lang w:val="uk-UA" w:eastAsia="ru-RU"/>
        </w:rPr>
        <w:t xml:space="preserve">По суті поданого проекту Постанови </w:t>
      </w:r>
      <w:r w:rsidR="006C1264">
        <w:rPr>
          <w:rFonts w:ascii="Times New Roman" w:eastAsia="Times New Roman" w:hAnsi="Times New Roman" w:cs="Times New Roman"/>
          <w:color w:val="000000"/>
          <w:sz w:val="28"/>
          <w:szCs w:val="28"/>
          <w:lang w:val="uk-UA" w:eastAsia="ru-RU"/>
        </w:rPr>
        <w:t>Комітет зазначив</w:t>
      </w:r>
      <w:r w:rsidR="006C1264" w:rsidRPr="0091443E">
        <w:rPr>
          <w:rFonts w:ascii="Times New Roman" w:eastAsia="Times New Roman" w:hAnsi="Times New Roman" w:cs="Times New Roman"/>
          <w:color w:val="000000"/>
          <w:sz w:val="28"/>
          <w:szCs w:val="28"/>
          <w:lang w:val="uk-UA" w:eastAsia="ru-RU"/>
        </w:rPr>
        <w:t xml:space="preserve"> </w:t>
      </w:r>
      <w:r w:rsidRPr="00710FFE">
        <w:rPr>
          <w:rFonts w:ascii="Times New Roman" w:eastAsia="Times New Roman" w:hAnsi="Times New Roman" w:cs="Times New Roman"/>
          <w:color w:val="000000"/>
          <w:sz w:val="28"/>
          <w:szCs w:val="28"/>
          <w:lang w:val="uk-UA" w:eastAsia="ru-RU"/>
        </w:rPr>
        <w:t>таке.</w:t>
      </w:r>
    </w:p>
    <w:p w:rsidR="001F3DF9" w:rsidRPr="001F3DF9" w:rsidRDefault="00D40269" w:rsidP="001F3DF9">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val="uk-UA" w:eastAsia="uk-UA"/>
        </w:rPr>
      </w:pPr>
      <w:r w:rsidRPr="00710FFE">
        <w:rPr>
          <w:rFonts w:ascii="Times New Roman" w:eastAsia="Times New Roman" w:hAnsi="Times New Roman" w:cs="Times New Roman"/>
          <w:color w:val="000000"/>
          <w:sz w:val="28"/>
          <w:szCs w:val="28"/>
          <w:lang w:val="uk-UA" w:eastAsia="ru-RU"/>
        </w:rPr>
        <w:t>У стенограмі пленарного засідання</w:t>
      </w:r>
      <w:r w:rsidR="0064261E" w:rsidRPr="00710FFE">
        <w:rPr>
          <w:rFonts w:ascii="Times New Roman" w:eastAsia="Times New Roman" w:hAnsi="Times New Roman" w:cs="Times New Roman"/>
          <w:color w:val="000000"/>
          <w:sz w:val="28"/>
          <w:szCs w:val="28"/>
          <w:lang w:val="uk-UA" w:eastAsia="ru-RU"/>
        </w:rPr>
        <w:t xml:space="preserve"> Верховної Ради України від </w:t>
      </w:r>
      <w:r w:rsidR="007A7A15" w:rsidRPr="00710FFE">
        <w:rPr>
          <w:rFonts w:ascii="Times New Roman" w:eastAsia="Times New Roman" w:hAnsi="Times New Roman" w:cs="Times New Roman"/>
          <w:color w:val="000000"/>
          <w:sz w:val="28"/>
          <w:szCs w:val="28"/>
          <w:lang w:val="uk-UA" w:eastAsia="ru-RU"/>
        </w:rPr>
        <w:br/>
      </w:r>
      <w:r w:rsidR="001F3DF9" w:rsidRPr="00710FFE">
        <w:rPr>
          <w:rFonts w:ascii="Times New Roman" w:eastAsia="Times New Roman" w:hAnsi="Times New Roman" w:cs="Times New Roman"/>
          <w:color w:val="000000"/>
          <w:sz w:val="28"/>
          <w:szCs w:val="28"/>
          <w:lang w:val="uk-UA" w:eastAsia="ru-RU"/>
        </w:rPr>
        <w:t>13 травня</w:t>
      </w:r>
      <w:r w:rsidR="0064261E" w:rsidRPr="00710FFE">
        <w:rPr>
          <w:rFonts w:ascii="Times New Roman" w:eastAsia="Times New Roman" w:hAnsi="Times New Roman" w:cs="Times New Roman"/>
          <w:color w:val="000000"/>
          <w:sz w:val="28"/>
          <w:szCs w:val="28"/>
          <w:lang w:val="uk-UA" w:eastAsia="ru-RU"/>
        </w:rPr>
        <w:t xml:space="preserve"> </w:t>
      </w:r>
      <w:r w:rsidR="00233982">
        <w:rPr>
          <w:rFonts w:ascii="Times New Roman" w:eastAsia="Times New Roman" w:hAnsi="Times New Roman" w:cs="Times New Roman"/>
          <w:color w:val="000000"/>
          <w:sz w:val="28"/>
          <w:szCs w:val="28"/>
          <w:lang w:val="uk-UA" w:eastAsia="ru-RU"/>
        </w:rPr>
        <w:t>2020</w:t>
      </w:r>
      <w:r w:rsidR="0064261E" w:rsidRPr="00710FFE">
        <w:rPr>
          <w:rFonts w:ascii="Times New Roman" w:eastAsia="Times New Roman" w:hAnsi="Times New Roman" w:cs="Times New Roman"/>
          <w:color w:val="000000"/>
          <w:sz w:val="28"/>
          <w:szCs w:val="28"/>
          <w:lang w:val="uk-UA" w:eastAsia="ru-RU"/>
        </w:rPr>
        <w:t xml:space="preserve"> року, розміщеній на офіційному веб-сайті Верховної Ради України, зазначено, що розгляд</w:t>
      </w:r>
      <w:r w:rsidR="0064261E" w:rsidRPr="00FD0223">
        <w:rPr>
          <w:rFonts w:ascii="Times New Roman" w:eastAsia="Times New Roman" w:hAnsi="Times New Roman" w:cs="Times New Roman"/>
          <w:color w:val="000000"/>
          <w:sz w:val="28"/>
          <w:szCs w:val="28"/>
          <w:lang w:val="uk-UA" w:eastAsia="ru-RU"/>
        </w:rPr>
        <w:t xml:space="preserve"> проекту Закону України «</w:t>
      </w:r>
      <w:r w:rsidR="001F3DF9" w:rsidRPr="001F3DF9">
        <w:rPr>
          <w:rFonts w:ascii="Times New Roman" w:hAnsi="Times New Roman"/>
          <w:sz w:val="28"/>
          <w:szCs w:val="28"/>
          <w:lang w:val="uk-UA"/>
        </w:rPr>
        <w:t xml:space="preserve">Про внесення змін до </w:t>
      </w:r>
      <w:r w:rsidR="001F3DF9" w:rsidRPr="001F3DF9">
        <w:rPr>
          <w:rFonts w:ascii="Times New Roman" w:hAnsi="Times New Roman" w:cs="Times New Roman"/>
          <w:color w:val="000000" w:themeColor="text1"/>
          <w:sz w:val="28"/>
          <w:szCs w:val="28"/>
          <w:lang w:val="uk-UA"/>
        </w:rPr>
        <w:t>законодавчих актів України щодо удосконалення деяких механізмів регулювання банківської діяльності</w:t>
      </w:r>
      <w:r w:rsidR="001F3DF9" w:rsidRPr="001F3DF9">
        <w:rPr>
          <w:rFonts w:ascii="Times New Roman" w:eastAsia="Times New Roman" w:hAnsi="Times New Roman" w:cs="Times New Roman"/>
          <w:color w:val="000000" w:themeColor="text1"/>
          <w:sz w:val="28"/>
          <w:szCs w:val="28"/>
          <w:lang w:val="uk-UA" w:eastAsia="ru-RU"/>
        </w:rPr>
        <w:t>» (реєстр. № 2571-д</w:t>
      </w:r>
      <w:r w:rsidR="0064261E" w:rsidRPr="001F3DF9">
        <w:rPr>
          <w:rFonts w:ascii="Times New Roman" w:eastAsia="Times New Roman" w:hAnsi="Times New Roman" w:cs="Times New Roman"/>
          <w:color w:val="000000" w:themeColor="text1"/>
          <w:sz w:val="28"/>
          <w:szCs w:val="28"/>
          <w:lang w:val="uk-UA" w:eastAsia="ru-RU"/>
        </w:rPr>
        <w:t xml:space="preserve">) розпочався з доповіді </w:t>
      </w:r>
      <w:r w:rsidR="0064261E" w:rsidRPr="001F3DF9">
        <w:rPr>
          <w:rFonts w:ascii="Times New Roman" w:eastAsia="Times New Roman" w:hAnsi="Times New Roman" w:cs="Times New Roman"/>
          <w:color w:val="000000" w:themeColor="text1"/>
          <w:sz w:val="28"/>
          <w:szCs w:val="28"/>
          <w:lang w:val="uk-UA" w:eastAsia="ru-RU"/>
        </w:rPr>
        <w:lastRenderedPageBreak/>
        <w:t xml:space="preserve">голови Комітету </w:t>
      </w:r>
      <w:r w:rsidR="001F3DF9" w:rsidRPr="001F3DF9">
        <w:rPr>
          <w:rFonts w:ascii="Times New Roman" w:hAnsi="Times New Roman" w:cs="Times New Roman"/>
          <w:color w:val="000000" w:themeColor="text1"/>
          <w:sz w:val="28"/>
          <w:szCs w:val="28"/>
          <w:shd w:val="clear" w:color="auto" w:fill="FFFFFF"/>
          <w:lang w:val="uk-UA"/>
        </w:rPr>
        <w:t>з питань фінансової, податкової та митної політики</w:t>
      </w:r>
      <w:r w:rsidR="00ED66EA" w:rsidRPr="001F3DF9">
        <w:rPr>
          <w:rFonts w:ascii="Times New Roman" w:eastAsia="Times New Roman" w:hAnsi="Times New Roman" w:cs="Times New Roman"/>
          <w:color w:val="000000" w:themeColor="text1"/>
          <w:sz w:val="28"/>
          <w:szCs w:val="28"/>
          <w:lang w:val="uk-UA" w:eastAsia="ru-RU"/>
        </w:rPr>
        <w:br/>
      </w:r>
      <w:proofErr w:type="spellStart"/>
      <w:r w:rsidR="001F3DF9" w:rsidRPr="001F3DF9">
        <w:rPr>
          <w:rFonts w:ascii="Times New Roman" w:eastAsia="Times New Roman" w:hAnsi="Times New Roman" w:cs="Times New Roman"/>
          <w:color w:val="000000" w:themeColor="text1"/>
          <w:sz w:val="28"/>
          <w:szCs w:val="28"/>
          <w:lang w:val="uk-UA" w:eastAsia="ru-RU"/>
        </w:rPr>
        <w:t>Гетманцева</w:t>
      </w:r>
      <w:proofErr w:type="spellEnd"/>
      <w:r w:rsidR="001F3DF9" w:rsidRPr="001F3DF9">
        <w:rPr>
          <w:rFonts w:ascii="Times New Roman" w:eastAsia="Times New Roman" w:hAnsi="Times New Roman" w:cs="Times New Roman"/>
          <w:color w:val="000000" w:themeColor="text1"/>
          <w:sz w:val="28"/>
          <w:szCs w:val="28"/>
          <w:lang w:val="uk-UA" w:eastAsia="ru-RU"/>
        </w:rPr>
        <w:t xml:space="preserve"> Д.О</w:t>
      </w:r>
      <w:r w:rsidR="0064261E" w:rsidRPr="001F3DF9">
        <w:rPr>
          <w:rFonts w:ascii="Times New Roman" w:eastAsia="Times New Roman" w:hAnsi="Times New Roman" w:cs="Times New Roman"/>
          <w:color w:val="000000" w:themeColor="text1"/>
          <w:sz w:val="28"/>
          <w:szCs w:val="28"/>
          <w:lang w:val="uk-UA" w:eastAsia="ru-RU"/>
        </w:rPr>
        <w:t xml:space="preserve">., який повідомив, </w:t>
      </w:r>
      <w:r w:rsidR="00093F3A" w:rsidRPr="00B54330">
        <w:rPr>
          <w:rFonts w:ascii="Times New Roman" w:eastAsia="Times New Roman" w:hAnsi="Times New Roman" w:cs="Times New Roman"/>
          <w:color w:val="000000" w:themeColor="text1"/>
          <w:sz w:val="28"/>
          <w:szCs w:val="28"/>
          <w:lang w:val="uk-UA" w:eastAsia="ru-RU"/>
        </w:rPr>
        <w:t>зокрема: «</w:t>
      </w:r>
      <w:r w:rsidR="00093F3A" w:rsidRPr="00B54330">
        <w:rPr>
          <w:rFonts w:ascii="Times New Roman" w:hAnsi="Times New Roman" w:cs="Times New Roman"/>
          <w:color w:val="000000" w:themeColor="text1"/>
          <w:sz w:val="28"/>
          <w:szCs w:val="28"/>
          <w:shd w:val="clear" w:color="auto" w:fill="FFFFFF"/>
          <w:lang w:val="uk-UA"/>
        </w:rPr>
        <w:t>Я просто нагадаю історію цього законопроекту 2571-д.</w:t>
      </w:r>
      <w:r w:rsidR="00093F3A">
        <w:rPr>
          <w:rFonts w:ascii="Times New Roman" w:hAnsi="Times New Roman" w:cs="Times New Roman"/>
          <w:color w:val="000000" w:themeColor="text1"/>
          <w:sz w:val="28"/>
          <w:szCs w:val="28"/>
          <w:shd w:val="clear" w:color="auto" w:fill="FFFFFF"/>
          <w:lang w:val="uk-UA"/>
        </w:rPr>
        <w:t xml:space="preserve"> </w:t>
      </w:r>
      <w:r w:rsidR="001F3DF9" w:rsidRPr="001F3DF9">
        <w:rPr>
          <w:rFonts w:ascii="Times New Roman" w:eastAsia="Times New Roman" w:hAnsi="Times New Roman" w:cs="Times New Roman"/>
          <w:color w:val="000000" w:themeColor="text1"/>
          <w:sz w:val="28"/>
          <w:szCs w:val="28"/>
          <w:lang w:val="uk-UA" w:eastAsia="uk-UA"/>
        </w:rPr>
        <w:t>16 тисяч 579 правок розглянув наш комітет протягом тижня і спрямував на розгляд законопроект до Верховної Ради. 30 квітня Верховною Радою була ухвалена особлива процедура розгляду цього законопроекту відповідно до статті 119 прим. Регламенту. Внаслідок цієї процедури депутатські фракції та окремі депутати подали правки свої, на яких вони наполягають і які були раніше відхилені комітетом.</w:t>
      </w:r>
    </w:p>
    <w:p w:rsidR="001F3DF9" w:rsidRPr="001F3DF9" w:rsidRDefault="001F3DF9" w:rsidP="001F3DF9">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val="uk-UA" w:eastAsia="uk-UA"/>
        </w:rPr>
      </w:pPr>
      <w:r w:rsidRPr="001F3DF9">
        <w:rPr>
          <w:rFonts w:ascii="Times New Roman" w:eastAsia="Times New Roman" w:hAnsi="Times New Roman" w:cs="Times New Roman"/>
          <w:color w:val="000000" w:themeColor="text1"/>
          <w:sz w:val="28"/>
          <w:szCs w:val="28"/>
          <w:lang w:val="uk-UA" w:eastAsia="uk-UA"/>
        </w:rPr>
        <w:t xml:space="preserve">Отже, на сьогодні в таблиці, яка вам роздана і яка була затверджена на рішенні комітету 8 травня 2020 року, міститься 241 пропозиція та поправка, з них </w:t>
      </w:r>
      <w:proofErr w:type="spellStart"/>
      <w:r w:rsidRPr="001F3DF9">
        <w:rPr>
          <w:rFonts w:ascii="Times New Roman" w:eastAsia="Times New Roman" w:hAnsi="Times New Roman" w:cs="Times New Roman"/>
          <w:color w:val="000000" w:themeColor="text1"/>
          <w:sz w:val="28"/>
          <w:szCs w:val="28"/>
          <w:lang w:val="uk-UA" w:eastAsia="uk-UA"/>
        </w:rPr>
        <w:t>відхилено</w:t>
      </w:r>
      <w:proofErr w:type="spellEnd"/>
      <w:r w:rsidRPr="001F3DF9">
        <w:rPr>
          <w:rFonts w:ascii="Times New Roman" w:eastAsia="Times New Roman" w:hAnsi="Times New Roman" w:cs="Times New Roman"/>
          <w:color w:val="000000" w:themeColor="text1"/>
          <w:sz w:val="28"/>
          <w:szCs w:val="28"/>
          <w:lang w:val="uk-UA" w:eastAsia="uk-UA"/>
        </w:rPr>
        <w:t xml:space="preserve"> – 11, враховано повністю – 186, враховано редакційно - 17, враховано частково - 8, враховано по суті – 19.</w:t>
      </w:r>
    </w:p>
    <w:p w:rsidR="0064261E" w:rsidRPr="001D46E4" w:rsidRDefault="001F3DF9" w:rsidP="001D46E4">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8"/>
          <w:szCs w:val="28"/>
          <w:lang w:val="uk-UA" w:eastAsia="ru-RU"/>
        </w:rPr>
      </w:pPr>
      <w:r w:rsidRPr="001F3DF9">
        <w:rPr>
          <w:rFonts w:ascii="Times New Roman" w:eastAsia="Times New Roman" w:hAnsi="Times New Roman" w:cs="Times New Roman"/>
          <w:color w:val="000000" w:themeColor="text1"/>
          <w:sz w:val="28"/>
          <w:szCs w:val="28"/>
          <w:lang w:val="uk-UA" w:eastAsia="uk-UA"/>
        </w:rPr>
        <w:t xml:space="preserve">Комітет пропонує прийняти проект Закону про внесення змін до деяких законодавчих актів України щодо удосконалення деяких механізмів регулювання банківської діяльності (номер 2571-д) у редакції, викладеній в уточненій порівняльній таблиці, складеній відповідно до вимог статті </w:t>
      </w:r>
      <w:r w:rsidR="002E010F">
        <w:rPr>
          <w:rFonts w:ascii="Times New Roman" w:eastAsia="Times New Roman" w:hAnsi="Times New Roman" w:cs="Times New Roman"/>
          <w:color w:val="000000" w:themeColor="text1"/>
          <w:sz w:val="28"/>
          <w:szCs w:val="28"/>
          <w:lang w:val="uk-UA" w:eastAsia="uk-UA"/>
        </w:rPr>
        <w:br/>
      </w:r>
      <w:r w:rsidRPr="001F3DF9">
        <w:rPr>
          <w:rFonts w:ascii="Times New Roman" w:eastAsia="Times New Roman" w:hAnsi="Times New Roman" w:cs="Times New Roman"/>
          <w:color w:val="000000" w:themeColor="text1"/>
          <w:sz w:val="28"/>
          <w:szCs w:val="28"/>
          <w:lang w:val="uk-UA" w:eastAsia="uk-UA"/>
        </w:rPr>
        <w:t>119 прим., 117 та 118 Закону України "Про Ре</w:t>
      </w:r>
      <w:r w:rsidRPr="001D46E4">
        <w:rPr>
          <w:rFonts w:ascii="Times New Roman" w:eastAsia="Times New Roman" w:hAnsi="Times New Roman" w:cs="Times New Roman"/>
          <w:color w:val="000000" w:themeColor="text1"/>
          <w:sz w:val="28"/>
          <w:szCs w:val="28"/>
          <w:lang w:val="uk-UA" w:eastAsia="uk-UA"/>
        </w:rPr>
        <w:t>гламент Верховної Ради України</w:t>
      </w:r>
      <w:r w:rsidR="0064261E" w:rsidRPr="001D46E4">
        <w:rPr>
          <w:rFonts w:ascii="Times New Roman" w:eastAsia="Times New Roman" w:hAnsi="Times New Roman" w:cs="Times New Roman"/>
          <w:color w:val="000000" w:themeColor="text1"/>
          <w:sz w:val="28"/>
          <w:szCs w:val="28"/>
          <w:lang w:val="uk-UA" w:eastAsia="ru-RU"/>
        </w:rPr>
        <w:t>». </w:t>
      </w:r>
    </w:p>
    <w:p w:rsidR="001D46E4" w:rsidRPr="001D46E4" w:rsidRDefault="001D46E4" w:rsidP="001D46E4">
      <w:pPr>
        <w:shd w:val="clear" w:color="auto" w:fill="FFFFFF"/>
        <w:spacing w:after="0" w:line="240" w:lineRule="auto"/>
        <w:ind w:firstLine="709"/>
        <w:jc w:val="both"/>
        <w:textAlignment w:val="baseline"/>
        <w:rPr>
          <w:rFonts w:ascii="Times New Roman" w:hAnsi="Times New Roman"/>
          <w:color w:val="000000"/>
          <w:sz w:val="28"/>
          <w:szCs w:val="28"/>
          <w:shd w:val="clear" w:color="auto" w:fill="FFFFFF"/>
          <w:lang w:val="uk-UA"/>
        </w:rPr>
      </w:pPr>
      <w:r w:rsidRPr="001D46E4">
        <w:rPr>
          <w:rFonts w:ascii="Times New Roman" w:hAnsi="Times New Roman"/>
          <w:color w:val="000000"/>
          <w:sz w:val="28"/>
          <w:szCs w:val="28"/>
          <w:shd w:val="clear" w:color="auto" w:fill="FFFFFF"/>
          <w:lang w:val="uk-UA"/>
        </w:rPr>
        <w:t>Відтак, у ході обговорен</w:t>
      </w:r>
      <w:r>
        <w:rPr>
          <w:rFonts w:ascii="Times New Roman" w:hAnsi="Times New Roman"/>
          <w:color w:val="000000"/>
          <w:sz w:val="28"/>
          <w:szCs w:val="28"/>
          <w:shd w:val="clear" w:color="auto" w:fill="FFFFFF"/>
          <w:lang w:val="uk-UA"/>
        </w:rPr>
        <w:t>ня законопроекту (реєстр. № 2571</w:t>
      </w:r>
      <w:r w:rsidR="00E34F9A">
        <w:rPr>
          <w:rFonts w:ascii="Times New Roman" w:hAnsi="Times New Roman"/>
          <w:color w:val="000000"/>
          <w:sz w:val="28"/>
          <w:szCs w:val="28"/>
          <w:shd w:val="clear" w:color="auto" w:fill="FFFFFF"/>
          <w:lang w:val="uk-UA"/>
        </w:rPr>
        <w:t>-д</w:t>
      </w:r>
      <w:r w:rsidRPr="001D46E4">
        <w:rPr>
          <w:rFonts w:ascii="Times New Roman" w:hAnsi="Times New Roman"/>
          <w:color w:val="000000"/>
          <w:sz w:val="28"/>
          <w:szCs w:val="28"/>
          <w:shd w:val="clear" w:color="auto" w:fill="FFFFFF"/>
          <w:lang w:val="uk-UA"/>
        </w:rPr>
        <w:t xml:space="preserve">), народні депутати </w:t>
      </w:r>
      <w:r w:rsidRPr="001D46E4">
        <w:rPr>
          <w:rFonts w:ascii="Times New Roman" w:hAnsi="Times New Roman"/>
          <w:color w:val="000000"/>
          <w:sz w:val="28"/>
          <w:szCs w:val="28"/>
          <w:shd w:val="clear" w:color="auto" w:fill="FFFFFF"/>
          <w:lang w:val="uk-UA" w:eastAsia="ru-RU"/>
        </w:rPr>
        <w:t>України</w:t>
      </w:r>
      <w:r w:rsidRPr="001D46E4">
        <w:rPr>
          <w:rFonts w:ascii="Times New Roman" w:hAnsi="Times New Roman"/>
          <w:color w:val="000000"/>
          <w:sz w:val="28"/>
          <w:szCs w:val="28"/>
          <w:shd w:val="clear" w:color="auto" w:fill="FFFFFF"/>
          <w:lang w:val="uk-UA"/>
        </w:rPr>
        <w:t xml:space="preserve"> висловили зауваження до тексту законопроекту, водночас зауважень щодо порушень процедури при розгляді і голосуванні зазначеного законопроекту та звернень до головуючого на пленарному засіданні із заявами про порушення </w:t>
      </w:r>
      <w:r w:rsidRPr="001D46E4">
        <w:rPr>
          <w:rFonts w:ascii="Times New Roman" w:hAnsi="Times New Roman"/>
          <w:color w:val="000000"/>
          <w:sz w:val="28"/>
          <w:szCs w:val="28"/>
          <w:shd w:val="clear" w:color="auto" w:fill="FFFFFF"/>
          <w:lang w:val="uk-UA" w:eastAsia="ru-RU"/>
        </w:rPr>
        <w:t>Регламенту Верховної Ради України</w:t>
      </w:r>
      <w:r w:rsidRPr="001D46E4">
        <w:rPr>
          <w:rFonts w:ascii="Times New Roman" w:hAnsi="Times New Roman"/>
          <w:color w:val="000000"/>
          <w:sz w:val="28"/>
          <w:szCs w:val="28"/>
          <w:shd w:val="clear" w:color="auto" w:fill="FFFFFF"/>
          <w:lang w:val="uk-UA"/>
        </w:rPr>
        <w:t xml:space="preserve"> при розгляді і голосуванні проекту Закону </w:t>
      </w:r>
      <w:r w:rsidRPr="001D46E4">
        <w:rPr>
          <w:rFonts w:ascii="Times New Roman" w:hAnsi="Times New Roman"/>
          <w:color w:val="000000"/>
          <w:sz w:val="28"/>
          <w:szCs w:val="28"/>
          <w:shd w:val="clear" w:color="auto" w:fill="FFFFFF"/>
          <w:lang w:val="uk-UA" w:eastAsia="ru-RU"/>
        </w:rPr>
        <w:t>України</w:t>
      </w:r>
      <w:r w:rsidRPr="001D46E4">
        <w:rPr>
          <w:rFonts w:ascii="Times New Roman" w:hAnsi="Times New Roman"/>
          <w:color w:val="000000"/>
          <w:sz w:val="28"/>
          <w:szCs w:val="28"/>
          <w:shd w:val="clear" w:color="auto" w:fill="FFFFFF"/>
          <w:lang w:val="uk-UA"/>
        </w:rPr>
        <w:t xml:space="preserve"> народними депутатами </w:t>
      </w:r>
      <w:r>
        <w:rPr>
          <w:rFonts w:ascii="Times New Roman" w:hAnsi="Times New Roman"/>
          <w:color w:val="000000"/>
          <w:sz w:val="28"/>
          <w:szCs w:val="28"/>
          <w:shd w:val="clear" w:color="auto" w:fill="FFFFFF"/>
          <w:lang w:val="uk-UA" w:eastAsia="ru-RU"/>
        </w:rPr>
        <w:t>України, і, зокрема, автором</w:t>
      </w:r>
      <w:r w:rsidRPr="001D46E4">
        <w:rPr>
          <w:rFonts w:ascii="Times New Roman" w:hAnsi="Times New Roman"/>
          <w:color w:val="000000"/>
          <w:sz w:val="28"/>
          <w:szCs w:val="28"/>
          <w:shd w:val="clear" w:color="auto" w:fill="FFFFFF"/>
          <w:lang w:val="uk-UA" w:eastAsia="ru-RU"/>
        </w:rPr>
        <w:t xml:space="preserve"> внесеного п</w:t>
      </w:r>
      <w:r>
        <w:rPr>
          <w:rFonts w:ascii="Times New Roman" w:hAnsi="Times New Roman"/>
          <w:color w:val="000000"/>
          <w:sz w:val="28"/>
          <w:szCs w:val="28"/>
          <w:shd w:val="clear" w:color="auto" w:fill="FFFFFF"/>
          <w:lang w:val="uk-UA" w:eastAsia="ru-RU"/>
        </w:rPr>
        <w:t>роекту Постанови (реєстр. № 2571-д</w:t>
      </w:r>
      <w:r w:rsidRPr="001D46E4">
        <w:rPr>
          <w:rFonts w:ascii="Times New Roman" w:hAnsi="Times New Roman"/>
          <w:color w:val="000000"/>
          <w:sz w:val="28"/>
          <w:szCs w:val="28"/>
          <w:shd w:val="clear" w:color="auto" w:fill="FFFFFF"/>
          <w:lang w:val="uk-UA" w:eastAsia="ru-RU"/>
        </w:rPr>
        <w:t>-П)</w:t>
      </w:r>
      <w:r w:rsidRPr="001D46E4">
        <w:rPr>
          <w:rFonts w:ascii="Times New Roman" w:hAnsi="Times New Roman"/>
          <w:color w:val="000000"/>
          <w:sz w:val="28"/>
          <w:szCs w:val="28"/>
          <w:shd w:val="clear" w:color="auto" w:fill="FFFFFF"/>
          <w:lang w:val="uk-UA"/>
        </w:rPr>
        <w:t xml:space="preserve"> не вносилося.</w:t>
      </w:r>
    </w:p>
    <w:p w:rsidR="0064261E" w:rsidRPr="00A44CCD" w:rsidRDefault="0064261E" w:rsidP="001D46E4">
      <w:pPr>
        <w:spacing w:after="0" w:line="240" w:lineRule="auto"/>
        <w:ind w:firstLine="709"/>
        <w:jc w:val="both"/>
        <w:rPr>
          <w:rFonts w:ascii="Times New Roman" w:eastAsia="Times New Roman" w:hAnsi="Times New Roman" w:cs="Times New Roman"/>
          <w:sz w:val="24"/>
          <w:szCs w:val="24"/>
          <w:lang w:val="uk-UA" w:eastAsia="ru-RU"/>
        </w:rPr>
      </w:pPr>
      <w:r w:rsidRPr="001D46E4">
        <w:rPr>
          <w:rFonts w:ascii="Times New Roman" w:eastAsia="Times New Roman" w:hAnsi="Times New Roman" w:cs="Times New Roman"/>
          <w:color w:val="000000"/>
          <w:sz w:val="28"/>
          <w:szCs w:val="28"/>
          <w:lang w:val="uk-UA" w:eastAsia="ru-RU"/>
        </w:rPr>
        <w:t xml:space="preserve">Закон України </w:t>
      </w:r>
      <w:r w:rsidR="001F3DF9" w:rsidRPr="001D46E4">
        <w:rPr>
          <w:rFonts w:ascii="Times New Roman" w:eastAsia="Times New Roman" w:hAnsi="Times New Roman" w:cs="Times New Roman"/>
          <w:color w:val="000000"/>
          <w:sz w:val="28"/>
          <w:szCs w:val="28"/>
          <w:lang w:val="uk-UA" w:eastAsia="ru-RU"/>
        </w:rPr>
        <w:t>«</w:t>
      </w:r>
      <w:r w:rsidR="001F3DF9" w:rsidRPr="001D46E4">
        <w:rPr>
          <w:rFonts w:ascii="Times New Roman" w:hAnsi="Times New Roman"/>
          <w:sz w:val="28"/>
          <w:szCs w:val="28"/>
          <w:lang w:val="uk-UA"/>
        </w:rPr>
        <w:t xml:space="preserve">Про внесення змін до </w:t>
      </w:r>
      <w:r w:rsidR="001F3DF9" w:rsidRPr="001D46E4">
        <w:rPr>
          <w:rFonts w:ascii="Times New Roman" w:hAnsi="Times New Roman" w:cs="Times New Roman"/>
          <w:color w:val="000000" w:themeColor="text1"/>
          <w:sz w:val="28"/>
          <w:szCs w:val="28"/>
          <w:lang w:val="uk-UA"/>
        </w:rPr>
        <w:t>законодавчих актів України щодо удосконалення деяких механізмів регулювання банківської діяльності</w:t>
      </w:r>
      <w:r w:rsidR="001F3DF9" w:rsidRPr="001F3DF9">
        <w:rPr>
          <w:rFonts w:ascii="Times New Roman" w:eastAsia="Times New Roman" w:hAnsi="Times New Roman" w:cs="Times New Roman"/>
          <w:color w:val="000000" w:themeColor="text1"/>
          <w:sz w:val="28"/>
          <w:szCs w:val="28"/>
          <w:lang w:val="uk-UA" w:eastAsia="ru-RU"/>
        </w:rPr>
        <w:t xml:space="preserve">» (реєстр. № 2571-д) </w:t>
      </w:r>
      <w:r w:rsidRPr="00A44CCD">
        <w:rPr>
          <w:rFonts w:ascii="Times New Roman" w:eastAsia="Times New Roman" w:hAnsi="Times New Roman" w:cs="Times New Roman"/>
          <w:color w:val="000000"/>
          <w:sz w:val="28"/>
          <w:szCs w:val="28"/>
          <w:lang w:val="uk-UA" w:eastAsia="ru-RU"/>
        </w:rPr>
        <w:t xml:space="preserve"> було прийнято Верховною Радою України в другом</w:t>
      </w:r>
      <w:r w:rsidR="001F3DF9">
        <w:rPr>
          <w:rFonts w:ascii="Times New Roman" w:eastAsia="Times New Roman" w:hAnsi="Times New Roman" w:cs="Times New Roman"/>
          <w:color w:val="000000"/>
          <w:sz w:val="28"/>
          <w:szCs w:val="28"/>
          <w:lang w:val="uk-UA" w:eastAsia="ru-RU"/>
        </w:rPr>
        <w:t>у читанні і в цілому («за» - 270</w:t>
      </w:r>
      <w:r w:rsidRPr="00A44CCD">
        <w:rPr>
          <w:rFonts w:ascii="Times New Roman" w:eastAsia="Times New Roman" w:hAnsi="Times New Roman" w:cs="Times New Roman"/>
          <w:color w:val="000000"/>
          <w:sz w:val="28"/>
          <w:szCs w:val="28"/>
          <w:lang w:val="uk-UA" w:eastAsia="ru-RU"/>
        </w:rPr>
        <w:t xml:space="preserve"> народних депутатів України).</w:t>
      </w:r>
    </w:p>
    <w:p w:rsidR="0064261E" w:rsidRPr="00FD0223" w:rsidRDefault="0064261E" w:rsidP="0064261E">
      <w:pPr>
        <w:spacing w:after="0" w:line="240" w:lineRule="auto"/>
        <w:ind w:firstLine="709"/>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 xml:space="preserve">Згідно з положеннями частини першої статті 48 Регламенту Верховної Ради України, рішення Верховної Ради України можуть бути скасовані Верховною Радою України до підписання відповідного </w:t>
      </w:r>
      <w:proofErr w:type="spellStart"/>
      <w:r w:rsidRPr="00FD0223">
        <w:rPr>
          <w:rFonts w:ascii="Times New Roman" w:eastAsia="Times New Roman" w:hAnsi="Times New Roman" w:cs="Times New Roman"/>
          <w:color w:val="000000"/>
          <w:sz w:val="28"/>
          <w:szCs w:val="28"/>
          <w:lang w:val="uk-UA" w:eastAsia="ru-RU"/>
        </w:rPr>
        <w:t>акта</w:t>
      </w:r>
      <w:proofErr w:type="spellEnd"/>
      <w:r w:rsidRPr="00FD0223">
        <w:rPr>
          <w:rFonts w:ascii="Times New Roman" w:eastAsia="Times New Roman" w:hAnsi="Times New Roman" w:cs="Times New Roman"/>
          <w:color w:val="000000"/>
          <w:sz w:val="28"/>
          <w:szCs w:val="28"/>
          <w:lang w:val="uk-UA" w:eastAsia="ru-RU"/>
        </w:rPr>
        <w:t xml:space="preserve"> Верховної Ради України Головою Верховної Ради України. </w:t>
      </w:r>
    </w:p>
    <w:p w:rsidR="0064261E" w:rsidRPr="00FD0223" w:rsidRDefault="0064261E" w:rsidP="0064261E">
      <w:pPr>
        <w:spacing w:after="0" w:line="240" w:lineRule="auto"/>
        <w:ind w:firstLine="709"/>
        <w:jc w:val="both"/>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color w:val="000000"/>
          <w:sz w:val="28"/>
          <w:szCs w:val="28"/>
          <w:lang w:val="uk-UA" w:eastAsia="ru-RU"/>
        </w:rPr>
        <w:t xml:space="preserve">Положення частини першої статті 48 Регламенту Верховної Ради України передбачають процедуру скасування Верховною Радою України прийнятих рішень до підписання законопроекту, постанови, іншого </w:t>
      </w:r>
      <w:proofErr w:type="spellStart"/>
      <w:r w:rsidRPr="00FD0223">
        <w:rPr>
          <w:rFonts w:ascii="Times New Roman" w:eastAsia="Times New Roman" w:hAnsi="Times New Roman" w:cs="Times New Roman"/>
          <w:color w:val="000000"/>
          <w:sz w:val="28"/>
          <w:szCs w:val="28"/>
          <w:lang w:val="uk-UA" w:eastAsia="ru-RU"/>
        </w:rPr>
        <w:t>акта</w:t>
      </w:r>
      <w:proofErr w:type="spellEnd"/>
      <w:r w:rsidRPr="00FD0223">
        <w:rPr>
          <w:rFonts w:ascii="Times New Roman" w:eastAsia="Times New Roman" w:hAnsi="Times New Roman" w:cs="Times New Roman"/>
          <w:color w:val="000000"/>
          <w:sz w:val="28"/>
          <w:szCs w:val="28"/>
          <w:lang w:val="uk-UA" w:eastAsia="ru-RU"/>
        </w:rPr>
        <w:t xml:space="preserve"> Головою Верховної Ради України.</w:t>
      </w:r>
    </w:p>
    <w:p w:rsidR="0064261E" w:rsidRPr="00FD0223" w:rsidRDefault="00BA1AEC" w:rsidP="0064261E">
      <w:pPr>
        <w:spacing w:after="0" w:line="240" w:lineRule="auto"/>
        <w:ind w:firstLine="709"/>
        <w:jc w:val="both"/>
        <w:rPr>
          <w:rFonts w:ascii="Times New Roman" w:eastAsia="Times New Roman" w:hAnsi="Times New Roman" w:cs="Times New Roman"/>
          <w:sz w:val="24"/>
          <w:szCs w:val="24"/>
          <w:lang w:val="uk-UA" w:eastAsia="ru-RU"/>
        </w:rPr>
      </w:pPr>
      <w:r w:rsidRPr="00073E52">
        <w:rPr>
          <w:rFonts w:ascii="Times New Roman" w:hAnsi="Times New Roman"/>
          <w:color w:val="000000"/>
          <w:sz w:val="28"/>
          <w:szCs w:val="28"/>
          <w:lang w:val="uk-UA" w:eastAsia="ru-RU"/>
        </w:rPr>
        <w:t>Комітет зауважив</w:t>
      </w:r>
      <w:r w:rsidR="0064261E" w:rsidRPr="00FD0223">
        <w:rPr>
          <w:rFonts w:ascii="Times New Roman" w:eastAsia="Times New Roman" w:hAnsi="Times New Roman" w:cs="Times New Roman"/>
          <w:color w:val="000000"/>
          <w:sz w:val="28"/>
          <w:szCs w:val="28"/>
          <w:lang w:val="uk-UA" w:eastAsia="ru-RU"/>
        </w:rPr>
        <w:t xml:space="preserve">, що згідно з положеннями частин третьої, четвертої, п’ятої, шостої, сьомої </w:t>
      </w:r>
      <w:r w:rsidR="00494D6E" w:rsidRPr="00FD0223">
        <w:rPr>
          <w:rFonts w:ascii="Times New Roman" w:eastAsia="Times New Roman" w:hAnsi="Times New Roman" w:cs="Times New Roman"/>
          <w:color w:val="000000"/>
          <w:sz w:val="28"/>
          <w:szCs w:val="28"/>
          <w:lang w:val="uk-UA" w:eastAsia="ru-RU"/>
        </w:rPr>
        <w:t>статті</w:t>
      </w:r>
      <w:r w:rsidR="00494D6E">
        <w:rPr>
          <w:rFonts w:ascii="Times New Roman" w:eastAsia="Times New Roman" w:hAnsi="Times New Roman" w:cs="Times New Roman"/>
          <w:color w:val="000000"/>
          <w:sz w:val="28"/>
          <w:szCs w:val="28"/>
          <w:lang w:val="uk-UA" w:eastAsia="ru-RU"/>
        </w:rPr>
        <w:t xml:space="preserve"> </w:t>
      </w:r>
      <w:r w:rsidR="00494D6E" w:rsidRPr="00FD0223">
        <w:rPr>
          <w:rFonts w:ascii="Times New Roman" w:eastAsia="Times New Roman" w:hAnsi="Times New Roman" w:cs="Times New Roman"/>
          <w:color w:val="000000"/>
          <w:sz w:val="28"/>
          <w:szCs w:val="28"/>
          <w:lang w:val="uk-UA" w:eastAsia="ru-RU"/>
        </w:rPr>
        <w:t>48 Регламенту Верховної Ради України</w:t>
      </w:r>
      <w:r w:rsidR="0064261E" w:rsidRPr="00FD0223">
        <w:rPr>
          <w:rFonts w:ascii="Times New Roman" w:eastAsia="Times New Roman" w:hAnsi="Times New Roman" w:cs="Times New Roman"/>
          <w:color w:val="000000"/>
          <w:sz w:val="28"/>
          <w:szCs w:val="28"/>
          <w:lang w:val="uk-UA" w:eastAsia="ru-RU"/>
        </w:rPr>
        <w:t xml:space="preserve">,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0064261E" w:rsidRPr="00FD0223">
        <w:rPr>
          <w:rFonts w:ascii="Times New Roman" w:eastAsia="Times New Roman" w:hAnsi="Times New Roman" w:cs="Times New Roman"/>
          <w:color w:val="000000"/>
          <w:sz w:val="28"/>
          <w:szCs w:val="28"/>
          <w:lang w:val="uk-UA" w:eastAsia="ru-RU"/>
        </w:rPr>
        <w:t>акта</w:t>
      </w:r>
      <w:proofErr w:type="spellEnd"/>
      <w:r w:rsidR="0064261E" w:rsidRPr="00FD0223">
        <w:rPr>
          <w:rFonts w:ascii="Times New Roman" w:eastAsia="Times New Roman" w:hAnsi="Times New Roman" w:cs="Times New Roman"/>
          <w:color w:val="000000"/>
          <w:sz w:val="28"/>
          <w:szCs w:val="28"/>
          <w:lang w:val="uk-UA"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w:t>
      </w:r>
      <w:r w:rsidR="0064261E" w:rsidRPr="00FD0223">
        <w:rPr>
          <w:rFonts w:ascii="Times New Roman" w:eastAsia="Times New Roman" w:hAnsi="Times New Roman" w:cs="Times New Roman"/>
          <w:color w:val="000000"/>
          <w:sz w:val="28"/>
          <w:szCs w:val="28"/>
          <w:lang w:val="uk-UA" w:eastAsia="ru-RU"/>
        </w:rPr>
        <w:lastRenderedPageBreak/>
        <w:t xml:space="preserve">України </w:t>
      </w:r>
      <w:r w:rsidR="0064261E" w:rsidRPr="00FD0223">
        <w:rPr>
          <w:rFonts w:ascii="Times New Roman" w:eastAsia="Times New Roman" w:hAnsi="Times New Roman" w:cs="Times New Roman"/>
          <w:color w:val="000000"/>
          <w:sz w:val="28"/>
          <w:szCs w:val="28"/>
          <w:u w:val="single"/>
          <w:lang w:val="uk-UA" w:eastAsia="ru-RU"/>
        </w:rPr>
        <w:t>при розгляді й голосуванні питання</w:t>
      </w:r>
      <w:r w:rsidR="0064261E" w:rsidRPr="00FD0223">
        <w:rPr>
          <w:rFonts w:ascii="Times New Roman" w:eastAsia="Times New Roman" w:hAnsi="Times New Roman" w:cs="Times New Roman"/>
          <w:color w:val="000000"/>
          <w:sz w:val="28"/>
          <w:szCs w:val="28"/>
          <w:lang w:val="uk-UA" w:eastAsia="ru-RU"/>
        </w:rPr>
        <w:t xml:space="preserve">.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0064261E" w:rsidRPr="00FD0223">
        <w:rPr>
          <w:rFonts w:ascii="Times New Roman" w:eastAsia="Times New Roman" w:hAnsi="Times New Roman" w:cs="Times New Roman"/>
          <w:color w:val="000000"/>
          <w:sz w:val="28"/>
          <w:szCs w:val="28"/>
          <w:lang w:val="uk-UA" w:eastAsia="ru-RU"/>
        </w:rPr>
        <w:t>акта</w:t>
      </w:r>
      <w:proofErr w:type="spellEnd"/>
      <w:r w:rsidR="0064261E" w:rsidRPr="00FD0223">
        <w:rPr>
          <w:rFonts w:ascii="Times New Roman" w:eastAsia="Times New Roman" w:hAnsi="Times New Roman" w:cs="Times New Roman"/>
          <w:color w:val="000000"/>
          <w:sz w:val="28"/>
          <w:szCs w:val="28"/>
          <w:lang w:val="uk-UA" w:eastAsia="ru-RU"/>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402C5E" w:rsidRPr="00957A6C" w:rsidRDefault="00BA1AEC" w:rsidP="00957A6C">
      <w:pPr>
        <w:spacing w:after="0" w:line="240" w:lineRule="auto"/>
        <w:ind w:firstLine="709"/>
        <w:jc w:val="both"/>
        <w:rPr>
          <w:rFonts w:ascii="Times New Roman" w:hAnsi="Times New Roman"/>
          <w:color w:val="000000"/>
          <w:sz w:val="28"/>
          <w:szCs w:val="28"/>
          <w:lang w:val="uk-UA" w:eastAsia="ru-RU"/>
        </w:rPr>
      </w:pPr>
      <w:proofErr w:type="spellStart"/>
      <w:r>
        <w:rPr>
          <w:rFonts w:ascii="Times New Roman" w:hAnsi="Times New Roman"/>
          <w:color w:val="000000"/>
          <w:sz w:val="28"/>
          <w:szCs w:val="28"/>
          <w:lang w:eastAsia="ru-RU"/>
        </w:rPr>
        <w:t>Комітет</w:t>
      </w:r>
      <w:proofErr w:type="spellEnd"/>
      <w:r>
        <w:rPr>
          <w:rFonts w:ascii="Times New Roman" w:hAnsi="Times New Roman"/>
          <w:color w:val="000000"/>
          <w:sz w:val="28"/>
          <w:szCs w:val="28"/>
          <w:lang w:eastAsia="ru-RU"/>
        </w:rPr>
        <w:t xml:space="preserve"> з</w:t>
      </w:r>
      <w:r w:rsidRPr="00514173">
        <w:rPr>
          <w:rFonts w:ascii="Times New Roman" w:hAnsi="Times New Roman"/>
          <w:color w:val="000000"/>
          <w:sz w:val="28"/>
          <w:szCs w:val="28"/>
          <w:lang w:eastAsia="ru-RU"/>
        </w:rPr>
        <w:t>а</w:t>
      </w:r>
      <w:r>
        <w:rPr>
          <w:rFonts w:ascii="Times New Roman" w:hAnsi="Times New Roman"/>
          <w:color w:val="000000"/>
          <w:sz w:val="28"/>
          <w:szCs w:val="28"/>
          <w:lang w:val="uk-UA" w:eastAsia="ru-RU"/>
        </w:rPr>
        <w:t>значив</w:t>
      </w:r>
      <w:r w:rsidR="009B4274" w:rsidRPr="00957A6C">
        <w:rPr>
          <w:rFonts w:ascii="Times New Roman" w:hAnsi="Times New Roman"/>
          <w:color w:val="000000"/>
          <w:sz w:val="28"/>
          <w:szCs w:val="28"/>
          <w:lang w:val="uk-UA" w:eastAsia="ru-RU"/>
        </w:rPr>
        <w:t>,</w:t>
      </w:r>
      <w:r w:rsidR="009B4274">
        <w:rPr>
          <w:rFonts w:ascii="Times New Roman" w:hAnsi="Times New Roman"/>
          <w:color w:val="000000"/>
          <w:sz w:val="28"/>
          <w:szCs w:val="28"/>
          <w:lang w:val="uk-UA" w:eastAsia="ru-RU"/>
        </w:rPr>
        <w:t xml:space="preserve"> </w:t>
      </w:r>
      <w:r w:rsidR="00402C5E" w:rsidRPr="00957A6C">
        <w:rPr>
          <w:rFonts w:ascii="Times New Roman" w:hAnsi="Times New Roman"/>
          <w:color w:val="000000"/>
          <w:sz w:val="28"/>
          <w:szCs w:val="28"/>
          <w:lang w:val="uk-UA" w:eastAsia="ru-RU"/>
        </w:rPr>
        <w:t xml:space="preserve">що народний депутат </w:t>
      </w:r>
      <w:r w:rsidR="00402C5E" w:rsidRPr="00266790">
        <w:rPr>
          <w:rFonts w:ascii="Times New Roman" w:hAnsi="Times New Roman" w:cs="Times New Roman"/>
          <w:color w:val="000000"/>
          <w:sz w:val="28"/>
          <w:szCs w:val="28"/>
          <w:lang w:val="uk-UA" w:eastAsia="ru-RU"/>
        </w:rPr>
        <w:t xml:space="preserve">України </w:t>
      </w:r>
      <w:proofErr w:type="spellStart"/>
      <w:r w:rsidR="00266790" w:rsidRPr="00266790">
        <w:rPr>
          <w:rFonts w:ascii="Times New Roman" w:eastAsia="Calibri" w:hAnsi="Times New Roman" w:cs="Times New Roman"/>
          <w:color w:val="000000" w:themeColor="text1"/>
          <w:sz w:val="28"/>
          <w:szCs w:val="28"/>
          <w:lang w:eastAsia="ru-RU"/>
        </w:rPr>
        <w:t>Дубінськи</w:t>
      </w:r>
      <w:proofErr w:type="spellEnd"/>
      <w:r w:rsidR="00266790" w:rsidRPr="00266790">
        <w:rPr>
          <w:rFonts w:ascii="Times New Roman" w:eastAsia="Calibri" w:hAnsi="Times New Roman" w:cs="Times New Roman"/>
          <w:color w:val="000000" w:themeColor="text1"/>
          <w:sz w:val="28"/>
          <w:szCs w:val="28"/>
          <w:lang w:val="uk-UA" w:eastAsia="ru-RU"/>
        </w:rPr>
        <w:t>й</w:t>
      </w:r>
      <w:r w:rsidR="00266790" w:rsidRPr="00266790">
        <w:rPr>
          <w:rFonts w:ascii="Times New Roman" w:eastAsia="Calibri" w:hAnsi="Times New Roman" w:cs="Times New Roman"/>
          <w:color w:val="000000" w:themeColor="text1"/>
          <w:sz w:val="28"/>
          <w:szCs w:val="28"/>
          <w:lang w:eastAsia="ru-RU"/>
        </w:rPr>
        <w:t xml:space="preserve"> О.А.</w:t>
      </w:r>
      <w:r w:rsidR="00266790" w:rsidRPr="00266790">
        <w:rPr>
          <w:rFonts w:ascii="Times New Roman" w:eastAsia="Calibri" w:hAnsi="Times New Roman" w:cs="Times New Roman"/>
          <w:color w:val="000000" w:themeColor="text1"/>
          <w:sz w:val="28"/>
          <w:szCs w:val="28"/>
          <w:lang w:val="uk-UA" w:eastAsia="ru-RU"/>
        </w:rPr>
        <w:t xml:space="preserve"> </w:t>
      </w:r>
      <w:r w:rsidR="00402C5E" w:rsidRPr="00266790">
        <w:rPr>
          <w:rFonts w:ascii="Times New Roman" w:hAnsi="Times New Roman" w:cs="Times New Roman"/>
          <w:color w:val="000000"/>
          <w:sz w:val="28"/>
          <w:szCs w:val="28"/>
          <w:lang w:val="uk-UA" w:eastAsia="ru-RU"/>
        </w:rPr>
        <w:t>не</w:t>
      </w:r>
      <w:r w:rsidR="00402C5E" w:rsidRPr="00957A6C">
        <w:rPr>
          <w:rFonts w:ascii="Times New Roman" w:hAnsi="Times New Roman"/>
          <w:color w:val="000000"/>
          <w:sz w:val="28"/>
          <w:szCs w:val="28"/>
          <w:lang w:val="uk-UA" w:eastAsia="ru-RU"/>
        </w:rPr>
        <w:t xml:space="preserve"> звертався до головуючого на пленарному засіданні Верховної Ради України із заявою про порушення встановленої Регламентом Верховної Ради України процедури </w:t>
      </w:r>
      <w:r w:rsidR="00402C5E" w:rsidRPr="00957A6C">
        <w:rPr>
          <w:rFonts w:ascii="Times New Roman" w:hAnsi="Times New Roman" w:cs="Times New Roman"/>
          <w:color w:val="000000"/>
          <w:sz w:val="28"/>
          <w:szCs w:val="28"/>
          <w:lang w:val="uk-UA" w:eastAsia="ru-RU"/>
        </w:rPr>
        <w:t xml:space="preserve">при розгляді й голосуванні проекту Закону (реєстр. № </w:t>
      </w:r>
      <w:r w:rsidR="00957A6C" w:rsidRPr="00957A6C">
        <w:rPr>
          <w:rFonts w:ascii="Times New Roman" w:hAnsi="Times New Roman" w:cs="Times New Roman"/>
          <w:color w:val="000000"/>
          <w:sz w:val="28"/>
          <w:szCs w:val="28"/>
          <w:lang w:val="uk-UA" w:eastAsia="ru-RU"/>
        </w:rPr>
        <w:t>2571-д</w:t>
      </w:r>
      <w:r w:rsidR="00402C5E" w:rsidRPr="00957A6C">
        <w:rPr>
          <w:rFonts w:ascii="Times New Roman" w:hAnsi="Times New Roman" w:cs="Times New Roman"/>
          <w:color w:val="000000"/>
          <w:sz w:val="28"/>
          <w:szCs w:val="28"/>
          <w:lang w:val="uk-UA" w:eastAsia="ru-RU"/>
        </w:rPr>
        <w:t xml:space="preserve">), </w:t>
      </w:r>
      <w:r w:rsidR="00E4075E">
        <w:rPr>
          <w:rFonts w:ascii="Times New Roman" w:hAnsi="Times New Roman" w:cs="Times New Roman"/>
          <w:color w:val="000000"/>
          <w:sz w:val="28"/>
          <w:szCs w:val="28"/>
          <w:lang w:val="uk-UA" w:eastAsia="ru-RU"/>
        </w:rPr>
        <w:t xml:space="preserve">а також </w:t>
      </w:r>
      <w:r w:rsidR="00E4075E" w:rsidRPr="00266790">
        <w:rPr>
          <w:rFonts w:ascii="Times New Roman" w:hAnsi="Times New Roman" w:cs="Times New Roman"/>
          <w:color w:val="000000"/>
          <w:sz w:val="28"/>
          <w:szCs w:val="28"/>
          <w:lang w:val="uk-UA" w:eastAsia="ru-RU"/>
        </w:rPr>
        <w:t>не</w:t>
      </w:r>
      <w:r w:rsidR="00E4075E" w:rsidRPr="00957A6C">
        <w:rPr>
          <w:rFonts w:ascii="Times New Roman" w:hAnsi="Times New Roman"/>
          <w:color w:val="000000"/>
          <w:sz w:val="28"/>
          <w:szCs w:val="28"/>
          <w:lang w:val="uk-UA" w:eastAsia="ru-RU"/>
        </w:rPr>
        <w:t xml:space="preserve"> звертався</w:t>
      </w:r>
      <w:r w:rsidR="00E4075E">
        <w:rPr>
          <w:rFonts w:ascii="Times New Roman" w:hAnsi="Times New Roman" w:cs="Times New Roman"/>
          <w:color w:val="000000"/>
          <w:sz w:val="28"/>
          <w:szCs w:val="28"/>
          <w:lang w:val="uk-UA" w:eastAsia="ru-RU"/>
        </w:rPr>
        <w:t xml:space="preserve"> </w:t>
      </w:r>
      <w:r w:rsidR="00201A32">
        <w:rPr>
          <w:rFonts w:ascii="Times New Roman" w:hAnsi="Times New Roman" w:cs="Times New Roman"/>
          <w:color w:val="000000"/>
          <w:sz w:val="28"/>
          <w:szCs w:val="28"/>
          <w:lang w:val="uk-UA" w:eastAsia="ru-RU"/>
        </w:rPr>
        <w:t>і</w:t>
      </w:r>
      <w:r w:rsidR="00201A32">
        <w:rPr>
          <w:rFonts w:ascii="Times New Roman" w:eastAsia="Times New Roman" w:hAnsi="Times New Roman" w:cs="Times New Roman"/>
          <w:color w:val="000000"/>
          <w:sz w:val="28"/>
          <w:szCs w:val="28"/>
          <w:lang w:val="uk-UA"/>
        </w:rPr>
        <w:t>з відповідною заявою до Голови Верховної Ради України,</w:t>
      </w:r>
      <w:r w:rsidR="00201A32" w:rsidRPr="00957A6C">
        <w:rPr>
          <w:rFonts w:ascii="Times New Roman" w:hAnsi="Times New Roman" w:cs="Times New Roman"/>
          <w:color w:val="000000"/>
          <w:sz w:val="28"/>
          <w:szCs w:val="28"/>
          <w:lang w:val="uk-UA" w:eastAsia="ru-RU"/>
        </w:rPr>
        <w:t xml:space="preserve"> як</w:t>
      </w:r>
      <w:r w:rsidR="00E4075E">
        <w:rPr>
          <w:rFonts w:ascii="Times New Roman" w:hAnsi="Times New Roman" w:cs="Times New Roman"/>
          <w:color w:val="000000"/>
          <w:sz w:val="28"/>
          <w:szCs w:val="28"/>
          <w:lang w:val="uk-UA" w:eastAsia="ru-RU"/>
        </w:rPr>
        <w:t xml:space="preserve"> передбачено положеннями частин</w:t>
      </w:r>
      <w:r w:rsidR="00201A32" w:rsidRPr="00957A6C">
        <w:rPr>
          <w:rFonts w:ascii="Times New Roman" w:hAnsi="Times New Roman" w:cs="Times New Roman"/>
          <w:color w:val="000000"/>
          <w:sz w:val="28"/>
          <w:szCs w:val="28"/>
          <w:lang w:val="uk-UA" w:eastAsia="ru-RU"/>
        </w:rPr>
        <w:t xml:space="preserve"> </w:t>
      </w:r>
      <w:r w:rsidR="00201A32" w:rsidRPr="00C874AB">
        <w:rPr>
          <w:rFonts w:ascii="Times New Roman" w:hAnsi="Times New Roman" w:cs="Times New Roman"/>
          <w:color w:val="000000"/>
          <w:sz w:val="28"/>
          <w:szCs w:val="28"/>
          <w:lang w:val="uk-UA" w:eastAsia="ru-RU"/>
        </w:rPr>
        <w:t xml:space="preserve">третьої та п’ятої статті 48 Регламенту Верховної Ради України. Натомість, в порушення вимог частин третьої та п’ятої статті 48 Регламенту Верховної Ради України </w:t>
      </w:r>
      <w:proofErr w:type="spellStart"/>
      <w:r w:rsidR="00201A32" w:rsidRPr="00C874AB">
        <w:rPr>
          <w:rFonts w:ascii="Times New Roman" w:hAnsi="Times New Roman" w:cs="Times New Roman"/>
          <w:color w:val="000000"/>
          <w:sz w:val="28"/>
          <w:szCs w:val="28"/>
          <w:lang w:val="uk-UA" w:eastAsia="ru-RU"/>
        </w:rPr>
        <w:t>вніс</w:t>
      </w:r>
      <w:proofErr w:type="spellEnd"/>
      <w:r w:rsidR="00201A32" w:rsidRPr="00C874AB">
        <w:rPr>
          <w:rFonts w:ascii="Times New Roman" w:hAnsi="Times New Roman" w:cs="Times New Roman"/>
          <w:color w:val="000000"/>
          <w:sz w:val="28"/>
          <w:szCs w:val="28"/>
          <w:lang w:val="uk-UA" w:eastAsia="ru-RU"/>
        </w:rPr>
        <w:t xml:space="preserve"> на розгляд Верховної</w:t>
      </w:r>
      <w:r w:rsidR="00201A32" w:rsidRPr="00957A6C">
        <w:rPr>
          <w:rFonts w:ascii="Times New Roman" w:hAnsi="Times New Roman" w:cs="Times New Roman"/>
          <w:color w:val="000000"/>
          <w:sz w:val="28"/>
          <w:szCs w:val="28"/>
          <w:lang w:val="uk-UA" w:eastAsia="ru-RU"/>
        </w:rPr>
        <w:t xml:space="preserve"> Ради України проект Постанови Верховної Ради України</w:t>
      </w:r>
      <w:r w:rsidR="00201A32" w:rsidRPr="0077256F">
        <w:rPr>
          <w:rFonts w:ascii="Times New Roman" w:hAnsi="Times New Roman" w:cs="Times New Roman"/>
          <w:color w:val="000000"/>
          <w:sz w:val="28"/>
          <w:szCs w:val="28"/>
          <w:lang w:val="uk-UA" w:eastAsia="ru-RU"/>
        </w:rPr>
        <w:t xml:space="preserve"> </w:t>
      </w:r>
      <w:r w:rsidR="00402C5E" w:rsidRPr="0077256F">
        <w:rPr>
          <w:rFonts w:ascii="Times New Roman" w:hAnsi="Times New Roman" w:cs="Times New Roman"/>
          <w:color w:val="000000"/>
          <w:sz w:val="28"/>
          <w:szCs w:val="28"/>
          <w:lang w:val="uk-UA" w:eastAsia="ru-RU"/>
        </w:rPr>
        <w:t>«</w:t>
      </w:r>
      <w:r w:rsidR="0077256F" w:rsidRPr="0077256F">
        <w:rPr>
          <w:rFonts w:ascii="Times New Roman" w:hAnsi="Times New Roman" w:cs="Times New Roman"/>
          <w:color w:val="000000" w:themeColor="text1"/>
          <w:sz w:val="28"/>
          <w:szCs w:val="28"/>
          <w:lang w:val="uk-UA"/>
        </w:rPr>
        <w:t>Про скасування результатів голосування Верховної Ради України від 13.05.2020 року про прийняття у другому читанні та в цілому проекту Закону України «Про внесення змін до законодавчих актів України щодо удосконалення деяких механізмів регулювання банківської діяльності» (№ 2571-д від 30.03.2020)</w:t>
      </w:r>
      <w:r w:rsidR="00402C5E" w:rsidRPr="0077256F">
        <w:rPr>
          <w:rFonts w:ascii="Times New Roman" w:hAnsi="Times New Roman" w:cs="Times New Roman"/>
          <w:color w:val="000000"/>
          <w:sz w:val="28"/>
          <w:szCs w:val="28"/>
          <w:lang w:val="uk-UA" w:eastAsia="ru-RU"/>
        </w:rPr>
        <w:t>»</w:t>
      </w:r>
      <w:r w:rsidR="00975625">
        <w:rPr>
          <w:rFonts w:ascii="Times New Roman" w:hAnsi="Times New Roman" w:cs="Times New Roman"/>
          <w:color w:val="000000"/>
          <w:sz w:val="28"/>
          <w:szCs w:val="28"/>
          <w:lang w:val="uk-UA" w:eastAsia="ru-RU"/>
        </w:rPr>
        <w:t>.</w:t>
      </w:r>
    </w:p>
    <w:p w:rsidR="00402C5E" w:rsidRPr="00957A6C" w:rsidRDefault="00402C5E" w:rsidP="00957A6C">
      <w:pPr>
        <w:spacing w:after="0" w:line="240" w:lineRule="auto"/>
        <w:ind w:firstLine="709"/>
        <w:jc w:val="both"/>
        <w:rPr>
          <w:rFonts w:ascii="Times New Roman" w:hAnsi="Times New Roman"/>
          <w:sz w:val="28"/>
          <w:szCs w:val="28"/>
          <w:lang w:val="uk-UA"/>
        </w:rPr>
      </w:pPr>
      <w:r w:rsidRPr="00957A6C">
        <w:rPr>
          <w:rFonts w:ascii="Times New Roman" w:hAnsi="Times New Roman"/>
          <w:color w:val="000000"/>
          <w:sz w:val="28"/>
          <w:szCs w:val="28"/>
          <w:lang w:val="uk-UA" w:eastAsia="ru-RU"/>
        </w:rPr>
        <w:t xml:space="preserve">Крім того, </w:t>
      </w:r>
      <w:proofErr w:type="spellStart"/>
      <w:r w:rsidR="00BA1AEC">
        <w:rPr>
          <w:rFonts w:ascii="Times New Roman" w:hAnsi="Times New Roman"/>
          <w:color w:val="000000"/>
          <w:sz w:val="28"/>
          <w:szCs w:val="28"/>
          <w:lang w:eastAsia="ru-RU"/>
        </w:rPr>
        <w:t>Комітет</w:t>
      </w:r>
      <w:proofErr w:type="spellEnd"/>
      <w:r w:rsidR="00BA1AEC">
        <w:rPr>
          <w:rFonts w:ascii="Times New Roman" w:hAnsi="Times New Roman"/>
          <w:color w:val="000000"/>
          <w:sz w:val="28"/>
          <w:szCs w:val="28"/>
          <w:lang w:eastAsia="ru-RU"/>
        </w:rPr>
        <w:t xml:space="preserve"> </w:t>
      </w:r>
      <w:r w:rsidR="00BA1AEC">
        <w:rPr>
          <w:rFonts w:ascii="Times New Roman" w:hAnsi="Times New Roman"/>
          <w:sz w:val="28"/>
          <w:szCs w:val="28"/>
          <w:lang w:val="uk-UA"/>
        </w:rPr>
        <w:t>звернув</w:t>
      </w:r>
      <w:r w:rsidR="00BA1AEC" w:rsidRPr="00957A6C">
        <w:rPr>
          <w:rFonts w:ascii="Times New Roman" w:hAnsi="Times New Roman"/>
          <w:sz w:val="28"/>
          <w:szCs w:val="28"/>
          <w:lang w:val="uk-UA"/>
        </w:rPr>
        <w:t xml:space="preserve"> увагу на те</w:t>
      </w:r>
      <w:r w:rsidRPr="00957A6C">
        <w:rPr>
          <w:rFonts w:ascii="Times New Roman" w:hAnsi="Times New Roman"/>
          <w:sz w:val="28"/>
          <w:szCs w:val="28"/>
          <w:lang w:val="uk-UA"/>
        </w:rPr>
        <w:t xml:space="preserve">, що назва проекту Постанови – «Про скасування результатів голосування…»  не відповідає вимогам частини шостої статті 48 Регламенту Верховної Ради України, згідно з якою як уже зазначалося вище,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957A6C">
        <w:rPr>
          <w:rFonts w:ascii="Times New Roman" w:hAnsi="Times New Roman"/>
          <w:sz w:val="28"/>
          <w:szCs w:val="28"/>
          <w:lang w:val="uk-UA"/>
        </w:rPr>
        <w:t>акта</w:t>
      </w:r>
      <w:proofErr w:type="spellEnd"/>
      <w:r w:rsidRPr="00957A6C">
        <w:rPr>
          <w:rFonts w:ascii="Times New Roman" w:hAnsi="Times New Roman"/>
          <w:sz w:val="28"/>
          <w:szCs w:val="28"/>
          <w:lang w:val="uk-UA"/>
        </w:rPr>
        <w:t xml:space="preserve"> Верховної Ради України в цілому, а не про скасування результатів голосування.</w:t>
      </w:r>
    </w:p>
    <w:p w:rsidR="0064261E" w:rsidRPr="00957A6C" w:rsidRDefault="0064261E" w:rsidP="00957A6C">
      <w:pPr>
        <w:spacing w:after="0" w:line="240" w:lineRule="auto"/>
        <w:ind w:firstLine="709"/>
        <w:jc w:val="both"/>
        <w:rPr>
          <w:rFonts w:ascii="Times New Roman" w:eastAsia="Times New Roman" w:hAnsi="Times New Roman" w:cs="Times New Roman"/>
          <w:sz w:val="24"/>
          <w:szCs w:val="24"/>
          <w:lang w:val="uk-UA" w:eastAsia="ru-RU"/>
        </w:rPr>
      </w:pPr>
      <w:r w:rsidRPr="00957A6C">
        <w:rPr>
          <w:rFonts w:ascii="Times New Roman" w:eastAsia="Times New Roman" w:hAnsi="Times New Roman" w:cs="Times New Roman"/>
          <w:color w:val="000000"/>
          <w:sz w:val="28"/>
          <w:szCs w:val="28"/>
          <w:lang w:val="uk-UA" w:eastAsia="ru-RU"/>
        </w:rPr>
        <w:t xml:space="preserve">Відповідно до положень частини восьмої статті 48 Регламенту Верховної Ради України, комітет, до предмета відання якого належать питання </w:t>
      </w:r>
      <w:r w:rsidRPr="00957A6C">
        <w:rPr>
          <w:rFonts w:ascii="Times New Roman" w:eastAsia="Times New Roman" w:hAnsi="Times New Roman" w:cs="Times New Roman"/>
          <w:color w:val="000000"/>
          <w:sz w:val="28"/>
          <w:szCs w:val="28"/>
          <w:lang w:val="uk-UA" w:eastAsia="ru-RU"/>
        </w:rPr>
        <w:lastRenderedPageBreak/>
        <w:t>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F4645A" w:rsidRPr="001B4EF0" w:rsidRDefault="0064261E" w:rsidP="00F4645A">
      <w:pPr>
        <w:spacing w:after="0" w:line="240" w:lineRule="auto"/>
        <w:ind w:firstLine="709"/>
        <w:jc w:val="both"/>
        <w:rPr>
          <w:rFonts w:ascii="Times New Roman" w:eastAsia="Times New Roman" w:hAnsi="Times New Roman" w:cs="Times New Roman"/>
          <w:bCs/>
          <w:color w:val="000000"/>
          <w:sz w:val="28"/>
          <w:szCs w:val="28"/>
          <w:lang w:val="uk-UA" w:eastAsia="ru-RU"/>
        </w:rPr>
      </w:pPr>
      <w:r w:rsidRPr="00957A6C">
        <w:rPr>
          <w:rFonts w:ascii="Times New Roman" w:eastAsia="Times New Roman" w:hAnsi="Times New Roman" w:cs="Times New Roman"/>
          <w:color w:val="000000"/>
          <w:sz w:val="28"/>
          <w:szCs w:val="28"/>
          <w:lang w:val="uk-UA" w:eastAsia="ru-RU"/>
        </w:rPr>
        <w:t xml:space="preserve">Враховуючи вищевикладене, керуючись частинами третьою, п’ятою, шостою і восьмою статті 48 Регламенту Верховної Ради України, </w:t>
      </w:r>
      <w:r w:rsidR="00FA7AF6" w:rsidRPr="001B4EF0">
        <w:rPr>
          <w:rFonts w:ascii="Times New Roman" w:hAnsi="Times New Roman" w:cs="Times New Roman"/>
          <w:color w:val="000000"/>
          <w:sz w:val="28"/>
          <w:szCs w:val="28"/>
          <w:lang w:val="uk-UA" w:eastAsia="ru-RU"/>
        </w:rPr>
        <w:t xml:space="preserve">Комітет ухвалив </w:t>
      </w:r>
      <w:r w:rsidR="00FA7AF6" w:rsidRPr="001B4EF0">
        <w:rPr>
          <w:rFonts w:ascii="Times New Roman" w:eastAsia="Times New Roman" w:hAnsi="Times New Roman" w:cs="Times New Roman"/>
          <w:color w:val="000000"/>
          <w:sz w:val="28"/>
          <w:szCs w:val="28"/>
          <w:lang w:val="uk-UA" w:eastAsia="ru-RU"/>
        </w:rPr>
        <w:t>висновок</w:t>
      </w:r>
      <w:r w:rsidRPr="0077256F">
        <w:rPr>
          <w:rFonts w:ascii="Times New Roman" w:eastAsia="Times New Roman" w:hAnsi="Times New Roman" w:cs="Times New Roman"/>
          <w:color w:val="000000"/>
          <w:sz w:val="28"/>
          <w:szCs w:val="28"/>
          <w:lang w:val="uk-UA" w:eastAsia="ru-RU"/>
        </w:rPr>
        <w:t xml:space="preserve"> на проект Постанови Верховної Ради України </w:t>
      </w:r>
      <w:r w:rsidR="00810DC7" w:rsidRPr="0077256F">
        <w:rPr>
          <w:rFonts w:ascii="Times New Roman" w:eastAsia="Times New Roman" w:hAnsi="Times New Roman" w:cs="Times New Roman"/>
          <w:color w:val="000000"/>
          <w:sz w:val="28"/>
          <w:szCs w:val="28"/>
          <w:lang w:val="uk-UA" w:eastAsia="ru-RU"/>
        </w:rPr>
        <w:t>«</w:t>
      </w:r>
      <w:r w:rsidR="0077256F" w:rsidRPr="0077256F">
        <w:rPr>
          <w:rFonts w:ascii="Times New Roman" w:hAnsi="Times New Roman" w:cs="Times New Roman"/>
          <w:color w:val="000000" w:themeColor="text1"/>
          <w:sz w:val="28"/>
          <w:szCs w:val="28"/>
          <w:lang w:val="uk-UA"/>
        </w:rPr>
        <w:t>Про скасування результатів голосування Верховної Ради України від 13.05.2020 року про прийняття у другому читанні та в цілому проекту Закону України «Про внесення змін до законодавчих актів України щодо удосконалення деяких механізмів регулювання банківської діяльності» (№ 2571-д від 30.03.2020)</w:t>
      </w:r>
      <w:r w:rsidR="00957A6C" w:rsidRPr="0077256F">
        <w:rPr>
          <w:rFonts w:ascii="Times New Roman" w:eastAsia="Calibri" w:hAnsi="Times New Roman" w:cs="Times New Roman"/>
          <w:color w:val="000000" w:themeColor="text1"/>
          <w:sz w:val="28"/>
          <w:szCs w:val="28"/>
          <w:lang w:val="uk-UA" w:eastAsia="ru-RU"/>
        </w:rPr>
        <w:t>», внесений</w:t>
      </w:r>
      <w:r w:rsidR="00957A6C" w:rsidRPr="00957A6C">
        <w:rPr>
          <w:rFonts w:ascii="Times New Roman" w:eastAsia="Calibri" w:hAnsi="Times New Roman" w:cs="Times New Roman"/>
          <w:color w:val="000000" w:themeColor="text1"/>
          <w:sz w:val="28"/>
          <w:szCs w:val="28"/>
          <w:lang w:val="uk-UA" w:eastAsia="ru-RU"/>
        </w:rPr>
        <w:t xml:space="preserve"> народним депутатом України </w:t>
      </w:r>
      <w:proofErr w:type="spellStart"/>
      <w:r w:rsidR="00266790" w:rsidRPr="00266790">
        <w:rPr>
          <w:rFonts w:ascii="Times New Roman" w:eastAsia="Calibri" w:hAnsi="Times New Roman" w:cs="Times New Roman"/>
          <w:color w:val="000000" w:themeColor="text1"/>
          <w:sz w:val="28"/>
          <w:szCs w:val="28"/>
          <w:lang w:val="uk-UA" w:eastAsia="ru-RU"/>
        </w:rPr>
        <w:t>Дубінським</w:t>
      </w:r>
      <w:proofErr w:type="spellEnd"/>
      <w:r w:rsidR="00266790" w:rsidRPr="00266790">
        <w:rPr>
          <w:rFonts w:ascii="Times New Roman" w:eastAsia="Calibri" w:hAnsi="Times New Roman" w:cs="Times New Roman"/>
          <w:color w:val="000000" w:themeColor="text1"/>
          <w:sz w:val="28"/>
          <w:szCs w:val="28"/>
          <w:lang w:val="uk-UA" w:eastAsia="ru-RU"/>
        </w:rPr>
        <w:t xml:space="preserve"> О.А. </w:t>
      </w:r>
      <w:r w:rsidR="00957A6C" w:rsidRPr="00266790">
        <w:rPr>
          <w:rFonts w:ascii="Times New Roman" w:eastAsia="Calibri" w:hAnsi="Times New Roman" w:cs="Times New Roman"/>
          <w:color w:val="000000" w:themeColor="text1"/>
          <w:sz w:val="28"/>
          <w:szCs w:val="28"/>
          <w:lang w:val="uk-UA" w:eastAsia="ru-RU"/>
        </w:rPr>
        <w:t>(реєстр</w:t>
      </w:r>
      <w:r w:rsidR="00957A6C" w:rsidRPr="00957A6C">
        <w:rPr>
          <w:rFonts w:ascii="Times New Roman" w:eastAsia="Calibri" w:hAnsi="Times New Roman" w:cs="Times New Roman"/>
          <w:color w:val="000000" w:themeColor="text1"/>
          <w:sz w:val="28"/>
          <w:szCs w:val="28"/>
          <w:lang w:val="uk-UA" w:eastAsia="ru-RU"/>
        </w:rPr>
        <w:t>. № 2571-д-П</w:t>
      </w:r>
      <w:r w:rsidR="00266790">
        <w:rPr>
          <w:rFonts w:ascii="Times New Roman" w:eastAsia="Calibri" w:hAnsi="Times New Roman" w:cs="Times New Roman"/>
          <w:color w:val="000000" w:themeColor="text1"/>
          <w:sz w:val="28"/>
          <w:szCs w:val="28"/>
          <w:lang w:val="uk-UA" w:eastAsia="ru-RU"/>
        </w:rPr>
        <w:t>1</w:t>
      </w:r>
      <w:r w:rsidR="00957A6C" w:rsidRPr="00957A6C">
        <w:rPr>
          <w:rFonts w:ascii="Times New Roman" w:eastAsia="Calibri" w:hAnsi="Times New Roman" w:cs="Times New Roman"/>
          <w:color w:val="000000" w:themeColor="text1"/>
          <w:sz w:val="28"/>
          <w:szCs w:val="28"/>
          <w:lang w:val="uk-UA" w:eastAsia="ru-RU"/>
        </w:rPr>
        <w:t xml:space="preserve"> від 13.05.2020)</w:t>
      </w:r>
      <w:r w:rsidR="00F4645A">
        <w:rPr>
          <w:rFonts w:ascii="Times New Roman" w:eastAsia="Times New Roman" w:hAnsi="Times New Roman" w:cs="Times New Roman"/>
          <w:color w:val="000000"/>
          <w:sz w:val="28"/>
          <w:szCs w:val="28"/>
          <w:lang w:val="uk-UA" w:eastAsia="ru-RU"/>
        </w:rPr>
        <w:t xml:space="preserve">, </w:t>
      </w:r>
      <w:r w:rsidR="00F4645A" w:rsidRPr="001B4EF0">
        <w:rPr>
          <w:rFonts w:ascii="Times New Roman" w:eastAsia="Times New Roman" w:hAnsi="Times New Roman" w:cs="Times New Roman"/>
          <w:bCs/>
          <w:color w:val="000000"/>
          <w:sz w:val="28"/>
          <w:szCs w:val="28"/>
          <w:lang w:val="uk-UA" w:eastAsia="ru-RU"/>
        </w:rPr>
        <w:t>та прийняв рішення запропонувати Верховній Раді України визначитися шляхом голосування щодо прийняття чи відхилення зазначеного проекту Постанови.</w:t>
      </w:r>
    </w:p>
    <w:p w:rsidR="00F4645A" w:rsidRPr="001B4EF0" w:rsidRDefault="00F4645A" w:rsidP="00F4645A">
      <w:pPr>
        <w:spacing w:after="0" w:line="240" w:lineRule="auto"/>
        <w:ind w:firstLine="709"/>
        <w:jc w:val="both"/>
        <w:rPr>
          <w:rFonts w:ascii="Times New Roman" w:eastAsia="Times New Roman" w:hAnsi="Times New Roman" w:cs="Times New Roman"/>
          <w:sz w:val="24"/>
          <w:szCs w:val="24"/>
          <w:lang w:val="uk-UA" w:eastAsia="ru-RU"/>
        </w:rPr>
      </w:pPr>
      <w:r w:rsidRPr="001B4EF0">
        <w:rPr>
          <w:rFonts w:ascii="Times New Roman" w:hAnsi="Times New Roman" w:cs="Times New Roman"/>
          <w:color w:val="000000"/>
          <w:sz w:val="28"/>
          <w:szCs w:val="28"/>
          <w:lang w:val="uk-UA" w:eastAsia="ru-RU"/>
        </w:rPr>
        <w:t>Співдоповідачем на пленарному засіданні Верховної Ради України з цього питання визначено Голову Комітету.</w:t>
      </w:r>
    </w:p>
    <w:p w:rsidR="00F4645A" w:rsidRPr="001B4EF0" w:rsidRDefault="00F4645A" w:rsidP="00F4645A">
      <w:pPr>
        <w:spacing w:after="0" w:line="240" w:lineRule="auto"/>
        <w:ind w:firstLine="709"/>
        <w:jc w:val="both"/>
        <w:rPr>
          <w:rFonts w:ascii="Times New Roman" w:eastAsia="Times New Roman" w:hAnsi="Times New Roman" w:cs="Times New Roman"/>
          <w:sz w:val="24"/>
          <w:szCs w:val="24"/>
          <w:lang w:val="uk-UA" w:eastAsia="ru-RU"/>
        </w:rPr>
      </w:pPr>
    </w:p>
    <w:p w:rsidR="00F4645A" w:rsidRDefault="00F4645A" w:rsidP="00F4645A">
      <w:pPr>
        <w:spacing w:after="0" w:line="240" w:lineRule="auto"/>
        <w:ind w:firstLine="709"/>
        <w:jc w:val="both"/>
        <w:rPr>
          <w:rFonts w:ascii="Times New Roman" w:eastAsia="Times New Roman" w:hAnsi="Times New Roman" w:cs="Times New Roman"/>
          <w:sz w:val="24"/>
          <w:szCs w:val="24"/>
          <w:lang w:val="uk-UA" w:eastAsia="ru-RU"/>
        </w:rPr>
      </w:pPr>
    </w:p>
    <w:p w:rsidR="00F4645A" w:rsidRDefault="00F4645A" w:rsidP="00F4645A">
      <w:pPr>
        <w:spacing w:after="0" w:line="240" w:lineRule="auto"/>
        <w:ind w:firstLine="709"/>
        <w:jc w:val="both"/>
        <w:rPr>
          <w:rFonts w:ascii="Times New Roman" w:eastAsia="Times New Roman" w:hAnsi="Times New Roman" w:cs="Times New Roman"/>
          <w:sz w:val="24"/>
          <w:szCs w:val="24"/>
          <w:lang w:val="uk-UA" w:eastAsia="ru-RU"/>
        </w:rPr>
      </w:pPr>
      <w:r>
        <w:rPr>
          <w:rFonts w:ascii="Times New Roman" w:hAnsi="Times New Roman"/>
          <w:color w:val="000000"/>
          <w:sz w:val="28"/>
          <w:szCs w:val="28"/>
          <w:lang w:eastAsia="ru-RU"/>
        </w:rPr>
        <w:t xml:space="preserve">Голова </w:t>
      </w:r>
      <w:proofErr w:type="spellStart"/>
      <w:r>
        <w:rPr>
          <w:rFonts w:ascii="Times New Roman" w:hAnsi="Times New Roman"/>
          <w:color w:val="000000"/>
          <w:sz w:val="28"/>
          <w:szCs w:val="28"/>
          <w:lang w:eastAsia="ru-RU"/>
        </w:rPr>
        <w:t>Комітету</w:t>
      </w:r>
      <w:proofErr w:type="spellEnd"/>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t xml:space="preserve">   </w:t>
      </w:r>
      <w:r w:rsidRPr="00C03220">
        <w:rPr>
          <w:rFonts w:ascii="Times New Roman" w:hAnsi="Times New Roman"/>
          <w:b/>
          <w:color w:val="000000"/>
          <w:sz w:val="28"/>
          <w:szCs w:val="28"/>
          <w:lang w:eastAsia="ru-RU"/>
        </w:rPr>
        <w:t>С.В.</w:t>
      </w:r>
      <w:r w:rsidR="00196D42">
        <w:rPr>
          <w:rFonts w:ascii="Times New Roman" w:hAnsi="Times New Roman"/>
          <w:b/>
          <w:color w:val="000000"/>
          <w:sz w:val="28"/>
          <w:szCs w:val="28"/>
          <w:lang w:val="uk-UA" w:eastAsia="ru-RU"/>
        </w:rPr>
        <w:t xml:space="preserve"> </w:t>
      </w:r>
      <w:r w:rsidRPr="00C03220">
        <w:rPr>
          <w:rFonts w:ascii="Times New Roman" w:hAnsi="Times New Roman"/>
          <w:b/>
          <w:color w:val="000000"/>
          <w:sz w:val="28"/>
          <w:szCs w:val="28"/>
          <w:lang w:eastAsia="ru-RU"/>
        </w:rPr>
        <w:t>КАЛЬЧЕНКО</w:t>
      </w:r>
    </w:p>
    <w:p w:rsidR="0064261E" w:rsidRPr="00957A6C" w:rsidRDefault="0064261E" w:rsidP="00957A6C">
      <w:pPr>
        <w:spacing w:after="0" w:line="240" w:lineRule="auto"/>
        <w:ind w:firstLine="709"/>
        <w:jc w:val="both"/>
        <w:rPr>
          <w:rFonts w:ascii="Times New Roman" w:eastAsia="Times New Roman" w:hAnsi="Times New Roman" w:cs="Times New Roman"/>
          <w:sz w:val="24"/>
          <w:szCs w:val="24"/>
          <w:lang w:val="uk-UA" w:eastAsia="ru-RU"/>
        </w:rPr>
      </w:pPr>
    </w:p>
    <w:p w:rsidR="00063004" w:rsidRDefault="0006300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B27F8A">
      <w:pPr>
        <w:spacing w:after="0" w:line="240" w:lineRule="auto"/>
        <w:ind w:firstLine="709"/>
        <w:jc w:val="both"/>
        <w:rPr>
          <w:rFonts w:ascii="Times New Roman" w:eastAsia="Times New Roman" w:hAnsi="Times New Roman" w:cs="Times New Roman"/>
          <w:sz w:val="24"/>
          <w:szCs w:val="24"/>
          <w:lang w:val="uk-UA" w:eastAsia="ru-RU"/>
        </w:rPr>
      </w:pPr>
    </w:p>
    <w:p w:rsidR="00B75644" w:rsidRDefault="00B75644" w:rsidP="00196D42">
      <w:pPr>
        <w:spacing w:after="0" w:line="240" w:lineRule="auto"/>
        <w:jc w:val="both"/>
        <w:rPr>
          <w:rFonts w:ascii="Times New Roman" w:eastAsia="Times New Roman" w:hAnsi="Times New Roman" w:cs="Times New Roman"/>
          <w:sz w:val="24"/>
          <w:szCs w:val="24"/>
          <w:lang w:val="uk-UA" w:eastAsia="ru-RU"/>
        </w:rPr>
      </w:pPr>
    </w:p>
    <w:p w:rsidR="00B75644" w:rsidRDefault="00B75644" w:rsidP="00852C36">
      <w:pPr>
        <w:spacing w:after="0" w:line="240" w:lineRule="auto"/>
        <w:jc w:val="both"/>
        <w:rPr>
          <w:rFonts w:ascii="Times New Roman" w:eastAsia="Times New Roman" w:hAnsi="Times New Roman" w:cs="Times New Roman"/>
          <w:sz w:val="24"/>
          <w:szCs w:val="24"/>
          <w:lang w:val="uk-UA" w:eastAsia="ru-RU"/>
        </w:rPr>
      </w:pPr>
    </w:p>
    <w:p w:rsidR="00B75644" w:rsidRPr="00B27F8A" w:rsidRDefault="00B75644" w:rsidP="00F4645A">
      <w:pPr>
        <w:spacing w:after="0" w:line="240" w:lineRule="auto"/>
        <w:jc w:val="both"/>
        <w:rPr>
          <w:rFonts w:ascii="Times New Roman" w:eastAsia="Times New Roman" w:hAnsi="Times New Roman" w:cs="Times New Roman"/>
          <w:sz w:val="24"/>
          <w:szCs w:val="24"/>
          <w:lang w:val="uk-UA" w:eastAsia="ru-RU"/>
        </w:rPr>
      </w:pPr>
      <w:bookmarkStart w:id="0" w:name="_GoBack"/>
      <w:bookmarkEnd w:id="0"/>
    </w:p>
    <w:sectPr w:rsidR="00B75644" w:rsidRPr="00B27F8A" w:rsidSect="003670CD">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86B" w:rsidRDefault="0032186B" w:rsidP="00F46CBF">
      <w:pPr>
        <w:spacing w:after="0" w:line="240" w:lineRule="auto"/>
      </w:pPr>
      <w:r>
        <w:separator/>
      </w:r>
    </w:p>
  </w:endnote>
  <w:endnote w:type="continuationSeparator" w:id="0">
    <w:p w:rsidR="0032186B" w:rsidRDefault="0032186B" w:rsidP="00F46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7992256"/>
      <w:docPartObj>
        <w:docPartGallery w:val="Page Numbers (Bottom of Page)"/>
        <w:docPartUnique/>
      </w:docPartObj>
    </w:sdtPr>
    <w:sdtEndPr/>
    <w:sdtContent>
      <w:p w:rsidR="003670CD" w:rsidRDefault="003670CD">
        <w:pPr>
          <w:pStyle w:val="a6"/>
          <w:jc w:val="right"/>
        </w:pPr>
        <w:r>
          <w:fldChar w:fldCharType="begin"/>
        </w:r>
        <w:r>
          <w:instrText>PAGE   \* MERGEFORMAT</w:instrText>
        </w:r>
        <w:r>
          <w:fldChar w:fldCharType="separate"/>
        </w:r>
        <w:r w:rsidR="00852C36" w:rsidRPr="00852C36">
          <w:rPr>
            <w:noProof/>
            <w:lang w:val="uk-UA"/>
          </w:rPr>
          <w:t>4</w:t>
        </w:r>
        <w:r>
          <w:fldChar w:fldCharType="end"/>
        </w:r>
      </w:p>
    </w:sdtContent>
  </w:sdt>
  <w:p w:rsidR="00F46CBF" w:rsidRDefault="00F46CB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86B" w:rsidRDefault="0032186B" w:rsidP="00F46CBF">
      <w:pPr>
        <w:spacing w:after="0" w:line="240" w:lineRule="auto"/>
      </w:pPr>
      <w:r>
        <w:separator/>
      </w:r>
    </w:p>
  </w:footnote>
  <w:footnote w:type="continuationSeparator" w:id="0">
    <w:p w:rsidR="0032186B" w:rsidRDefault="0032186B" w:rsidP="00F46C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61E"/>
    <w:rsid w:val="00022D8D"/>
    <w:rsid w:val="00040C7D"/>
    <w:rsid w:val="00040D70"/>
    <w:rsid w:val="00063004"/>
    <w:rsid w:val="000817DA"/>
    <w:rsid w:val="00093F3A"/>
    <w:rsid w:val="000966CC"/>
    <w:rsid w:val="000B3092"/>
    <w:rsid w:val="00147171"/>
    <w:rsid w:val="00196D42"/>
    <w:rsid w:val="001D46E4"/>
    <w:rsid w:val="001E608E"/>
    <w:rsid w:val="001F3DF9"/>
    <w:rsid w:val="00201A32"/>
    <w:rsid w:val="0021645C"/>
    <w:rsid w:val="00233982"/>
    <w:rsid w:val="0023680D"/>
    <w:rsid w:val="00244E31"/>
    <w:rsid w:val="002531D6"/>
    <w:rsid w:val="00266790"/>
    <w:rsid w:val="002B46E6"/>
    <w:rsid w:val="002E010F"/>
    <w:rsid w:val="00314007"/>
    <w:rsid w:val="0032186B"/>
    <w:rsid w:val="00345637"/>
    <w:rsid w:val="003556A1"/>
    <w:rsid w:val="003670CD"/>
    <w:rsid w:val="003E7882"/>
    <w:rsid w:val="00402C5E"/>
    <w:rsid w:val="0044247C"/>
    <w:rsid w:val="00464714"/>
    <w:rsid w:val="00471286"/>
    <w:rsid w:val="00480E00"/>
    <w:rsid w:val="00494D6E"/>
    <w:rsid w:val="004D33C6"/>
    <w:rsid w:val="004F177C"/>
    <w:rsid w:val="00512A8C"/>
    <w:rsid w:val="00532E54"/>
    <w:rsid w:val="005676FA"/>
    <w:rsid w:val="005925D2"/>
    <w:rsid w:val="005A4198"/>
    <w:rsid w:val="005C27F2"/>
    <w:rsid w:val="00617D2A"/>
    <w:rsid w:val="006248F2"/>
    <w:rsid w:val="0064261E"/>
    <w:rsid w:val="00680E77"/>
    <w:rsid w:val="00697F98"/>
    <w:rsid w:val="006C1264"/>
    <w:rsid w:val="006E48D6"/>
    <w:rsid w:val="006E5C8B"/>
    <w:rsid w:val="00710FFE"/>
    <w:rsid w:val="00716383"/>
    <w:rsid w:val="00726EAB"/>
    <w:rsid w:val="00741283"/>
    <w:rsid w:val="0077256F"/>
    <w:rsid w:val="00782B78"/>
    <w:rsid w:val="0079341A"/>
    <w:rsid w:val="007A7A15"/>
    <w:rsid w:val="007E5F30"/>
    <w:rsid w:val="007F076C"/>
    <w:rsid w:val="00810DC7"/>
    <w:rsid w:val="00852C36"/>
    <w:rsid w:val="00855E1F"/>
    <w:rsid w:val="008B1C73"/>
    <w:rsid w:val="008B6E5B"/>
    <w:rsid w:val="008E3936"/>
    <w:rsid w:val="0091443E"/>
    <w:rsid w:val="0095503C"/>
    <w:rsid w:val="00957A6C"/>
    <w:rsid w:val="00975625"/>
    <w:rsid w:val="009971C1"/>
    <w:rsid w:val="009B4274"/>
    <w:rsid w:val="009D6E0D"/>
    <w:rsid w:val="009F7975"/>
    <w:rsid w:val="00A03710"/>
    <w:rsid w:val="00A40BBD"/>
    <w:rsid w:val="00A44CCD"/>
    <w:rsid w:val="00A4637C"/>
    <w:rsid w:val="00A53EA7"/>
    <w:rsid w:val="00A94776"/>
    <w:rsid w:val="00AB1440"/>
    <w:rsid w:val="00AB28F1"/>
    <w:rsid w:val="00AC00C9"/>
    <w:rsid w:val="00AC4CE0"/>
    <w:rsid w:val="00AE7758"/>
    <w:rsid w:val="00B26EDB"/>
    <w:rsid w:val="00B27F8A"/>
    <w:rsid w:val="00B75644"/>
    <w:rsid w:val="00BA1AEC"/>
    <w:rsid w:val="00BA58BA"/>
    <w:rsid w:val="00BD6C6B"/>
    <w:rsid w:val="00C143EC"/>
    <w:rsid w:val="00C35734"/>
    <w:rsid w:val="00CC3335"/>
    <w:rsid w:val="00CC7FDF"/>
    <w:rsid w:val="00D40269"/>
    <w:rsid w:val="00D55548"/>
    <w:rsid w:val="00D56223"/>
    <w:rsid w:val="00DB1784"/>
    <w:rsid w:val="00DF0A75"/>
    <w:rsid w:val="00E34F9A"/>
    <w:rsid w:val="00E4075E"/>
    <w:rsid w:val="00E6002C"/>
    <w:rsid w:val="00E61B42"/>
    <w:rsid w:val="00E76FA6"/>
    <w:rsid w:val="00EA0ADA"/>
    <w:rsid w:val="00EC2306"/>
    <w:rsid w:val="00ED66EA"/>
    <w:rsid w:val="00F00492"/>
    <w:rsid w:val="00F4645A"/>
    <w:rsid w:val="00F46CBF"/>
    <w:rsid w:val="00F74946"/>
    <w:rsid w:val="00F96D82"/>
    <w:rsid w:val="00FA7AF6"/>
    <w:rsid w:val="00FD0223"/>
    <w:rsid w:val="00FD14C5"/>
    <w:rsid w:val="00FD7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4A03B"/>
  <w15:docId w15:val="{13D9A93E-C861-435A-B130-F7F02DF60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nhideWhenUsed/>
    <w:qFormat/>
    <w:rsid w:val="00A03710"/>
    <w:pPr>
      <w:spacing w:before="100" w:beforeAutospacing="1" w:after="100" w:afterAutospacing="1" w:line="240" w:lineRule="auto"/>
      <w:outlineLvl w:val="2"/>
    </w:pPr>
    <w:rPr>
      <w:rFonts w:ascii="Times New Roman" w:eastAsia="Times New Roman" w:hAnsi="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26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64261E"/>
  </w:style>
  <w:style w:type="character" w:customStyle="1" w:styleId="rvts0">
    <w:name w:val="rvts0"/>
    <w:basedOn w:val="a0"/>
    <w:rsid w:val="00D56223"/>
  </w:style>
  <w:style w:type="paragraph" w:styleId="a4">
    <w:name w:val="header"/>
    <w:basedOn w:val="a"/>
    <w:link w:val="a5"/>
    <w:uiPriority w:val="99"/>
    <w:unhideWhenUsed/>
    <w:rsid w:val="00F46CBF"/>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F46CBF"/>
  </w:style>
  <w:style w:type="paragraph" w:styleId="a6">
    <w:name w:val="footer"/>
    <w:basedOn w:val="a"/>
    <w:link w:val="a7"/>
    <w:uiPriority w:val="99"/>
    <w:unhideWhenUsed/>
    <w:rsid w:val="00F46CBF"/>
    <w:pPr>
      <w:tabs>
        <w:tab w:val="center" w:pos="4819"/>
        <w:tab w:val="right" w:pos="9639"/>
      </w:tabs>
      <w:spacing w:after="0" w:line="240" w:lineRule="auto"/>
    </w:pPr>
  </w:style>
  <w:style w:type="character" w:customStyle="1" w:styleId="a7">
    <w:name w:val="Нижній колонтитул Знак"/>
    <w:basedOn w:val="a0"/>
    <w:link w:val="a6"/>
    <w:uiPriority w:val="99"/>
    <w:rsid w:val="00F46CBF"/>
  </w:style>
  <w:style w:type="paragraph" w:styleId="a8">
    <w:name w:val="Balloon Text"/>
    <w:basedOn w:val="a"/>
    <w:link w:val="a9"/>
    <w:uiPriority w:val="99"/>
    <w:semiHidden/>
    <w:unhideWhenUsed/>
    <w:rsid w:val="003670CD"/>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670CD"/>
    <w:rPr>
      <w:rFonts w:ascii="Segoe UI" w:hAnsi="Segoe UI" w:cs="Segoe UI"/>
      <w:sz w:val="18"/>
      <w:szCs w:val="18"/>
    </w:rPr>
  </w:style>
  <w:style w:type="character" w:customStyle="1" w:styleId="30">
    <w:name w:val="Заголовок 3 Знак"/>
    <w:basedOn w:val="a0"/>
    <w:link w:val="3"/>
    <w:rsid w:val="00A03710"/>
    <w:rPr>
      <w:rFonts w:ascii="Times New Roman" w:eastAsia="Times New Roman" w:hAnsi="Times New Roman" w:cs="Times New Roman"/>
      <w:b/>
      <w:bCs/>
      <w:sz w:val="27"/>
      <w:szCs w:val="27"/>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40892">
      <w:bodyDiv w:val="1"/>
      <w:marLeft w:val="0"/>
      <w:marRight w:val="0"/>
      <w:marTop w:val="0"/>
      <w:marBottom w:val="0"/>
      <w:divBdr>
        <w:top w:val="none" w:sz="0" w:space="0" w:color="auto"/>
        <w:left w:val="none" w:sz="0" w:space="0" w:color="auto"/>
        <w:bottom w:val="none" w:sz="0" w:space="0" w:color="auto"/>
        <w:right w:val="none" w:sz="0" w:space="0" w:color="auto"/>
      </w:divBdr>
    </w:div>
    <w:div w:id="171921932">
      <w:bodyDiv w:val="1"/>
      <w:marLeft w:val="0"/>
      <w:marRight w:val="0"/>
      <w:marTop w:val="0"/>
      <w:marBottom w:val="0"/>
      <w:divBdr>
        <w:top w:val="none" w:sz="0" w:space="0" w:color="auto"/>
        <w:left w:val="none" w:sz="0" w:space="0" w:color="auto"/>
        <w:bottom w:val="none" w:sz="0" w:space="0" w:color="auto"/>
        <w:right w:val="none" w:sz="0" w:space="0" w:color="auto"/>
      </w:divBdr>
    </w:div>
    <w:div w:id="516433300">
      <w:bodyDiv w:val="1"/>
      <w:marLeft w:val="0"/>
      <w:marRight w:val="0"/>
      <w:marTop w:val="0"/>
      <w:marBottom w:val="0"/>
      <w:divBdr>
        <w:top w:val="none" w:sz="0" w:space="0" w:color="auto"/>
        <w:left w:val="none" w:sz="0" w:space="0" w:color="auto"/>
        <w:bottom w:val="none" w:sz="0" w:space="0" w:color="auto"/>
        <w:right w:val="none" w:sz="0" w:space="0" w:color="auto"/>
      </w:divBdr>
    </w:div>
    <w:div w:id="800002008">
      <w:bodyDiv w:val="1"/>
      <w:marLeft w:val="0"/>
      <w:marRight w:val="0"/>
      <w:marTop w:val="0"/>
      <w:marBottom w:val="0"/>
      <w:divBdr>
        <w:top w:val="none" w:sz="0" w:space="0" w:color="auto"/>
        <w:left w:val="none" w:sz="0" w:space="0" w:color="auto"/>
        <w:bottom w:val="none" w:sz="0" w:space="0" w:color="auto"/>
        <w:right w:val="none" w:sz="0" w:space="0" w:color="auto"/>
      </w:divBdr>
    </w:div>
    <w:div w:id="865093659">
      <w:bodyDiv w:val="1"/>
      <w:marLeft w:val="0"/>
      <w:marRight w:val="0"/>
      <w:marTop w:val="0"/>
      <w:marBottom w:val="0"/>
      <w:divBdr>
        <w:top w:val="none" w:sz="0" w:space="0" w:color="auto"/>
        <w:left w:val="none" w:sz="0" w:space="0" w:color="auto"/>
        <w:bottom w:val="none" w:sz="0" w:space="0" w:color="auto"/>
        <w:right w:val="none" w:sz="0" w:space="0" w:color="auto"/>
      </w:divBdr>
    </w:div>
    <w:div w:id="874734913">
      <w:bodyDiv w:val="1"/>
      <w:marLeft w:val="0"/>
      <w:marRight w:val="0"/>
      <w:marTop w:val="0"/>
      <w:marBottom w:val="0"/>
      <w:divBdr>
        <w:top w:val="none" w:sz="0" w:space="0" w:color="auto"/>
        <w:left w:val="none" w:sz="0" w:space="0" w:color="auto"/>
        <w:bottom w:val="none" w:sz="0" w:space="0" w:color="auto"/>
        <w:right w:val="none" w:sz="0" w:space="0" w:color="auto"/>
      </w:divBdr>
    </w:div>
    <w:div w:id="922685837">
      <w:bodyDiv w:val="1"/>
      <w:marLeft w:val="0"/>
      <w:marRight w:val="0"/>
      <w:marTop w:val="0"/>
      <w:marBottom w:val="0"/>
      <w:divBdr>
        <w:top w:val="none" w:sz="0" w:space="0" w:color="auto"/>
        <w:left w:val="none" w:sz="0" w:space="0" w:color="auto"/>
        <w:bottom w:val="none" w:sz="0" w:space="0" w:color="auto"/>
        <w:right w:val="none" w:sz="0" w:space="0" w:color="auto"/>
      </w:divBdr>
    </w:div>
    <w:div w:id="1109592195">
      <w:bodyDiv w:val="1"/>
      <w:marLeft w:val="0"/>
      <w:marRight w:val="0"/>
      <w:marTop w:val="0"/>
      <w:marBottom w:val="0"/>
      <w:divBdr>
        <w:top w:val="none" w:sz="0" w:space="0" w:color="auto"/>
        <w:left w:val="none" w:sz="0" w:space="0" w:color="auto"/>
        <w:bottom w:val="none" w:sz="0" w:space="0" w:color="auto"/>
        <w:right w:val="none" w:sz="0" w:space="0" w:color="auto"/>
      </w:divBdr>
    </w:div>
    <w:div w:id="1124076883">
      <w:bodyDiv w:val="1"/>
      <w:marLeft w:val="0"/>
      <w:marRight w:val="0"/>
      <w:marTop w:val="0"/>
      <w:marBottom w:val="0"/>
      <w:divBdr>
        <w:top w:val="none" w:sz="0" w:space="0" w:color="auto"/>
        <w:left w:val="none" w:sz="0" w:space="0" w:color="auto"/>
        <w:bottom w:val="none" w:sz="0" w:space="0" w:color="auto"/>
        <w:right w:val="none" w:sz="0" w:space="0" w:color="auto"/>
      </w:divBdr>
    </w:div>
    <w:div w:id="149043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FE4DE-03D6-4DD9-A6A0-10B0B8DC3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5915</Words>
  <Characters>3372</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Лисенко Марія Сергіївна</cp:lastModifiedBy>
  <cp:revision>12</cp:revision>
  <cp:lastPrinted>2020-04-06T08:41:00Z</cp:lastPrinted>
  <dcterms:created xsi:type="dcterms:W3CDTF">2020-05-18T06:45:00Z</dcterms:created>
  <dcterms:modified xsi:type="dcterms:W3CDTF">2020-05-18T09:24:00Z</dcterms:modified>
</cp:coreProperties>
</file>