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362B7" w:rsidRPr="00DD59B8" w:rsidRDefault="00C362B7" w:rsidP="00C362B7">
      <w:pPr>
        <w:jc w:val="center"/>
        <w:rPr>
          <w:rFonts w:ascii="Times New Roman" w:hAnsi="Times New Roman"/>
          <w:sz w:val="24"/>
          <w:szCs w:val="24"/>
          <w:lang w:val="en-US"/>
        </w:rPr>
      </w:pPr>
      <w:r w:rsidRPr="00A82C57">
        <w:rPr>
          <w:noProof/>
          <w:lang w:val="uk-UA"/>
        </w:rPr>
        <w:object w:dxaOrig="1756" w:dyaOrig="23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59.25pt" o:ole="" fillcolor="window">
            <v:imagedata r:id="rId7" o:title=""/>
          </v:shape>
          <o:OLEObject Type="Embed" ProgID="Word.Picture.8" ShapeID="_x0000_i1025" DrawAspect="Content" ObjectID="_1651305833" r:id="rId8"/>
        </w:object>
      </w:r>
    </w:p>
    <w:p w:rsidR="00C362B7" w:rsidRPr="00D93C91" w:rsidRDefault="00C362B7" w:rsidP="00C362B7">
      <w:pPr>
        <w:spacing w:after="0"/>
        <w:jc w:val="center"/>
        <w:rPr>
          <w:rFonts w:ascii="Times New Roman" w:hAnsi="Times New Roman"/>
          <w:b/>
          <w:sz w:val="28"/>
          <w:szCs w:val="24"/>
          <w:lang w:val="uk-UA"/>
        </w:rPr>
      </w:pPr>
      <w:r w:rsidRPr="00D93C91">
        <w:rPr>
          <w:rFonts w:ascii="Times New Roman" w:hAnsi="Times New Roman"/>
          <w:b/>
          <w:sz w:val="32"/>
          <w:szCs w:val="24"/>
          <w:lang w:val="uk-UA"/>
        </w:rPr>
        <w:t>НАРОДНИЙ ДЕПУТАТ УКРАЇНИ</w:t>
      </w:r>
    </w:p>
    <w:p w:rsidR="00C362B7" w:rsidRPr="00D93C91" w:rsidRDefault="00C362B7" w:rsidP="00C362B7">
      <w:pPr>
        <w:spacing w:after="0"/>
        <w:jc w:val="center"/>
        <w:rPr>
          <w:rFonts w:ascii="Times New Roman" w:hAnsi="Times New Roman"/>
          <w:b/>
          <w:sz w:val="28"/>
          <w:szCs w:val="24"/>
          <w:lang w:val="uk-UA"/>
        </w:rPr>
      </w:pPr>
    </w:p>
    <w:p w:rsidR="00C362B7" w:rsidRPr="00D93C91" w:rsidRDefault="00C362B7" w:rsidP="00C362B7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Україна, 01008, м</w:t>
      </w:r>
      <w:r w:rsidRPr="00D93C91">
        <w:rPr>
          <w:rFonts w:ascii="Times New Roman" w:hAnsi="Times New Roman"/>
          <w:sz w:val="24"/>
          <w:szCs w:val="24"/>
          <w:lang w:val="uk-UA"/>
        </w:rPr>
        <w:t>. Київ, вул. Грушевського, 5</w:t>
      </w:r>
    </w:p>
    <w:p w:rsidR="00C362B7" w:rsidRDefault="00C362B7" w:rsidP="00C362B7">
      <w:pPr>
        <w:spacing w:after="0"/>
        <w:rPr>
          <w:b/>
          <w:noProof/>
          <w:sz w:val="28"/>
        </w:rPr>
      </w:pPr>
      <w:r w:rsidRPr="00DD59B8">
        <w:rPr>
          <w:b/>
          <w:noProof/>
          <w:sz w:val="28"/>
        </w:rPr>
        <w:t>___________________________________________________________________</w:t>
      </w:r>
    </w:p>
    <w:p w:rsidR="009F2CBD" w:rsidRPr="00C362B7" w:rsidRDefault="009F2CBD" w:rsidP="009F2CBD">
      <w:pPr>
        <w:pStyle w:val="1"/>
        <w:ind w:left="0" w:firstLine="709"/>
        <w:jc w:val="both"/>
        <w:rPr>
          <w:lang w:val="ru-RU" w:eastAsia="uk-UA"/>
        </w:rPr>
      </w:pPr>
    </w:p>
    <w:p w:rsidR="00C362B7" w:rsidRDefault="00C362B7" w:rsidP="009F2CBD">
      <w:pPr>
        <w:pStyle w:val="1"/>
        <w:ind w:left="0" w:firstLine="709"/>
        <w:jc w:val="right"/>
        <w:rPr>
          <w:lang w:val="ru-RU" w:eastAsia="uk-UA"/>
        </w:rPr>
      </w:pPr>
    </w:p>
    <w:p w:rsidR="009F2CBD" w:rsidRPr="00CA58A2" w:rsidRDefault="009F2CBD" w:rsidP="00C362B7">
      <w:pPr>
        <w:pStyle w:val="1"/>
        <w:ind w:left="0" w:firstLine="709"/>
        <w:jc w:val="right"/>
        <w:rPr>
          <w:b/>
          <w:lang w:eastAsia="uk-UA"/>
        </w:rPr>
      </w:pPr>
      <w:r w:rsidRPr="00CA58A2">
        <w:rPr>
          <w:b/>
          <w:lang w:eastAsia="uk-UA"/>
        </w:rPr>
        <w:t>ВЕРХОВНА РАДА УКРАЇНИ</w:t>
      </w:r>
    </w:p>
    <w:p w:rsidR="009F2CBD" w:rsidRPr="00CA58A2" w:rsidRDefault="009F2CBD" w:rsidP="00C362B7">
      <w:pPr>
        <w:pStyle w:val="1"/>
        <w:ind w:left="0" w:firstLine="709"/>
        <w:jc w:val="both"/>
        <w:rPr>
          <w:lang w:eastAsia="uk-UA"/>
        </w:rPr>
      </w:pPr>
    </w:p>
    <w:p w:rsidR="009F2CBD" w:rsidRPr="003A4991" w:rsidRDefault="009F2CBD" w:rsidP="00C362B7">
      <w:pPr>
        <w:pStyle w:val="1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>Відповідно до статті 93 Конституції України</w:t>
      </w:r>
      <w:r>
        <w:rPr>
          <w:lang w:eastAsia="uk-UA"/>
        </w:rPr>
        <w:t>,</w:t>
      </w:r>
      <w:r w:rsidRPr="00CA58A2">
        <w:rPr>
          <w:lang w:eastAsia="uk-UA"/>
        </w:rPr>
        <w:t xml:space="preserve"> </w:t>
      </w:r>
      <w:r w:rsidRPr="003A4991">
        <w:rPr>
          <w:lang w:eastAsia="uk-UA"/>
        </w:rPr>
        <w:t xml:space="preserve">частини першої статті 12 Закону України «Про статус народного депутата України» та статті 89 Регламенту Верховної Ради України, </w:t>
      </w:r>
      <w:r w:rsidRPr="00CA58A2">
        <w:rPr>
          <w:lang w:eastAsia="uk-UA"/>
        </w:rPr>
        <w:t>в порядку законодавчої ініціативи</w:t>
      </w:r>
      <w:r>
        <w:rPr>
          <w:lang w:eastAsia="uk-UA"/>
        </w:rPr>
        <w:t>, вношу</w:t>
      </w:r>
      <w:r w:rsidRPr="00CA58A2">
        <w:rPr>
          <w:lang w:eastAsia="uk-UA"/>
        </w:rPr>
        <w:t xml:space="preserve"> на розгляд Верховної Ради України </w:t>
      </w:r>
      <w:r>
        <w:rPr>
          <w:lang w:eastAsia="uk-UA"/>
        </w:rPr>
        <w:t>проект</w:t>
      </w:r>
      <w:r w:rsidRPr="002A0803">
        <w:rPr>
          <w:lang w:eastAsia="uk-UA"/>
        </w:rPr>
        <w:t xml:space="preserve"> Закону </w:t>
      </w:r>
      <w:r w:rsidRPr="00CE2834">
        <w:rPr>
          <w:bCs/>
        </w:rPr>
        <w:t>«Про внесення змін до Закону України «Про Державне бюро розслідувань»</w:t>
      </w:r>
      <w:r>
        <w:rPr>
          <w:lang w:eastAsia="uk-UA"/>
        </w:rPr>
        <w:t>.</w:t>
      </w:r>
    </w:p>
    <w:p w:rsidR="009F2CBD" w:rsidRPr="00CA58A2" w:rsidRDefault="009F2CBD" w:rsidP="00C362B7">
      <w:pPr>
        <w:pStyle w:val="1"/>
        <w:ind w:left="0" w:firstLine="709"/>
        <w:jc w:val="both"/>
        <w:rPr>
          <w:lang w:val="ru-RU" w:eastAsia="uk-UA"/>
        </w:rPr>
      </w:pPr>
      <w:r w:rsidRPr="00CA58A2">
        <w:rPr>
          <w:lang w:eastAsia="uk-UA"/>
        </w:rPr>
        <w:t>Доповідати законопроект на пленарному засіда</w:t>
      </w:r>
      <w:r>
        <w:rPr>
          <w:lang w:eastAsia="uk-UA"/>
        </w:rPr>
        <w:t>нні Верховної Ради України буду особисто.</w:t>
      </w:r>
    </w:p>
    <w:p w:rsidR="009F2CBD" w:rsidRPr="00CA58A2" w:rsidRDefault="009F2CBD" w:rsidP="00C362B7">
      <w:pPr>
        <w:pStyle w:val="1"/>
        <w:ind w:left="0" w:firstLine="709"/>
        <w:jc w:val="both"/>
        <w:rPr>
          <w:lang w:eastAsia="uk-UA"/>
        </w:rPr>
      </w:pPr>
    </w:p>
    <w:p w:rsidR="009F2CBD" w:rsidRPr="00CA58A2" w:rsidRDefault="009F2CBD" w:rsidP="00C362B7">
      <w:pPr>
        <w:pStyle w:val="1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>Додаток:</w:t>
      </w:r>
    </w:p>
    <w:p w:rsidR="009F2CBD" w:rsidRPr="00CA58A2" w:rsidRDefault="006E3E1F" w:rsidP="00C362B7">
      <w:pPr>
        <w:pStyle w:val="1"/>
        <w:ind w:left="0" w:firstLine="709"/>
        <w:jc w:val="both"/>
        <w:rPr>
          <w:lang w:eastAsia="uk-UA"/>
        </w:rPr>
      </w:pPr>
      <w:r>
        <w:rPr>
          <w:lang w:eastAsia="uk-UA"/>
        </w:rPr>
        <w:t xml:space="preserve">1. Проект Закону України на 4 </w:t>
      </w:r>
      <w:r w:rsidR="009F2CBD" w:rsidRPr="00CA58A2">
        <w:rPr>
          <w:lang w:eastAsia="uk-UA"/>
        </w:rPr>
        <w:t>арк.</w:t>
      </w:r>
    </w:p>
    <w:p w:rsidR="009F2CBD" w:rsidRPr="00CA58A2" w:rsidRDefault="009F2CBD" w:rsidP="00C362B7">
      <w:pPr>
        <w:pStyle w:val="1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>2. Проект пост</w:t>
      </w:r>
      <w:r w:rsidR="006E3E1F">
        <w:rPr>
          <w:lang w:eastAsia="uk-UA"/>
        </w:rPr>
        <w:t xml:space="preserve">анови Верховної Ради України на 1 </w:t>
      </w:r>
      <w:r w:rsidRPr="00CA58A2">
        <w:rPr>
          <w:lang w:eastAsia="uk-UA"/>
        </w:rPr>
        <w:t>арк.</w:t>
      </w:r>
    </w:p>
    <w:p w:rsidR="009F2CBD" w:rsidRPr="00CA58A2" w:rsidRDefault="009F2CBD" w:rsidP="00C362B7">
      <w:pPr>
        <w:pStyle w:val="1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>3. Пояснювальна записка до проекту Зак</w:t>
      </w:r>
      <w:r w:rsidR="006E3E1F">
        <w:rPr>
          <w:lang w:eastAsia="uk-UA"/>
        </w:rPr>
        <w:t xml:space="preserve">ону України на 2 </w:t>
      </w:r>
      <w:r w:rsidRPr="00CA58A2">
        <w:rPr>
          <w:lang w:eastAsia="uk-UA"/>
        </w:rPr>
        <w:t>арк.</w:t>
      </w:r>
    </w:p>
    <w:p w:rsidR="009F2CBD" w:rsidRPr="00CA58A2" w:rsidRDefault="009F2CBD" w:rsidP="00C362B7">
      <w:pPr>
        <w:pStyle w:val="1"/>
        <w:ind w:left="0" w:firstLine="709"/>
        <w:jc w:val="both"/>
        <w:rPr>
          <w:lang w:eastAsia="uk-UA"/>
        </w:rPr>
      </w:pPr>
      <w:r w:rsidRPr="00CA58A2">
        <w:rPr>
          <w:lang w:eastAsia="uk-UA"/>
        </w:rPr>
        <w:t>4. Порівняльна табли</w:t>
      </w:r>
      <w:r w:rsidR="006E3E1F">
        <w:rPr>
          <w:lang w:eastAsia="uk-UA"/>
        </w:rPr>
        <w:t>ця до проекту Закону України на 6</w:t>
      </w:r>
      <w:r w:rsidRPr="00CA58A2">
        <w:rPr>
          <w:lang w:eastAsia="uk-UA"/>
        </w:rPr>
        <w:t xml:space="preserve"> арк.</w:t>
      </w:r>
    </w:p>
    <w:p w:rsidR="009F2CBD" w:rsidRPr="00CA58A2" w:rsidRDefault="009F2CBD" w:rsidP="00C362B7">
      <w:pPr>
        <w:pStyle w:val="1"/>
        <w:ind w:left="0" w:firstLine="709"/>
        <w:jc w:val="both"/>
        <w:rPr>
          <w:lang w:val="ru-RU" w:eastAsia="uk-UA"/>
        </w:rPr>
      </w:pPr>
      <w:r w:rsidRPr="00CA58A2">
        <w:rPr>
          <w:lang w:eastAsia="uk-UA"/>
        </w:rPr>
        <w:t>5. Документи законопроекту в електронному вигляді.</w:t>
      </w:r>
    </w:p>
    <w:p w:rsidR="009F2CBD" w:rsidRPr="00CA58A2" w:rsidRDefault="009F2CBD" w:rsidP="00C362B7">
      <w:pPr>
        <w:pStyle w:val="1"/>
        <w:ind w:left="0" w:firstLine="709"/>
        <w:jc w:val="both"/>
        <w:rPr>
          <w:b/>
        </w:rPr>
      </w:pPr>
    </w:p>
    <w:p w:rsidR="009F2CBD" w:rsidRPr="00CA58A2" w:rsidRDefault="009F2CBD" w:rsidP="00C362B7">
      <w:pPr>
        <w:pStyle w:val="1"/>
        <w:ind w:left="0" w:firstLine="709"/>
        <w:jc w:val="both"/>
        <w:rPr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7006"/>
        <w:gridCol w:w="2349"/>
      </w:tblGrid>
      <w:tr w:rsidR="009F2CBD" w:rsidRPr="009A6586" w:rsidTr="00CB2DBD">
        <w:tc>
          <w:tcPr>
            <w:tcW w:w="7196" w:type="dxa"/>
          </w:tcPr>
          <w:p w:rsidR="009F2CBD" w:rsidRDefault="009F2CBD" w:rsidP="00C362B7">
            <w:pPr>
              <w:pStyle w:val="1"/>
              <w:ind w:left="0"/>
              <w:jc w:val="both"/>
              <w:rPr>
                <w:b/>
              </w:rPr>
            </w:pPr>
            <w:r w:rsidRPr="00CA58A2">
              <w:rPr>
                <w:b/>
              </w:rPr>
              <w:t>Народн</w:t>
            </w:r>
            <w:r>
              <w:rPr>
                <w:b/>
                <w:lang w:val="ru-RU"/>
              </w:rPr>
              <w:t>ий</w:t>
            </w:r>
            <w:r w:rsidRPr="00CA58A2">
              <w:rPr>
                <w:b/>
                <w:lang w:val="ru-RU"/>
              </w:rPr>
              <w:t xml:space="preserve"> </w:t>
            </w:r>
            <w:r>
              <w:rPr>
                <w:b/>
              </w:rPr>
              <w:t xml:space="preserve"> депутат </w:t>
            </w:r>
            <w:r w:rsidRPr="00CA58A2">
              <w:rPr>
                <w:b/>
              </w:rPr>
              <w:t xml:space="preserve">України                                        </w:t>
            </w:r>
          </w:p>
        </w:tc>
        <w:tc>
          <w:tcPr>
            <w:tcW w:w="2375" w:type="dxa"/>
          </w:tcPr>
          <w:p w:rsidR="009F2CBD" w:rsidRPr="008A27DD" w:rsidRDefault="00C362B7" w:rsidP="00C362B7">
            <w:pPr>
              <w:pStyle w:val="StyleOstRed"/>
              <w:spacing w:after="0"/>
              <w:ind w:firstLine="0"/>
              <w:jc w:val="left"/>
              <w:rPr>
                <w:b/>
              </w:rPr>
            </w:pPr>
            <w:r>
              <w:rPr>
                <w:b/>
              </w:rPr>
              <w:t>Д. О. Гетманцев</w:t>
            </w:r>
            <w:r w:rsidR="009F2CBD" w:rsidRPr="008A27DD">
              <w:rPr>
                <w:b/>
              </w:rPr>
              <w:t xml:space="preserve"> </w:t>
            </w:r>
          </w:p>
          <w:p w:rsidR="009F2CBD" w:rsidRDefault="00C362B7" w:rsidP="00C362B7">
            <w:pPr>
              <w:pStyle w:val="1"/>
              <w:ind w:left="0"/>
              <w:jc w:val="both"/>
              <w:rPr>
                <w:b/>
              </w:rPr>
            </w:pPr>
            <w:r>
              <w:rPr>
                <w:b/>
              </w:rPr>
              <w:t xml:space="preserve">    (посвід. № 20)</w:t>
            </w:r>
          </w:p>
        </w:tc>
      </w:tr>
    </w:tbl>
    <w:p w:rsidR="009F2CBD" w:rsidRPr="00CA58A2" w:rsidRDefault="009F2CBD" w:rsidP="00C362B7">
      <w:pPr>
        <w:pStyle w:val="1"/>
        <w:ind w:left="0" w:firstLine="709"/>
        <w:jc w:val="both"/>
        <w:rPr>
          <w:b/>
        </w:rPr>
      </w:pPr>
      <w:r w:rsidRPr="00CA58A2">
        <w:rPr>
          <w:b/>
        </w:rPr>
        <w:t xml:space="preserve">      </w:t>
      </w:r>
    </w:p>
    <w:p w:rsidR="009F2CBD" w:rsidRPr="00CA58A2" w:rsidRDefault="009F2CBD" w:rsidP="00C362B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020AF7" w:rsidRDefault="003047FE" w:rsidP="00C362B7">
      <w:pPr>
        <w:spacing w:after="0" w:line="240" w:lineRule="auto"/>
        <w:ind w:firstLine="709"/>
      </w:pPr>
    </w:p>
    <w:sectPr w:rsidR="00020AF7" w:rsidSect="006A3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CBD"/>
    <w:rsid w:val="00186FF5"/>
    <w:rsid w:val="003047FE"/>
    <w:rsid w:val="005618C3"/>
    <w:rsid w:val="006E3E1F"/>
    <w:rsid w:val="009F2CBD"/>
    <w:rsid w:val="00A231FE"/>
    <w:rsid w:val="00C335F5"/>
    <w:rsid w:val="00C3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0FEF86-BE71-D241-9ABA-C9C7177AD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CBD"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ЛàЌÛљ Ð¥ЏÐђÛ1"/>
    <w:basedOn w:val="a"/>
    <w:uiPriority w:val="99"/>
    <w:rsid w:val="009F2CBD"/>
    <w:pPr>
      <w:spacing w:after="0" w:line="240" w:lineRule="auto"/>
      <w:ind w:left="720"/>
    </w:pPr>
    <w:rPr>
      <w:rFonts w:ascii="Times New Roman" w:hAnsi="Times New Roman"/>
      <w:sz w:val="28"/>
      <w:szCs w:val="28"/>
      <w:lang w:val="uk-UA"/>
    </w:rPr>
  </w:style>
  <w:style w:type="table" w:styleId="a3">
    <w:name w:val="Table Grid"/>
    <w:basedOn w:val="a1"/>
    <w:uiPriority w:val="99"/>
    <w:rsid w:val="009F2CBD"/>
    <w:rPr>
      <w:rFonts w:ascii="Calibri" w:eastAsia="Times New Roman" w:hAnsi="Calibri" w:cs="Calibri"/>
      <w:sz w:val="22"/>
      <w:szCs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OstRed">
    <w:name w:val="StyleOstRed"/>
    <w:basedOn w:val="a"/>
    <w:uiPriority w:val="99"/>
    <w:rsid w:val="009F2CBD"/>
    <w:pPr>
      <w:overflowPunct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D624D0-6007-4DC0-8688-FB17468154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BFF6E0-C741-47F9-AE43-1B6F3291EC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164FDF-85D5-4AB5-ABC1-E8587E333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632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2020-05-18T08:18:00Z</dcterms:created>
  <dcterms:modified xsi:type="dcterms:W3CDTF">2020-05-18T08:18:00Z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