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5EA" w:rsidRPr="00577D59" w:rsidRDefault="006E35EA" w:rsidP="00577D5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D59" w:rsidRDefault="005563CB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</w:t>
      </w:r>
      <w:r w:rsidRPr="005563CB">
        <w:rPr>
          <w:rFonts w:ascii="Times New Roman" w:hAnsi="Times New Roman" w:cs="Times New Roman"/>
          <w:sz w:val="52"/>
          <w:szCs w:val="52"/>
        </w:rPr>
        <w:t xml:space="preserve">З А </w:t>
      </w:r>
      <w:bookmarkStart w:id="0" w:name="_GoBack"/>
      <w:bookmarkEnd w:id="0"/>
      <w:r w:rsidRPr="005563CB">
        <w:rPr>
          <w:rFonts w:ascii="Times New Roman" w:hAnsi="Times New Roman" w:cs="Times New Roman"/>
          <w:sz w:val="52"/>
          <w:szCs w:val="52"/>
        </w:rPr>
        <w:t>К О Н   У К Р А Ї Н И</w:t>
      </w: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16CEA" w:rsidRPr="00577D59">
        <w:rPr>
          <w:rFonts w:ascii="Times New Roman" w:hAnsi="Times New Roman" w:cs="Times New Roman"/>
          <w:sz w:val="28"/>
          <w:szCs w:val="28"/>
        </w:rPr>
        <w:t xml:space="preserve">Про внесення змін до деяких законодавчих актів України </w:t>
      </w: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16CEA" w:rsidRPr="00577D59">
        <w:rPr>
          <w:rFonts w:ascii="Times New Roman" w:hAnsi="Times New Roman" w:cs="Times New Roman"/>
          <w:sz w:val="28"/>
          <w:szCs w:val="28"/>
        </w:rPr>
        <w:t xml:space="preserve">щодо скасування маркування контрольними марками </w:t>
      </w:r>
    </w:p>
    <w:p w:rsid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16CEA" w:rsidRPr="00577D59">
        <w:rPr>
          <w:rFonts w:ascii="Times New Roman" w:hAnsi="Times New Roman" w:cs="Times New Roman"/>
          <w:sz w:val="28"/>
          <w:szCs w:val="28"/>
        </w:rPr>
        <w:t xml:space="preserve">примірників аудіовізуальних творів, фонограм, відеограм, </w:t>
      </w:r>
    </w:p>
    <w:p w:rsidR="00D16CEA" w:rsidRPr="00577D59" w:rsidRDefault="00577D59" w:rsidP="00577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D16CEA" w:rsidRPr="00577D59">
        <w:rPr>
          <w:rFonts w:ascii="Times New Roman" w:hAnsi="Times New Roman" w:cs="Times New Roman"/>
          <w:sz w:val="28"/>
          <w:szCs w:val="28"/>
        </w:rPr>
        <w:t xml:space="preserve">комп’ютерних програм, баз даних </w:t>
      </w:r>
    </w:p>
    <w:p w:rsidR="006E35EA" w:rsidRPr="00577D59" w:rsidRDefault="00577D59" w:rsidP="00577D5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481965</wp:posOffset>
                </wp:positionH>
                <wp:positionV relativeFrom="paragraph">
                  <wp:posOffset>11430</wp:posOffset>
                </wp:positionV>
                <wp:extent cx="4428000" cy="0"/>
                <wp:effectExtent l="0" t="0" r="2984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2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1DD5AC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.95pt,.9pt" to="38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" strokecolor="black [3200]" strokeweight=".5pt">
                <v:stroke joinstyle="miter"/>
              </v:line>
            </w:pict>
          </mc:Fallback>
        </mc:AlternateContent>
      </w:r>
    </w:p>
    <w:p w:rsidR="00D16CEA" w:rsidRPr="00577D59" w:rsidRDefault="00D16CEA" w:rsidP="00577D5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16CEA" w:rsidRPr="00577D59" w:rsidRDefault="00D16CEA" w:rsidP="00577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577D59" w:rsidRPr="00577D5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577D59">
        <w:rPr>
          <w:rFonts w:ascii="Times New Roman" w:hAnsi="Times New Roman" w:cs="Times New Roman"/>
          <w:sz w:val="28"/>
          <w:szCs w:val="28"/>
        </w:rPr>
        <w:t>п о с т а н о в л я є</w:t>
      </w:r>
      <w:r w:rsidR="00577D59" w:rsidRPr="00577D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77D59">
        <w:rPr>
          <w:rFonts w:ascii="Times New Roman" w:hAnsi="Times New Roman" w:cs="Times New Roman"/>
          <w:sz w:val="28"/>
          <w:szCs w:val="28"/>
        </w:rPr>
        <w:t>:</w:t>
      </w:r>
    </w:p>
    <w:p w:rsidR="006E35EA" w:rsidRPr="00577D59" w:rsidRDefault="006E35EA" w:rsidP="00577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І. Внести зміни до таких законодавчих актів України: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1. У Кодексі України про адміністративні правопорушення (Відомості Верховної Ради УРСР, 1984 р., додаток до № 51, ст. 1122):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1) статтю 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577D59">
        <w:rPr>
          <w:rFonts w:ascii="Times New Roman" w:hAnsi="Times New Roman" w:cs="Times New Roman"/>
          <w:sz w:val="28"/>
          <w:szCs w:val="28"/>
        </w:rPr>
        <w:t xml:space="preserve"> виключити;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 xml:space="preserve">2) у статті 221 цифри 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577D59" w:rsidRPr="00577D59">
        <w:rPr>
          <w:rFonts w:ascii="Times New Roman" w:hAnsi="Times New Roman" w:cs="Times New Roman"/>
          <w:sz w:val="28"/>
          <w:szCs w:val="28"/>
        </w:rPr>
        <w:sym w:font="Symbol" w:char="F02D"/>
      </w:r>
      <w:r w:rsidRPr="00577D59">
        <w:rPr>
          <w:rFonts w:ascii="Times New Roman" w:hAnsi="Times New Roman" w:cs="Times New Roman"/>
          <w:sz w:val="28"/>
          <w:szCs w:val="28"/>
        </w:rPr>
        <w:t>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13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 xml:space="preserve"> замінити цифрами 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577D59" w:rsidRPr="00577D59">
        <w:rPr>
          <w:rFonts w:ascii="Times New Roman" w:hAnsi="Times New Roman" w:cs="Times New Roman"/>
          <w:sz w:val="28"/>
          <w:szCs w:val="28"/>
        </w:rPr>
        <w:sym w:font="Symbol" w:char="F02D"/>
      </w:r>
      <w:r w:rsidRPr="00577D59">
        <w:rPr>
          <w:rFonts w:ascii="Times New Roman" w:hAnsi="Times New Roman" w:cs="Times New Roman"/>
          <w:sz w:val="28"/>
          <w:szCs w:val="28"/>
        </w:rPr>
        <w:t>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8</w:t>
      </w:r>
      <w:r w:rsidRPr="00577D59">
        <w:rPr>
          <w:rFonts w:ascii="Times New Roman" w:hAnsi="Times New Roman" w:cs="Times New Roman"/>
          <w:sz w:val="28"/>
          <w:szCs w:val="28"/>
        </w:rPr>
        <w:t>, 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Pr="00577D59">
        <w:rPr>
          <w:rFonts w:ascii="Times New Roman" w:hAnsi="Times New Roman" w:cs="Times New Roman"/>
          <w:sz w:val="28"/>
          <w:szCs w:val="28"/>
        </w:rPr>
        <w:t>, 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577D59">
        <w:rPr>
          <w:rFonts w:ascii="Times New Roman" w:hAnsi="Times New Roman" w:cs="Times New Roman"/>
          <w:sz w:val="28"/>
          <w:szCs w:val="28"/>
        </w:rPr>
        <w:t>, 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13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;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3) у частині першій статті 255: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 xml:space="preserve">в абзаці другому пункту 1 цифри 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164</w:t>
      </w:r>
      <w:r w:rsidR="00577D59" w:rsidRPr="00577D59">
        <w:rPr>
          <w:rFonts w:ascii="Times New Roman" w:hAnsi="Times New Roman" w:cs="Times New Roman"/>
          <w:sz w:val="28"/>
          <w:szCs w:val="28"/>
        </w:rPr>
        <w:sym w:font="Symbol" w:char="F02D"/>
      </w:r>
      <w:r w:rsidRPr="00577D59">
        <w:rPr>
          <w:rFonts w:ascii="Times New Roman" w:hAnsi="Times New Roman" w:cs="Times New Roman"/>
          <w:sz w:val="28"/>
          <w:szCs w:val="28"/>
        </w:rPr>
        <w:t>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11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 xml:space="preserve"> замінити цифрами 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164</w:t>
      </w:r>
      <w:r w:rsidR="00577D59" w:rsidRPr="00577D59">
        <w:rPr>
          <w:rFonts w:ascii="Times New Roman" w:hAnsi="Times New Roman" w:cs="Times New Roman"/>
          <w:sz w:val="28"/>
          <w:szCs w:val="28"/>
        </w:rPr>
        <w:sym w:font="Symbol" w:char="F02D"/>
      </w:r>
      <w:r w:rsidRPr="00577D59">
        <w:rPr>
          <w:rFonts w:ascii="Times New Roman" w:hAnsi="Times New Roman" w:cs="Times New Roman"/>
          <w:sz w:val="28"/>
          <w:szCs w:val="28"/>
        </w:rPr>
        <w:t>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8</w:t>
      </w:r>
      <w:r w:rsidRPr="00577D59">
        <w:rPr>
          <w:rFonts w:ascii="Times New Roman" w:hAnsi="Times New Roman" w:cs="Times New Roman"/>
          <w:sz w:val="28"/>
          <w:szCs w:val="28"/>
        </w:rPr>
        <w:t>, 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;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 xml:space="preserve">у пункті 10 цифри 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164</w:t>
      </w:r>
      <w:r w:rsidRPr="00577D59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 xml:space="preserve"> виключити.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2. Статтю 216 Кримінального кодексу України (Відомості Верховної Ради України, 2001 р., № 25</w:t>
      </w:r>
      <w:r w:rsidR="00577D59" w:rsidRPr="00577D59">
        <w:rPr>
          <w:rFonts w:ascii="Times New Roman" w:hAnsi="Times New Roman" w:cs="Times New Roman"/>
          <w:sz w:val="28"/>
          <w:szCs w:val="28"/>
        </w:rPr>
        <w:sym w:font="Symbol" w:char="F02D"/>
      </w:r>
      <w:r w:rsidRPr="00577D59">
        <w:rPr>
          <w:rFonts w:ascii="Times New Roman" w:hAnsi="Times New Roman" w:cs="Times New Roman"/>
          <w:sz w:val="28"/>
          <w:szCs w:val="28"/>
        </w:rPr>
        <w:t>26, ст. 131) виключити.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3. В абзаці п</w:t>
      </w:r>
      <w:r w:rsidR="006A1A0D" w:rsidRPr="00577D59">
        <w:rPr>
          <w:rFonts w:ascii="Times New Roman" w:hAnsi="Times New Roman" w:cs="Times New Roman"/>
          <w:sz w:val="28"/>
          <w:szCs w:val="28"/>
        </w:rPr>
        <w:t>’ятому</w:t>
      </w:r>
      <w:r w:rsidRPr="00577D59">
        <w:rPr>
          <w:rFonts w:ascii="Times New Roman" w:hAnsi="Times New Roman" w:cs="Times New Roman"/>
          <w:sz w:val="28"/>
          <w:szCs w:val="28"/>
        </w:rPr>
        <w:t xml:space="preserve"> частини третьої статті 216 Кримінального процесуального кодексу України (Відомості Верховної Ради України, 2013 р., №№ 9</w:t>
      </w:r>
      <w:r w:rsidR="00577D59" w:rsidRPr="00577D59">
        <w:rPr>
          <w:rFonts w:ascii="Times New Roman" w:hAnsi="Times New Roman" w:cs="Times New Roman"/>
          <w:sz w:val="28"/>
          <w:szCs w:val="28"/>
        </w:rPr>
        <w:sym w:font="Symbol" w:char="F02D"/>
      </w:r>
      <w:r w:rsidRPr="00577D59">
        <w:rPr>
          <w:rFonts w:ascii="Times New Roman" w:hAnsi="Times New Roman" w:cs="Times New Roman"/>
          <w:sz w:val="28"/>
          <w:szCs w:val="28"/>
        </w:rPr>
        <w:t xml:space="preserve">13, ст. 88) цифри 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216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 xml:space="preserve"> виключити.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 xml:space="preserve">4. У Законі України 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Про авторське право і суміжні права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2001 р., № 43, ст. 214 із наступними змінами):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 xml:space="preserve">1) у статті 2 слова 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Про розповсюдження примірників аудіовізуальних творів та фонограм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 xml:space="preserve"> виключити;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2) абзац сьомий частини першої статті 4 виключити.</w:t>
      </w:r>
    </w:p>
    <w:p w:rsidR="00D16CEA" w:rsidRDefault="00D16CEA" w:rsidP="00577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7D59">
        <w:rPr>
          <w:rFonts w:ascii="Times New Roman" w:hAnsi="Times New Roman" w:cs="Times New Roman"/>
          <w:sz w:val="28"/>
          <w:szCs w:val="28"/>
        </w:rPr>
        <w:lastRenderedPageBreak/>
        <w:t>IІ</w:t>
      </w:r>
      <w:proofErr w:type="spellEnd"/>
      <w:r w:rsidRPr="00577D59">
        <w:rPr>
          <w:rFonts w:ascii="Times New Roman" w:hAnsi="Times New Roman" w:cs="Times New Roman"/>
          <w:sz w:val="28"/>
          <w:szCs w:val="28"/>
        </w:rPr>
        <w:t>. Прикінцеві положення</w:t>
      </w:r>
    </w:p>
    <w:p w:rsidR="00577D59" w:rsidRPr="00577D59" w:rsidRDefault="00577D59" w:rsidP="00577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1. Цей Закон набирає чинності з 1 січня 2022 року.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 xml:space="preserve">2. Визнати таким, що втратив чинність, Закон України 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>Про розповсюдження примірників аудіовізуальних творів, фонограм, відеограм, комп’ютерних програм, баз даних</w:t>
      </w:r>
      <w:r w:rsidR="00577D59">
        <w:rPr>
          <w:rFonts w:ascii="Times New Roman" w:hAnsi="Times New Roman" w:cs="Times New Roman"/>
          <w:sz w:val="28"/>
          <w:szCs w:val="28"/>
        </w:rPr>
        <w:t>"</w:t>
      </w:r>
      <w:r w:rsidRPr="00577D59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</w:t>
      </w:r>
      <w:r w:rsidR="00577D59">
        <w:rPr>
          <w:rFonts w:ascii="Times New Roman" w:hAnsi="Times New Roman" w:cs="Times New Roman"/>
          <w:sz w:val="28"/>
          <w:szCs w:val="28"/>
        </w:rPr>
        <w:br/>
      </w:r>
      <w:r w:rsidRPr="00577D59">
        <w:rPr>
          <w:rFonts w:ascii="Times New Roman" w:hAnsi="Times New Roman" w:cs="Times New Roman"/>
          <w:sz w:val="28"/>
          <w:szCs w:val="28"/>
        </w:rPr>
        <w:t>2000 р., № 24, ст. 183 із наступними змінами).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3. Кабінету Міністрів України у шестимісячний строк з дня набрання чинності цим Законом: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 xml:space="preserve">привести </w:t>
      </w:r>
      <w:r w:rsidR="0023666F">
        <w:rPr>
          <w:rFonts w:ascii="Times New Roman" w:hAnsi="Times New Roman" w:cs="Times New Roman"/>
          <w:sz w:val="28"/>
          <w:szCs w:val="28"/>
        </w:rPr>
        <w:t>свої</w:t>
      </w:r>
      <w:r w:rsidRPr="00577D59">
        <w:rPr>
          <w:rFonts w:ascii="Times New Roman" w:hAnsi="Times New Roman" w:cs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D16CEA" w:rsidRPr="00577D59" w:rsidRDefault="00D16CEA" w:rsidP="00577D5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D16CEA" w:rsidRPr="00577D59" w:rsidRDefault="00D16CEA" w:rsidP="00577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D59">
        <w:rPr>
          <w:rFonts w:ascii="Times New Roman" w:hAnsi="Times New Roman" w:cs="Times New Roman"/>
          <w:sz w:val="28"/>
          <w:szCs w:val="28"/>
        </w:rPr>
        <w:t>4. Кабінету Міністрів України у 2022 році поінформувати Верховну Раду України про стан виконання цього Закону.</w:t>
      </w:r>
    </w:p>
    <w:p w:rsidR="006E35EA" w:rsidRPr="00577D59" w:rsidRDefault="006E35EA" w:rsidP="00577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35EA" w:rsidRPr="00577D59" w:rsidRDefault="006E35EA" w:rsidP="00577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D59" w:rsidRDefault="00577D59" w:rsidP="00AE7325">
      <w:pPr>
        <w:pStyle w:val="a3"/>
        <w:rPr>
          <w:rFonts w:cs="Times New Roman"/>
          <w:lang w:val="uk-UA"/>
        </w:rPr>
      </w:pPr>
    </w:p>
    <w:p w:rsidR="00577D59" w:rsidRPr="0024058F" w:rsidRDefault="00577D59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577D59" w:rsidRPr="0024058F" w:rsidRDefault="00577D59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Р. СТЕФАНЧУК</w:t>
      </w:r>
    </w:p>
    <w:p w:rsidR="00577D59" w:rsidRPr="0024058F" w:rsidRDefault="00577D59" w:rsidP="00AE7325">
      <w:pPr>
        <w:pStyle w:val="a3"/>
        <w:rPr>
          <w:rFonts w:cs="Times New Roman"/>
          <w:lang w:val="uk-UA"/>
        </w:rPr>
      </w:pPr>
    </w:p>
    <w:p w:rsidR="00577D59" w:rsidRPr="0024058F" w:rsidRDefault="00577D59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577D59" w:rsidRPr="0024058F" w:rsidRDefault="00577D59" w:rsidP="00AE7325">
      <w:pPr>
        <w:pStyle w:val="a3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15 грудня </w:t>
      </w:r>
      <w:r w:rsidRPr="0024058F">
        <w:rPr>
          <w:rFonts w:cs="Times New Roman"/>
          <w:lang w:val="uk-UA"/>
        </w:rPr>
        <w:t>2021 року</w:t>
      </w:r>
    </w:p>
    <w:p w:rsidR="00577D59" w:rsidRPr="0024058F" w:rsidRDefault="00577D59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1965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6E35EA" w:rsidRPr="00577D59" w:rsidRDefault="006E35EA" w:rsidP="00577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0542" w:rsidRPr="00577D59" w:rsidRDefault="00230542" w:rsidP="00577D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230542" w:rsidRPr="00577D59" w:rsidSect="00D3140F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E13" w:rsidRDefault="00F23E13" w:rsidP="00577D59">
      <w:pPr>
        <w:spacing w:after="0" w:line="240" w:lineRule="auto"/>
      </w:pPr>
      <w:r>
        <w:separator/>
      </w:r>
    </w:p>
  </w:endnote>
  <w:endnote w:type="continuationSeparator" w:id="0">
    <w:p w:rsidR="00F23E13" w:rsidRDefault="00F23E13" w:rsidP="00577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E13" w:rsidRDefault="00F23E13" w:rsidP="00577D59">
      <w:pPr>
        <w:spacing w:after="0" w:line="240" w:lineRule="auto"/>
      </w:pPr>
      <w:r>
        <w:separator/>
      </w:r>
    </w:p>
  </w:footnote>
  <w:footnote w:type="continuationSeparator" w:id="0">
    <w:p w:rsidR="00F23E13" w:rsidRDefault="00F23E13" w:rsidP="00577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6091372"/>
      <w:docPartObj>
        <w:docPartGallery w:val="Page Numbers (Top of Page)"/>
        <w:docPartUnique/>
      </w:docPartObj>
    </w:sdtPr>
    <w:sdtEndPr/>
    <w:sdtContent>
      <w:p w:rsidR="00577D59" w:rsidRDefault="00577D59">
        <w:pPr>
          <w:pStyle w:val="a4"/>
          <w:jc w:val="center"/>
        </w:pPr>
        <w:r w:rsidRPr="00577D5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77D5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77D5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563C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77D5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77D59" w:rsidRDefault="00577D5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CEA"/>
    <w:rsid w:val="00230542"/>
    <w:rsid w:val="0023666F"/>
    <w:rsid w:val="002F35C2"/>
    <w:rsid w:val="005563CB"/>
    <w:rsid w:val="00577D59"/>
    <w:rsid w:val="00624A24"/>
    <w:rsid w:val="006A1A0D"/>
    <w:rsid w:val="006E35EA"/>
    <w:rsid w:val="00797880"/>
    <w:rsid w:val="00D16CEA"/>
    <w:rsid w:val="00D3140F"/>
    <w:rsid w:val="00F2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76168"/>
  <w15:chartTrackingRefBased/>
  <w15:docId w15:val="{97E5EE5C-FA5B-40F0-9AC6-C204D0146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7D59"/>
    <w:pPr>
      <w:spacing w:after="0" w:line="240" w:lineRule="auto"/>
    </w:pPr>
    <w:rPr>
      <w:rFonts w:ascii="Times New Roman" w:hAnsi="Times New Roman"/>
      <w:sz w:val="28"/>
      <w:lang w:val="ru-RU"/>
    </w:rPr>
  </w:style>
  <w:style w:type="paragraph" w:styleId="a4">
    <w:name w:val="header"/>
    <w:basedOn w:val="a"/>
    <w:link w:val="a5"/>
    <w:uiPriority w:val="99"/>
    <w:unhideWhenUsed/>
    <w:rsid w:val="00577D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577D59"/>
  </w:style>
  <w:style w:type="paragraph" w:styleId="a6">
    <w:name w:val="footer"/>
    <w:basedOn w:val="a"/>
    <w:link w:val="a7"/>
    <w:uiPriority w:val="99"/>
    <w:unhideWhenUsed/>
    <w:rsid w:val="00577D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77D59"/>
  </w:style>
  <w:style w:type="paragraph" w:styleId="a8">
    <w:name w:val="Balloon Text"/>
    <w:basedOn w:val="a"/>
    <w:link w:val="a9"/>
    <w:uiPriority w:val="99"/>
    <w:semiHidden/>
    <w:unhideWhenUsed/>
    <w:rsid w:val="00D314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314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1448</Words>
  <Characters>826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Савенко Світлана Григорівна</cp:lastModifiedBy>
  <cp:revision>3</cp:revision>
  <cp:lastPrinted>2021-12-16T10:50:00Z</cp:lastPrinted>
  <dcterms:created xsi:type="dcterms:W3CDTF">2021-12-20T15:02:00Z</dcterms:created>
  <dcterms:modified xsi:type="dcterms:W3CDTF">2021-12-20T15:02:00Z</dcterms:modified>
</cp:coreProperties>
</file>