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42BDB" w14:textId="77777777" w:rsidR="000C71B7" w:rsidRDefault="000C71B7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color w:val="000000"/>
          <w:sz w:val="28"/>
          <w:szCs w:val="28"/>
        </w:rPr>
      </w:pPr>
      <w:bookmarkStart w:id="0" w:name="_GoBack"/>
      <w:bookmarkEnd w:id="0"/>
    </w:p>
    <w:p w14:paraId="14E2A71B" w14:textId="47600ECA" w:rsidR="00AA680E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color w:val="000000"/>
          <w:sz w:val="28"/>
          <w:szCs w:val="28"/>
        </w:rPr>
      </w:pPr>
      <w:r w:rsidRPr="004D3B71">
        <w:rPr>
          <w:color w:val="000000"/>
          <w:sz w:val="28"/>
          <w:szCs w:val="28"/>
        </w:rPr>
        <w:t>ПРОЕКТ</w:t>
      </w:r>
    </w:p>
    <w:p w14:paraId="56317F90" w14:textId="77777777" w:rsidR="00AA680E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color w:val="000000"/>
          <w:sz w:val="28"/>
          <w:szCs w:val="28"/>
        </w:rPr>
      </w:pPr>
    </w:p>
    <w:p w14:paraId="43F79F77" w14:textId="77777777" w:rsidR="00AA680E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вноситься народним депутатом України</w:t>
      </w:r>
    </w:p>
    <w:p w14:paraId="0DAD5E24" w14:textId="77777777" w:rsidR="00AA680E" w:rsidRPr="004D3B71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О.Бондаренком (059)</w:t>
      </w:r>
    </w:p>
    <w:p w14:paraId="4F01509C" w14:textId="77777777" w:rsidR="00AA680E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8"/>
        </w:rPr>
      </w:pPr>
    </w:p>
    <w:p w14:paraId="007E6018" w14:textId="77777777" w:rsidR="00AA680E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8"/>
        </w:rPr>
      </w:pPr>
    </w:p>
    <w:p w14:paraId="0B393005" w14:textId="77777777" w:rsidR="00AA680E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8"/>
        </w:rPr>
      </w:pPr>
    </w:p>
    <w:p w14:paraId="2BF3E53E" w14:textId="77777777" w:rsidR="00AA680E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8"/>
        </w:rPr>
      </w:pPr>
    </w:p>
    <w:p w14:paraId="46AE4E0F" w14:textId="77777777" w:rsidR="00AA680E" w:rsidRPr="001D14F1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000000"/>
          <w:sz w:val="28"/>
          <w:szCs w:val="28"/>
        </w:rPr>
      </w:pPr>
    </w:p>
    <w:p w14:paraId="27F55F11" w14:textId="77777777" w:rsidR="00AA680E" w:rsidRPr="001D14F1" w:rsidRDefault="00AA680E" w:rsidP="00AA680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000000"/>
          <w:sz w:val="28"/>
          <w:szCs w:val="28"/>
        </w:rPr>
      </w:pPr>
    </w:p>
    <w:p w14:paraId="0B4CE798" w14:textId="77777777" w:rsidR="00AA680E" w:rsidRPr="001D14F1" w:rsidRDefault="00AA680E" w:rsidP="00AA680E">
      <w:pPr>
        <w:pStyle w:val="rvps2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1D14F1">
        <w:rPr>
          <w:color w:val="000000"/>
          <w:sz w:val="28"/>
          <w:szCs w:val="28"/>
        </w:rPr>
        <w:t>Закон України</w:t>
      </w:r>
    </w:p>
    <w:p w14:paraId="205D7296" w14:textId="77777777" w:rsidR="00875DDB" w:rsidRPr="00875DDB" w:rsidRDefault="00875DDB" w:rsidP="00875DD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875DDB">
        <w:rPr>
          <w:rFonts w:ascii="Times New Roman" w:hAnsi="Times New Roman"/>
          <w:sz w:val="28"/>
          <w:szCs w:val="28"/>
          <w:lang w:val="uk-UA"/>
        </w:rPr>
        <w:t>п</w:t>
      </w:r>
      <w:r w:rsidRPr="00875DDB">
        <w:rPr>
          <w:rFonts w:ascii="Times New Roman" w:hAnsi="Times New Roman"/>
          <w:color w:val="000000"/>
          <w:sz w:val="28"/>
          <w:szCs w:val="28"/>
        </w:rPr>
        <w:t>ро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5DDB">
        <w:rPr>
          <w:rFonts w:ascii="Times New Roman" w:hAnsi="Times New Roman"/>
          <w:color w:val="000000"/>
          <w:sz w:val="28"/>
          <w:szCs w:val="28"/>
        </w:rPr>
        <w:t>внесення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5DDB">
        <w:rPr>
          <w:rFonts w:ascii="Times New Roman" w:hAnsi="Times New Roman"/>
          <w:color w:val="000000"/>
          <w:sz w:val="28"/>
          <w:szCs w:val="28"/>
        </w:rPr>
        <w:t>змін до деяких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5DDB">
        <w:rPr>
          <w:rFonts w:ascii="Times New Roman" w:hAnsi="Times New Roman"/>
          <w:color w:val="000000"/>
          <w:sz w:val="28"/>
          <w:szCs w:val="28"/>
        </w:rPr>
        <w:t>законодавчих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5DDB">
        <w:rPr>
          <w:rFonts w:ascii="Times New Roman" w:hAnsi="Times New Roman"/>
          <w:color w:val="000000"/>
          <w:sz w:val="28"/>
          <w:szCs w:val="28"/>
        </w:rPr>
        <w:t>актівУкраїни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5DDB">
        <w:rPr>
          <w:rFonts w:ascii="Times New Roman" w:hAnsi="Times New Roman"/>
          <w:color w:val="000000"/>
          <w:sz w:val="28"/>
          <w:szCs w:val="28"/>
        </w:rPr>
        <w:t>щодо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5DDB">
        <w:rPr>
          <w:rFonts w:ascii="Times New Roman" w:hAnsi="Times New Roman"/>
          <w:sz w:val="28"/>
          <w:szCs w:val="28"/>
          <w:lang w:val="uk-UA"/>
        </w:rPr>
        <w:t>посилення захисту лісів</w:t>
      </w:r>
      <w:r w:rsidRPr="00875DDB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75DDB">
        <w:rPr>
          <w:rFonts w:ascii="Times New Roman" w:hAnsi="Times New Roman"/>
          <w:color w:val="000000"/>
          <w:sz w:val="28"/>
          <w:szCs w:val="28"/>
        </w:rPr>
        <w:t>з</w:t>
      </w:r>
      <w:r w:rsidRPr="00875DDB">
        <w:rPr>
          <w:rFonts w:ascii="Times New Roman" w:hAnsi="Times New Roman"/>
          <w:color w:val="000000"/>
          <w:sz w:val="28"/>
          <w:szCs w:val="28"/>
          <w:lang w:val="uk-UA"/>
        </w:rPr>
        <w:t>апобігання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75DDB">
        <w:rPr>
          <w:rFonts w:ascii="Times New Roman" w:hAnsi="Times New Roman"/>
          <w:color w:val="000000"/>
          <w:sz w:val="28"/>
          <w:szCs w:val="28"/>
        </w:rPr>
        <w:t>пожеж</w:t>
      </w:r>
      <w:r w:rsidRPr="00875DDB">
        <w:rPr>
          <w:rFonts w:ascii="Times New Roman" w:hAnsi="Times New Roman"/>
          <w:color w:val="000000"/>
          <w:sz w:val="28"/>
          <w:szCs w:val="28"/>
          <w:lang w:val="uk-UA"/>
        </w:rPr>
        <w:t>ам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75DDB">
        <w:rPr>
          <w:rFonts w:ascii="Times New Roman" w:hAnsi="Times New Roman"/>
          <w:sz w:val="28"/>
          <w:szCs w:val="28"/>
        </w:rPr>
        <w:t xml:space="preserve">на землях </w:t>
      </w:r>
      <w:r w:rsidRPr="00875DDB">
        <w:rPr>
          <w:rFonts w:ascii="Times New Roman" w:hAnsi="Times New Roman"/>
          <w:sz w:val="28"/>
          <w:szCs w:val="28"/>
          <w:lang w:val="uk-UA"/>
        </w:rPr>
        <w:t>лісового та водного фонду, торфовищах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5DDB">
        <w:rPr>
          <w:rFonts w:ascii="Times New Roman" w:hAnsi="Times New Roman"/>
          <w:iCs/>
          <w:sz w:val="28"/>
          <w:szCs w:val="28"/>
          <w:lang w:val="uk-UA"/>
        </w:rPr>
        <w:t>та на землях інших категорій</w:t>
      </w:r>
    </w:p>
    <w:p w14:paraId="3C019918" w14:textId="77777777" w:rsidR="003D1256" w:rsidRPr="00875DDB" w:rsidRDefault="003D1256" w:rsidP="003D125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45AF4D4" w14:textId="77777777" w:rsidR="003D1256" w:rsidRDefault="003D1256" w:rsidP="00AA680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14:paraId="506F2AF4" w14:textId="77777777" w:rsidR="00AA680E" w:rsidRPr="001D14F1" w:rsidRDefault="00AA680E" w:rsidP="00AA680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bCs/>
          <w:color w:val="000000"/>
          <w:spacing w:val="30"/>
          <w:sz w:val="28"/>
          <w:szCs w:val="28"/>
          <w:bdr w:val="none" w:sz="0" w:space="0" w:color="auto" w:frame="1"/>
        </w:rPr>
      </w:pPr>
      <w:r w:rsidRPr="001D14F1">
        <w:rPr>
          <w:rFonts w:ascii="Times New Roman" w:hAnsi="Times New Roman"/>
          <w:color w:val="000000"/>
          <w:sz w:val="28"/>
          <w:szCs w:val="28"/>
        </w:rPr>
        <w:t xml:space="preserve">Верховна Рада України </w:t>
      </w:r>
      <w:r w:rsidRPr="001D14F1">
        <w:rPr>
          <w:rFonts w:ascii="Times New Roman" w:hAnsi="Times New Roman"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постановляє:</w:t>
      </w:r>
    </w:p>
    <w:p w14:paraId="53CFA67C" w14:textId="77777777" w:rsidR="00AA680E" w:rsidRPr="001D14F1" w:rsidRDefault="00AA680E" w:rsidP="00AA680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pacing w:val="30"/>
          <w:sz w:val="28"/>
          <w:szCs w:val="28"/>
          <w:bdr w:val="none" w:sz="0" w:space="0" w:color="auto" w:frame="1"/>
        </w:rPr>
      </w:pPr>
    </w:p>
    <w:p w14:paraId="6032C6B3" w14:textId="77777777" w:rsidR="00E8799F" w:rsidRPr="008A2BF1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І. Внести зміни до таких законодавчих актів України:</w:t>
      </w:r>
    </w:p>
    <w:p w14:paraId="16FDB133" w14:textId="77777777" w:rsidR="00E8799F" w:rsidRPr="008A2BF1" w:rsidRDefault="00E8799F" w:rsidP="00E8799F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bCs/>
          <w:sz w:val="28"/>
          <w:szCs w:val="28"/>
          <w:lang w:val="uk-UA" w:eastAsia="uk-UA"/>
        </w:rPr>
      </w:pPr>
    </w:p>
    <w:p w14:paraId="1D83A1C9" w14:textId="77777777" w:rsidR="00E8799F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14:paraId="5DE24E98" w14:textId="77777777" w:rsidR="00875DDB" w:rsidRPr="00E7362D" w:rsidRDefault="00E7362D" w:rsidP="00E7362D">
      <w:pPr>
        <w:pStyle w:val="rvps2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Cs/>
          <w:sz w:val="28"/>
          <w:szCs w:val="28"/>
          <w:lang w:eastAsia="uk-UA"/>
        </w:rPr>
      </w:pPr>
      <w:r>
        <w:rPr>
          <w:iCs/>
          <w:sz w:val="28"/>
          <w:szCs w:val="28"/>
          <w:lang w:val="ru-RU"/>
        </w:rPr>
        <w:t xml:space="preserve">У </w:t>
      </w:r>
      <w:r w:rsidRPr="00E7362D">
        <w:rPr>
          <w:iCs/>
          <w:sz w:val="28"/>
          <w:szCs w:val="28"/>
        </w:rPr>
        <w:t>Водн</w:t>
      </w:r>
      <w:r>
        <w:rPr>
          <w:iCs/>
          <w:sz w:val="28"/>
          <w:szCs w:val="28"/>
          <w:lang w:val="ru-RU"/>
        </w:rPr>
        <w:t>ому</w:t>
      </w:r>
      <w:r w:rsidRPr="00E7362D">
        <w:rPr>
          <w:iCs/>
          <w:sz w:val="28"/>
          <w:szCs w:val="28"/>
        </w:rPr>
        <w:t xml:space="preserve"> кодекс</w:t>
      </w:r>
      <w:r>
        <w:rPr>
          <w:iCs/>
          <w:sz w:val="28"/>
          <w:szCs w:val="28"/>
        </w:rPr>
        <w:t>і</w:t>
      </w:r>
      <w:r w:rsidRPr="00E7362D">
        <w:rPr>
          <w:iCs/>
          <w:sz w:val="28"/>
          <w:szCs w:val="28"/>
        </w:rPr>
        <w:t xml:space="preserve"> України </w:t>
      </w:r>
      <w:r w:rsidRPr="00E7362D">
        <w:rPr>
          <w:sz w:val="28"/>
          <w:szCs w:val="28"/>
        </w:rPr>
        <w:t>(Відомості Верховної Ради України (ВВР), 1995,</w:t>
      </w:r>
      <w:r w:rsidRPr="00E7362D">
        <w:rPr>
          <w:bCs/>
          <w:sz w:val="28"/>
          <w:szCs w:val="28"/>
          <w:shd w:val="clear" w:color="auto" w:fill="FFFFFF"/>
        </w:rPr>
        <w:t xml:space="preserve"> № 24, ст.189</w:t>
      </w:r>
      <w:r w:rsidRPr="00E7362D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14:paraId="4DEE0E5C" w14:textId="40912006" w:rsidR="00E7362D" w:rsidRDefault="00E7362D" w:rsidP="00E7362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частину другу статті 89 доповнити новим пунктом 7 такого змісту: «</w:t>
      </w:r>
      <w:r w:rsidRPr="00E7362D">
        <w:rPr>
          <w:sz w:val="28"/>
          <w:szCs w:val="28"/>
        </w:rPr>
        <w:t>7) знищення або пошкодження рослинності,</w:t>
      </w:r>
      <w:r w:rsidR="00382987">
        <w:rPr>
          <w:sz w:val="28"/>
          <w:szCs w:val="28"/>
          <w:lang w:val="ru-RU"/>
        </w:rPr>
        <w:t xml:space="preserve"> </w:t>
      </w:r>
      <w:r w:rsidRPr="00E7362D">
        <w:rPr>
          <w:sz w:val="28"/>
          <w:szCs w:val="28"/>
        </w:rPr>
        <w:t>випалювання</w:t>
      </w:r>
      <w:r>
        <w:rPr>
          <w:sz w:val="28"/>
          <w:szCs w:val="28"/>
        </w:rPr>
        <w:t xml:space="preserve"> </w:t>
      </w:r>
      <w:r w:rsidRPr="00E7362D">
        <w:rPr>
          <w:sz w:val="28"/>
          <w:szCs w:val="28"/>
        </w:rPr>
        <w:t>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</w:r>
      <w:r w:rsidR="0071663B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40A9C3E7" w14:textId="1A866C76" w:rsidR="00E7362D" w:rsidRDefault="00E7362D" w:rsidP="00E7362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частину другу статті 90 доповнити новим пунктом 5 такого змісту: «5</w:t>
      </w:r>
      <w:r w:rsidRPr="00E7362D">
        <w:rPr>
          <w:sz w:val="28"/>
          <w:szCs w:val="28"/>
        </w:rPr>
        <w:t>) знищення або пошкодження рослинності,</w:t>
      </w:r>
      <w:r w:rsidR="00382987">
        <w:rPr>
          <w:sz w:val="28"/>
          <w:szCs w:val="28"/>
          <w:lang w:val="ru-RU"/>
        </w:rPr>
        <w:t xml:space="preserve"> </w:t>
      </w:r>
      <w:r w:rsidRPr="00E7362D">
        <w:rPr>
          <w:sz w:val="28"/>
          <w:szCs w:val="28"/>
        </w:rPr>
        <w:t>випалювання</w:t>
      </w:r>
      <w:r>
        <w:rPr>
          <w:sz w:val="28"/>
          <w:szCs w:val="28"/>
        </w:rPr>
        <w:t xml:space="preserve"> </w:t>
      </w:r>
      <w:r w:rsidRPr="00E7362D">
        <w:rPr>
          <w:sz w:val="28"/>
          <w:szCs w:val="28"/>
        </w:rPr>
        <w:t>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</w:r>
      <w:r w:rsidR="0071663B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4BCD3EA6" w14:textId="31FB9C05" w:rsidR="0071663B" w:rsidRDefault="0071663B" w:rsidP="0071663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частину третю статті 110 доповнити новим пунктом 8</w:t>
      </w:r>
      <w:r w:rsidRPr="0071663B"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такого змісту: «</w:t>
      </w:r>
      <w:r w:rsidRPr="0071663B">
        <w:rPr>
          <w:sz w:val="28"/>
          <w:szCs w:val="28"/>
        </w:rPr>
        <w:t>8</w:t>
      </w:r>
      <w:r w:rsidRPr="0071663B"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</w:t>
      </w:r>
      <w:r w:rsidRPr="0071663B">
        <w:rPr>
          <w:sz w:val="28"/>
          <w:szCs w:val="28"/>
        </w:rPr>
        <w:t>знищення</w:t>
      </w:r>
      <w:r w:rsidRPr="00E7362D">
        <w:rPr>
          <w:sz w:val="28"/>
          <w:szCs w:val="28"/>
        </w:rPr>
        <w:t xml:space="preserve"> або пошкодження рослинності,</w:t>
      </w:r>
      <w:r w:rsidR="00382987">
        <w:rPr>
          <w:sz w:val="28"/>
          <w:szCs w:val="28"/>
          <w:lang w:val="ru-RU"/>
        </w:rPr>
        <w:t xml:space="preserve"> </w:t>
      </w:r>
      <w:r w:rsidRPr="00E7362D">
        <w:rPr>
          <w:sz w:val="28"/>
          <w:szCs w:val="28"/>
        </w:rPr>
        <w:t>випалювання</w:t>
      </w:r>
      <w:r>
        <w:rPr>
          <w:sz w:val="28"/>
          <w:szCs w:val="28"/>
        </w:rPr>
        <w:t xml:space="preserve"> </w:t>
      </w:r>
      <w:r w:rsidRPr="00E7362D">
        <w:rPr>
          <w:sz w:val="28"/>
          <w:szCs w:val="28"/>
        </w:rPr>
        <w:t>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</w:r>
      <w:r>
        <w:rPr>
          <w:sz w:val="28"/>
          <w:szCs w:val="28"/>
        </w:rPr>
        <w:t>»;</w:t>
      </w:r>
    </w:p>
    <w:p w14:paraId="1BE935F5" w14:textId="77777777" w:rsidR="00875DDB" w:rsidRPr="00982132" w:rsidRDefault="00875DDB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14:paraId="5CC7AEB3" w14:textId="77777777" w:rsidR="0071663B" w:rsidRPr="008A2BF1" w:rsidRDefault="00101928" w:rsidP="0071663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2</w:t>
      </w:r>
      <w:r w:rsidR="0071663B" w:rsidRPr="008A2BF1">
        <w:rPr>
          <w:rFonts w:ascii="Times New Roman" w:hAnsi="Times New Roman"/>
          <w:bCs/>
          <w:sz w:val="28"/>
          <w:szCs w:val="28"/>
          <w:lang w:eastAsia="uk-UA"/>
        </w:rPr>
        <w:t xml:space="preserve">. </w:t>
      </w:r>
      <w:r w:rsidR="0071663B">
        <w:rPr>
          <w:rFonts w:ascii="Times New Roman" w:hAnsi="Times New Roman"/>
          <w:bCs/>
          <w:sz w:val="28"/>
          <w:szCs w:val="28"/>
          <w:lang w:eastAsia="uk-UA"/>
        </w:rPr>
        <w:t xml:space="preserve">У </w:t>
      </w:r>
      <w:r w:rsidR="0071663B" w:rsidRPr="008A2BF1">
        <w:rPr>
          <w:rFonts w:ascii="Times New Roman" w:hAnsi="Times New Roman"/>
          <w:bCs/>
          <w:sz w:val="28"/>
          <w:szCs w:val="28"/>
          <w:lang w:eastAsia="uk-UA"/>
        </w:rPr>
        <w:t>Кодекс</w:t>
      </w:r>
      <w:r w:rsidR="0071663B">
        <w:rPr>
          <w:rFonts w:ascii="Times New Roman" w:hAnsi="Times New Roman"/>
          <w:bCs/>
          <w:sz w:val="28"/>
          <w:szCs w:val="28"/>
          <w:lang w:eastAsia="uk-UA"/>
        </w:rPr>
        <w:t>і</w:t>
      </w:r>
      <w:r w:rsidR="0071663B" w:rsidRPr="008A2BF1">
        <w:rPr>
          <w:rFonts w:ascii="Times New Roman" w:hAnsi="Times New Roman"/>
          <w:bCs/>
          <w:sz w:val="28"/>
          <w:szCs w:val="28"/>
          <w:lang w:eastAsia="uk-UA"/>
        </w:rPr>
        <w:t xml:space="preserve"> цивільного захисту України (Відомості Верховної Ради (ВВР), 2013, № 34-35, ст.458):</w:t>
      </w:r>
    </w:p>
    <w:p w14:paraId="7385F9CB" w14:textId="2A4523FD" w:rsidR="0071663B" w:rsidRPr="008A2BF1" w:rsidRDefault="0071663B" w:rsidP="0071663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2BF1">
        <w:rPr>
          <w:color w:val="000000"/>
          <w:sz w:val="28"/>
          <w:szCs w:val="28"/>
        </w:rPr>
        <w:lastRenderedPageBreak/>
        <w:t>частини першу та другу статті 19 доповнити новими пунктами 8</w:t>
      </w:r>
      <w:r w:rsidRPr="008A2BF1">
        <w:rPr>
          <w:color w:val="000000"/>
          <w:sz w:val="28"/>
          <w:szCs w:val="28"/>
          <w:vertAlign w:val="superscript"/>
        </w:rPr>
        <w:t xml:space="preserve">1 </w:t>
      </w:r>
      <w:r w:rsidRPr="008A2BF1">
        <w:rPr>
          <w:color w:val="000000"/>
          <w:sz w:val="28"/>
          <w:szCs w:val="28"/>
        </w:rPr>
        <w:t>такого змісту: «</w:t>
      </w:r>
      <w:r w:rsidRPr="008A2BF1">
        <w:rPr>
          <w:sz w:val="28"/>
          <w:szCs w:val="28"/>
        </w:rPr>
        <w:t>8</w:t>
      </w:r>
      <w:r w:rsidRPr="008A2BF1">
        <w:rPr>
          <w:sz w:val="28"/>
          <w:szCs w:val="28"/>
          <w:vertAlign w:val="superscript"/>
        </w:rPr>
        <w:t>1</w:t>
      </w:r>
      <w:r w:rsidRPr="008A2BF1">
        <w:rPr>
          <w:sz w:val="28"/>
          <w:szCs w:val="28"/>
        </w:rPr>
        <w:t xml:space="preserve"> ) </w:t>
      </w:r>
      <w:r w:rsidR="001614FB">
        <w:rPr>
          <w:sz w:val="28"/>
          <w:szCs w:val="28"/>
        </w:rPr>
        <w:t>забезпечення попередження та гасіння пожеж на територіях т</w:t>
      </w:r>
      <w:r w:rsidRPr="008A2BF1">
        <w:rPr>
          <w:sz w:val="28"/>
          <w:szCs w:val="28"/>
        </w:rPr>
        <w:t>а об’єкт</w:t>
      </w:r>
      <w:r w:rsidR="001614FB">
        <w:rPr>
          <w:sz w:val="28"/>
          <w:szCs w:val="28"/>
        </w:rPr>
        <w:t>ах</w:t>
      </w:r>
      <w:r w:rsidRPr="008A2BF1">
        <w:rPr>
          <w:sz w:val="28"/>
          <w:szCs w:val="28"/>
        </w:rPr>
        <w:t>»;</w:t>
      </w:r>
    </w:p>
    <w:p w14:paraId="75CCC8BE" w14:textId="77777777" w:rsidR="0071663B" w:rsidRPr="008A2BF1" w:rsidRDefault="0071663B" w:rsidP="0071663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пункт 4 частини другої статті 21 доповнити словами «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8A2BF1">
        <w:rPr>
          <w:rFonts w:ascii="Times New Roman" w:hAnsi="Times New Roman"/>
          <w:color w:val="000000"/>
          <w:sz w:val="28"/>
          <w:szCs w:val="28"/>
        </w:rPr>
        <w:t xml:space="preserve"> тому числі про пожежі»;</w:t>
      </w:r>
    </w:p>
    <w:p w14:paraId="4C3E25B9" w14:textId="77777777" w:rsidR="0071663B" w:rsidRPr="008A2BF1" w:rsidRDefault="0071663B" w:rsidP="0071663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частину третю статті 55 після слова «власників» доповнити словом та знаками «(орендарів)»</w:t>
      </w:r>
      <w:r w:rsidR="00101928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0739F810" w14:textId="77777777" w:rsidR="0071663B" w:rsidRDefault="0071663B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14:paraId="55EE26B9" w14:textId="77777777" w:rsidR="00101928" w:rsidRDefault="0031466B" w:rsidP="00101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3</w:t>
      </w:r>
      <w:r w:rsidR="00101928" w:rsidRPr="008A2BF1">
        <w:rPr>
          <w:rFonts w:ascii="Times New Roman" w:hAnsi="Times New Roman"/>
          <w:bCs/>
          <w:sz w:val="28"/>
          <w:szCs w:val="28"/>
          <w:lang w:eastAsia="uk-UA"/>
        </w:rPr>
        <w:t>. У Земельному кодексі України (Відомості Верховної Ради України (ВВР), 2002, № 3-4, ст.27):</w:t>
      </w:r>
    </w:p>
    <w:p w14:paraId="2C5067CB" w14:textId="37C0F24C" w:rsidR="00101928" w:rsidRDefault="00101928" w:rsidP="0010192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частину другу статті 61 доповнити новим пунктом «е» такого змісту: «е) </w:t>
      </w:r>
      <w:r w:rsidRPr="0071663B">
        <w:rPr>
          <w:sz w:val="28"/>
          <w:szCs w:val="28"/>
        </w:rPr>
        <w:t>знищення</w:t>
      </w:r>
      <w:r w:rsidRPr="00E7362D">
        <w:rPr>
          <w:sz w:val="28"/>
          <w:szCs w:val="28"/>
        </w:rPr>
        <w:t xml:space="preserve"> або пошкодження рослинності,</w:t>
      </w:r>
      <w:r w:rsidR="00C5654F">
        <w:rPr>
          <w:sz w:val="28"/>
          <w:szCs w:val="28"/>
        </w:rPr>
        <w:t xml:space="preserve"> </w:t>
      </w:r>
      <w:r w:rsidRPr="00E7362D">
        <w:rPr>
          <w:sz w:val="28"/>
          <w:szCs w:val="28"/>
        </w:rPr>
        <w:t>випалювання</w:t>
      </w:r>
      <w:r>
        <w:rPr>
          <w:sz w:val="28"/>
          <w:szCs w:val="28"/>
        </w:rPr>
        <w:t xml:space="preserve"> </w:t>
      </w:r>
      <w:r w:rsidRPr="00E7362D">
        <w:rPr>
          <w:sz w:val="28"/>
          <w:szCs w:val="28"/>
        </w:rPr>
        <w:t>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</w:r>
      <w:r>
        <w:rPr>
          <w:sz w:val="28"/>
          <w:szCs w:val="28"/>
        </w:rPr>
        <w:t>»;</w:t>
      </w:r>
    </w:p>
    <w:p w14:paraId="23AA8F65" w14:textId="7413282B" w:rsidR="00101928" w:rsidRDefault="00101928" w:rsidP="0010192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частину першу статті 62 доповнити новим пунктом «д» такого змісту: «д) </w:t>
      </w:r>
      <w:r w:rsidRPr="0071663B">
        <w:rPr>
          <w:sz w:val="28"/>
          <w:szCs w:val="28"/>
        </w:rPr>
        <w:t>знищення</w:t>
      </w:r>
      <w:r w:rsidRPr="00E7362D">
        <w:rPr>
          <w:sz w:val="28"/>
          <w:szCs w:val="28"/>
        </w:rPr>
        <w:t xml:space="preserve"> або пошкодження рослинності,</w:t>
      </w:r>
      <w:r w:rsidR="00C5654F">
        <w:rPr>
          <w:sz w:val="28"/>
          <w:szCs w:val="28"/>
        </w:rPr>
        <w:t xml:space="preserve"> </w:t>
      </w:r>
      <w:r w:rsidRPr="00E7362D">
        <w:rPr>
          <w:sz w:val="28"/>
          <w:szCs w:val="28"/>
        </w:rPr>
        <w:t>випалювання</w:t>
      </w:r>
      <w:r>
        <w:rPr>
          <w:sz w:val="28"/>
          <w:szCs w:val="28"/>
        </w:rPr>
        <w:t xml:space="preserve"> </w:t>
      </w:r>
      <w:r w:rsidRPr="00E7362D">
        <w:rPr>
          <w:sz w:val="28"/>
          <w:szCs w:val="28"/>
        </w:rPr>
        <w:t>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</w:r>
      <w:r>
        <w:rPr>
          <w:sz w:val="28"/>
          <w:szCs w:val="28"/>
        </w:rPr>
        <w:t>»;</w:t>
      </w:r>
    </w:p>
    <w:p w14:paraId="4081D40C" w14:textId="77777777" w:rsidR="009B1C65" w:rsidRDefault="00101928" w:rsidP="0010192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A2BF1">
        <w:rPr>
          <w:color w:val="000000"/>
          <w:sz w:val="28"/>
          <w:szCs w:val="28"/>
        </w:rPr>
        <w:t>частину першу статті 96 доповнити пункт</w:t>
      </w:r>
      <w:r w:rsidR="009B1C65">
        <w:rPr>
          <w:color w:val="000000"/>
          <w:sz w:val="28"/>
          <w:szCs w:val="28"/>
        </w:rPr>
        <w:t>ами</w:t>
      </w:r>
      <w:r w:rsidRPr="008A2BF1">
        <w:rPr>
          <w:color w:val="000000"/>
          <w:sz w:val="28"/>
          <w:szCs w:val="28"/>
        </w:rPr>
        <w:t xml:space="preserve"> «ж» </w:t>
      </w:r>
      <w:r w:rsidR="009B1C65">
        <w:rPr>
          <w:color w:val="000000"/>
          <w:sz w:val="28"/>
          <w:szCs w:val="28"/>
        </w:rPr>
        <w:t xml:space="preserve">та «з» </w:t>
      </w:r>
      <w:r w:rsidRPr="008A2BF1">
        <w:rPr>
          <w:color w:val="000000"/>
          <w:sz w:val="28"/>
          <w:szCs w:val="28"/>
        </w:rPr>
        <w:t>такого змісту</w:t>
      </w:r>
      <w:r w:rsidR="009B1C65">
        <w:rPr>
          <w:color w:val="000000"/>
          <w:sz w:val="28"/>
          <w:szCs w:val="28"/>
        </w:rPr>
        <w:t>:</w:t>
      </w:r>
      <w:r w:rsidRPr="008A2BF1">
        <w:rPr>
          <w:color w:val="000000"/>
          <w:sz w:val="28"/>
          <w:szCs w:val="28"/>
        </w:rPr>
        <w:t xml:space="preserve"> </w:t>
      </w:r>
    </w:p>
    <w:p w14:paraId="4767393C" w14:textId="77777777" w:rsidR="009B1C65" w:rsidRDefault="00101928" w:rsidP="0010192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2BF1">
        <w:rPr>
          <w:sz w:val="28"/>
          <w:szCs w:val="28"/>
        </w:rPr>
        <w:t>ж) не допускати випалювання сухої рослинності або її залишків</w:t>
      </w:r>
      <w:r w:rsidR="009B1C65">
        <w:rPr>
          <w:sz w:val="28"/>
          <w:szCs w:val="28"/>
        </w:rPr>
        <w:t>;</w:t>
      </w:r>
    </w:p>
    <w:p w14:paraId="614BD574" w14:textId="355830E2" w:rsidR="00101928" w:rsidRPr="0085696E" w:rsidRDefault="009B1C65" w:rsidP="0010192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з) обкошувати (з прибиранням скошеного) та оборювати землі в місцях, прилеглих до торфовищ, </w:t>
      </w:r>
      <w:r w:rsidR="0085696E">
        <w:rPr>
          <w:sz w:val="28"/>
          <w:szCs w:val="28"/>
        </w:rPr>
        <w:t>полезахисних лісових смуг</w:t>
      </w:r>
      <w:r w:rsidR="00B52FC2">
        <w:rPr>
          <w:sz w:val="28"/>
          <w:szCs w:val="28"/>
        </w:rPr>
        <w:t>,</w:t>
      </w:r>
      <w:r w:rsidR="0085696E">
        <w:rPr>
          <w:color w:val="000000"/>
          <w:shd w:val="clear" w:color="auto" w:fill="FFFFFF"/>
        </w:rPr>
        <w:t xml:space="preserve"> </w:t>
      </w:r>
      <w:r w:rsidR="0085696E" w:rsidRPr="0085696E">
        <w:rPr>
          <w:color w:val="000000"/>
          <w:sz w:val="28"/>
          <w:szCs w:val="28"/>
          <w:shd w:val="clear" w:color="auto" w:fill="FFFFFF"/>
        </w:rPr>
        <w:t>луків, пасовищ, ділянок із степовою, водно-болотною та іншою природною рослинністю, у смугах відводу автомобільних доріг і залізниць</w:t>
      </w:r>
      <w:r w:rsidR="0085696E">
        <w:rPr>
          <w:color w:val="000000"/>
          <w:sz w:val="28"/>
          <w:szCs w:val="28"/>
          <w:shd w:val="clear" w:color="auto" w:fill="FFFFFF"/>
        </w:rPr>
        <w:t>»;</w:t>
      </w:r>
      <w:r w:rsidR="00D91D01" w:rsidRPr="0085696E">
        <w:rPr>
          <w:sz w:val="28"/>
          <w:szCs w:val="28"/>
        </w:rPr>
        <w:t xml:space="preserve"> </w:t>
      </w:r>
      <w:r w:rsidRPr="0085696E">
        <w:rPr>
          <w:sz w:val="28"/>
          <w:szCs w:val="28"/>
        </w:rPr>
        <w:t xml:space="preserve"> </w:t>
      </w:r>
    </w:p>
    <w:p w14:paraId="3548B316" w14:textId="1DF8ED3D" w:rsidR="00101928" w:rsidRDefault="00101928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 xml:space="preserve">у </w:t>
      </w:r>
      <w:r w:rsidR="003C2110">
        <w:rPr>
          <w:rFonts w:ascii="Times New Roman" w:hAnsi="Times New Roman"/>
          <w:bCs/>
          <w:sz w:val="28"/>
          <w:szCs w:val="28"/>
          <w:lang w:val="uk-UA" w:eastAsia="uk-UA"/>
        </w:rPr>
        <w:t xml:space="preserve">пункті б) частини першої </w:t>
      </w:r>
      <w:r>
        <w:rPr>
          <w:rFonts w:ascii="Times New Roman" w:hAnsi="Times New Roman"/>
          <w:bCs/>
          <w:sz w:val="28"/>
          <w:szCs w:val="28"/>
          <w:lang w:val="uk-UA" w:eastAsia="uk-UA"/>
        </w:rPr>
        <w:t>статті 150</w:t>
      </w:r>
      <w:r w:rsidR="003C2110">
        <w:rPr>
          <w:rFonts w:ascii="Times New Roman" w:hAnsi="Times New Roman"/>
          <w:bCs/>
          <w:sz w:val="28"/>
          <w:szCs w:val="28"/>
          <w:lang w:val="uk-UA" w:eastAsia="uk-UA"/>
        </w:rPr>
        <w:t xml:space="preserve"> після слів «незалежно від глибини</w:t>
      </w:r>
      <w:r w:rsidR="00C5654F">
        <w:rPr>
          <w:rFonts w:ascii="Times New Roman" w:hAnsi="Times New Roman"/>
          <w:bCs/>
          <w:sz w:val="28"/>
          <w:szCs w:val="28"/>
          <w:lang w:val="uk-UA" w:eastAsia="uk-UA"/>
        </w:rPr>
        <w:t>,</w:t>
      </w:r>
      <w:r w:rsidR="003C2110">
        <w:rPr>
          <w:rFonts w:ascii="Times New Roman" w:hAnsi="Times New Roman"/>
          <w:bCs/>
          <w:sz w:val="28"/>
          <w:szCs w:val="28"/>
          <w:lang w:val="uk-UA" w:eastAsia="uk-UA"/>
        </w:rPr>
        <w:t>» доповнити словами «торфовища у складі водно-болотних угідь міжнародного значення».</w:t>
      </w:r>
    </w:p>
    <w:p w14:paraId="410B14B4" w14:textId="77777777" w:rsidR="003C2110" w:rsidRDefault="003C2110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14:paraId="612622B1" w14:textId="77777777" w:rsidR="002562D7" w:rsidRPr="001D14F1" w:rsidRDefault="0031466B" w:rsidP="002562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2562D7" w:rsidRPr="001D14F1">
        <w:rPr>
          <w:rFonts w:ascii="Times New Roman" w:hAnsi="Times New Roman"/>
          <w:sz w:val="28"/>
          <w:szCs w:val="28"/>
          <w:lang w:val="uk-UA"/>
        </w:rPr>
        <w:t>. У Кодексі України про адміністративні правопорушення (Відомості Верховної Ради УРСР, 1984, додаток до № 51, ст. 1122):</w:t>
      </w:r>
    </w:p>
    <w:p w14:paraId="0F0DD052" w14:textId="77777777" w:rsidR="002562D7" w:rsidRPr="001D14F1" w:rsidRDefault="002562D7" w:rsidP="002562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FDA279" w14:textId="77777777" w:rsidR="002562D7" w:rsidRDefault="002562D7" w:rsidP="002562D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абзаці другому частини першої статті 49 слова «від трьох до семи» замінити словами «від ста до ста п’ятдесяти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», а слова «від п’яти до восьми» замінити словами «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>від двохсот п’ятдесяти до трьохсот п’ятдесяти»</w:t>
      </w:r>
      <w:r>
        <w:rPr>
          <w:rFonts w:ascii="Times New Roman" w:hAnsi="Times New Roman"/>
          <w:sz w:val="28"/>
          <w:szCs w:val="28"/>
          <w:lang w:val="uk-UA" w:bidi="ug-CN"/>
        </w:rPr>
        <w:t>;</w:t>
      </w:r>
    </w:p>
    <w:p w14:paraId="604EB6C6" w14:textId="77777777" w:rsidR="00C6506B" w:rsidRPr="001D14F1" w:rsidRDefault="00C6506B" w:rsidP="002562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07914A4" w14:textId="77777777" w:rsidR="00C6506B" w:rsidRPr="00C6506B" w:rsidRDefault="00C6506B" w:rsidP="002562D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статтю </w:t>
      </w:r>
      <w:r w:rsidRPr="001D14F1">
        <w:rPr>
          <w:rFonts w:ascii="Times New Roman" w:hAnsi="Times New Roman"/>
          <w:sz w:val="28"/>
          <w:szCs w:val="28"/>
          <w:lang w:val="uk-UA"/>
        </w:rPr>
        <w:t>65</w:t>
      </w:r>
      <w:r w:rsidRPr="001D14F1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викласти у редакції:</w:t>
      </w:r>
    </w:p>
    <w:p w14:paraId="0019A37C" w14:textId="1DFEAB14" w:rsidR="00512AAD" w:rsidRPr="00512AAD" w:rsidRDefault="00512AAD" w:rsidP="00512AA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2AAD">
        <w:rPr>
          <w:rFonts w:ascii="Times New Roman" w:hAnsi="Times New Roman"/>
          <w:sz w:val="28"/>
          <w:szCs w:val="28"/>
          <w:lang w:val="uk-UA"/>
        </w:rPr>
        <w:t>«</w:t>
      </w:r>
      <w:r w:rsidRPr="00382987">
        <w:rPr>
          <w:rFonts w:ascii="Times New Roman" w:hAnsi="Times New Roman"/>
          <w:sz w:val="28"/>
          <w:szCs w:val="28"/>
          <w:lang w:val="uk-UA"/>
        </w:rPr>
        <w:t>Стаття 65</w:t>
      </w:r>
      <w:r w:rsidRPr="00382987">
        <w:rPr>
          <w:rFonts w:ascii="Times New Roman" w:hAnsi="Times New Roman"/>
          <w:sz w:val="28"/>
          <w:szCs w:val="28"/>
          <w:vertAlign w:val="superscript"/>
          <w:lang w:val="uk-UA"/>
        </w:rPr>
        <w:t>-1</w:t>
      </w:r>
      <w:r w:rsidRPr="00382987">
        <w:rPr>
          <w:rFonts w:ascii="Times New Roman" w:hAnsi="Times New Roman"/>
          <w:sz w:val="28"/>
          <w:szCs w:val="28"/>
          <w:lang w:val="uk-UA"/>
        </w:rPr>
        <w:t>. Знищення</w:t>
      </w:r>
      <w:r w:rsidRPr="00512A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2987">
        <w:rPr>
          <w:rFonts w:ascii="Times New Roman" w:hAnsi="Times New Roman"/>
          <w:sz w:val="28"/>
          <w:szCs w:val="28"/>
          <w:lang w:val="uk-UA"/>
        </w:rPr>
        <w:t>або</w:t>
      </w:r>
      <w:r w:rsidRPr="00512A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2987">
        <w:rPr>
          <w:rFonts w:ascii="Times New Roman" w:hAnsi="Times New Roman"/>
          <w:sz w:val="28"/>
          <w:szCs w:val="28"/>
          <w:lang w:val="uk-UA"/>
        </w:rPr>
        <w:t>пошкодження</w:t>
      </w:r>
      <w:r w:rsidRPr="00512AAD">
        <w:rPr>
          <w:rFonts w:ascii="Times New Roman" w:hAnsi="Times New Roman"/>
          <w:sz w:val="28"/>
          <w:szCs w:val="28"/>
          <w:lang w:val="uk-UA"/>
        </w:rPr>
        <w:t xml:space="preserve">, випалювання </w:t>
      </w:r>
      <w:r w:rsidRPr="00382987">
        <w:rPr>
          <w:rFonts w:ascii="Times New Roman" w:hAnsi="Times New Roman"/>
          <w:sz w:val="28"/>
          <w:szCs w:val="28"/>
          <w:lang w:val="uk-UA"/>
        </w:rPr>
        <w:t>полезахисних</w:t>
      </w:r>
      <w:r w:rsidRPr="00512A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2987">
        <w:rPr>
          <w:rFonts w:ascii="Times New Roman" w:hAnsi="Times New Roman"/>
          <w:sz w:val="28"/>
          <w:szCs w:val="28"/>
          <w:lang w:val="uk-UA"/>
        </w:rPr>
        <w:t>лісових</w:t>
      </w:r>
      <w:r w:rsidR="00515AC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2987">
        <w:rPr>
          <w:rFonts w:ascii="Times New Roman" w:hAnsi="Times New Roman"/>
          <w:sz w:val="28"/>
          <w:szCs w:val="28"/>
          <w:lang w:val="uk-UA"/>
        </w:rPr>
        <w:t>смуг та захисних</w:t>
      </w:r>
      <w:r w:rsidRPr="00512A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2987">
        <w:rPr>
          <w:rFonts w:ascii="Times New Roman" w:hAnsi="Times New Roman"/>
          <w:sz w:val="28"/>
          <w:szCs w:val="28"/>
          <w:lang w:val="uk-UA"/>
        </w:rPr>
        <w:t>лісових</w:t>
      </w:r>
      <w:r w:rsidR="00515AC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2987">
        <w:rPr>
          <w:rFonts w:ascii="Times New Roman" w:hAnsi="Times New Roman"/>
          <w:sz w:val="28"/>
          <w:szCs w:val="28"/>
          <w:lang w:val="uk-UA"/>
        </w:rPr>
        <w:t>насаджень</w:t>
      </w:r>
    </w:p>
    <w:p w14:paraId="72A17F98" w14:textId="77777777" w:rsidR="00512AAD" w:rsidRPr="00512AAD" w:rsidRDefault="00512AAD" w:rsidP="00512AA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2AAD">
        <w:rPr>
          <w:rFonts w:ascii="Times New Roman" w:hAnsi="Times New Roman"/>
          <w:sz w:val="28"/>
          <w:szCs w:val="28"/>
          <w:lang w:val="uk-UA"/>
        </w:rPr>
        <w:t xml:space="preserve">Знищення або пошкодження, випалювання полезахисних лісових смуг, захисних лісових насаджень вздовж берегів річок, каналів, навколо водних </w:t>
      </w:r>
      <w:r w:rsidRPr="00512AAD">
        <w:rPr>
          <w:rFonts w:ascii="Times New Roman" w:hAnsi="Times New Roman"/>
          <w:sz w:val="28"/>
          <w:szCs w:val="28"/>
          <w:lang w:val="uk-UA"/>
        </w:rPr>
        <w:lastRenderedPageBreak/>
        <w:t>об'єктів, гідротехнічних споруд, на смугах відводу автомобільних доріг, залізниць та інших захисних лісових насаджень -</w:t>
      </w:r>
    </w:p>
    <w:p w14:paraId="38A8E939" w14:textId="77777777" w:rsidR="00512AAD" w:rsidRPr="00512AAD" w:rsidRDefault="00512AAD" w:rsidP="00512AAD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512AAD">
        <w:rPr>
          <w:rFonts w:ascii="Times New Roman" w:hAnsi="Times New Roman"/>
          <w:bCs/>
          <w:sz w:val="28"/>
          <w:szCs w:val="28"/>
          <w:lang w:val="uk-UA" w:eastAsia="uk-UA"/>
        </w:rPr>
        <w:t>тягнуть за собою накладення штрафу на громадян від ста вісімдесяти до трьохсот шістдесяти неоподатковуваних мінімумів доходів громадян і на посадових осіб - від дев’ятисот до однієї тисячі двохсот шістдесяти неоподатковуваних мінімумів доходів громадян.</w:t>
      </w:r>
    </w:p>
    <w:p w14:paraId="430812B0" w14:textId="77777777" w:rsidR="00512AAD" w:rsidRPr="00512AAD" w:rsidRDefault="00512AAD" w:rsidP="00512AAD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512AAD">
        <w:rPr>
          <w:rFonts w:ascii="Times New Roman" w:hAnsi="Times New Roman"/>
          <w:bCs/>
          <w:sz w:val="28"/>
          <w:szCs w:val="28"/>
          <w:lang w:val="uk-UA" w:eastAsia="uk-UA"/>
        </w:rPr>
        <w:t>Ті самі дії, вчинені в межах територій та об'єктів природно-заповідного фонду, -</w:t>
      </w:r>
    </w:p>
    <w:p w14:paraId="27C1C1C1" w14:textId="77777777" w:rsidR="00C6506B" w:rsidRPr="00512AAD" w:rsidRDefault="00512AAD" w:rsidP="002F49F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12AAD">
        <w:rPr>
          <w:rFonts w:ascii="Times New Roman" w:hAnsi="Times New Roman"/>
          <w:bCs/>
          <w:sz w:val="28"/>
          <w:szCs w:val="28"/>
          <w:lang w:val="uk-UA" w:eastAsia="uk-UA"/>
        </w:rPr>
        <w:t>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громадян.</w:t>
      </w:r>
    </w:p>
    <w:p w14:paraId="4F32DE75" w14:textId="77777777" w:rsidR="00C6506B" w:rsidRPr="00C6506B" w:rsidRDefault="00C6506B" w:rsidP="00C6506B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6D8D0412" w14:textId="77777777" w:rsidR="002562D7" w:rsidRDefault="000F5CFC" w:rsidP="002562D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доповнити новою статтею 65</w:t>
      </w:r>
      <w:r w:rsidRPr="000F5CFC"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такого змісту:</w:t>
      </w:r>
    </w:p>
    <w:p w14:paraId="55E21103" w14:textId="77777777" w:rsidR="000F5CFC" w:rsidRPr="000F5CFC" w:rsidRDefault="000F5CFC" w:rsidP="000F5CF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F5CFC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0F5CFC">
        <w:rPr>
          <w:rFonts w:ascii="Times New Roman" w:hAnsi="Times New Roman"/>
          <w:sz w:val="28"/>
          <w:szCs w:val="28"/>
        </w:rPr>
        <w:t>Стаття 65</w:t>
      </w:r>
      <w:r w:rsidRPr="000F5CFC">
        <w:rPr>
          <w:rFonts w:ascii="Times New Roman" w:hAnsi="Times New Roman"/>
          <w:sz w:val="28"/>
          <w:szCs w:val="28"/>
          <w:vertAlign w:val="superscript"/>
        </w:rPr>
        <w:t>-2</w:t>
      </w:r>
      <w:r w:rsidRPr="000F5CFC">
        <w:rPr>
          <w:rFonts w:ascii="Times New Roman" w:hAnsi="Times New Roman"/>
          <w:sz w:val="28"/>
          <w:szCs w:val="28"/>
        </w:rPr>
        <w:t>. Знищення</w:t>
      </w:r>
      <w:r w:rsidRPr="000F5C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F5CFC">
        <w:rPr>
          <w:rFonts w:ascii="Times New Roman" w:hAnsi="Times New Roman"/>
          <w:sz w:val="28"/>
          <w:szCs w:val="28"/>
        </w:rPr>
        <w:t>або</w:t>
      </w:r>
      <w:r w:rsidRPr="000F5C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F5CFC">
        <w:rPr>
          <w:rFonts w:ascii="Times New Roman" w:hAnsi="Times New Roman"/>
          <w:sz w:val="28"/>
          <w:szCs w:val="28"/>
        </w:rPr>
        <w:t>пошкодження</w:t>
      </w:r>
      <w:r w:rsidRPr="000F5CFC">
        <w:rPr>
          <w:rFonts w:ascii="Times New Roman" w:hAnsi="Times New Roman"/>
          <w:sz w:val="28"/>
          <w:szCs w:val="28"/>
          <w:lang w:val="uk-UA"/>
        </w:rPr>
        <w:t xml:space="preserve"> рослинності, випалювання 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</w:r>
    </w:p>
    <w:p w14:paraId="5CB37E46" w14:textId="4DF5D1AA" w:rsidR="000F5CFC" w:rsidRPr="000F5CFC" w:rsidRDefault="000F5CFC" w:rsidP="000F5CF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F5CFC">
        <w:rPr>
          <w:rFonts w:ascii="Times New Roman" w:hAnsi="Times New Roman"/>
          <w:sz w:val="28"/>
          <w:szCs w:val="28"/>
          <w:lang w:val="uk-UA"/>
        </w:rPr>
        <w:t>Знищення або пошкодження рослинності,</w:t>
      </w:r>
      <w:r w:rsidR="00515AC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F5CFC">
        <w:rPr>
          <w:rFonts w:ascii="Times New Roman" w:hAnsi="Times New Roman"/>
          <w:sz w:val="28"/>
          <w:szCs w:val="28"/>
          <w:lang w:val="uk-UA"/>
        </w:rPr>
        <w:t>випалювання сухої рослинності та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 -</w:t>
      </w:r>
    </w:p>
    <w:p w14:paraId="6D0029A1" w14:textId="77777777" w:rsidR="000F5CFC" w:rsidRPr="000F5CFC" w:rsidRDefault="000F5CFC" w:rsidP="000F5CFC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0F5CFC">
        <w:rPr>
          <w:rFonts w:ascii="Times New Roman" w:hAnsi="Times New Roman"/>
          <w:bCs/>
          <w:sz w:val="28"/>
          <w:szCs w:val="28"/>
          <w:lang w:val="uk-UA" w:eastAsia="uk-UA"/>
        </w:rPr>
        <w:t>тягнуть за собою накладення штрафу на громадян від ста вісімдесяти до трьохсот шістдесяти неоподатковуваних мінімумів доходів громадян і на посадових осіб - від дев’ятисот до однієї тисячі двохсот шістдесяти неоподатковуваних мінімумів доходів громадян.</w:t>
      </w:r>
    </w:p>
    <w:p w14:paraId="3A49FC66" w14:textId="77777777" w:rsidR="000F5CFC" w:rsidRPr="000F5CFC" w:rsidRDefault="000F5CFC" w:rsidP="000F5CFC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0F5CFC">
        <w:rPr>
          <w:rFonts w:ascii="Times New Roman" w:hAnsi="Times New Roman"/>
          <w:bCs/>
          <w:sz w:val="28"/>
          <w:szCs w:val="28"/>
          <w:lang w:val="uk-UA" w:eastAsia="uk-UA"/>
        </w:rPr>
        <w:t>Ті самі дії, вчинені в межах територій та об'єктів природно-заповідного фонду -</w:t>
      </w:r>
    </w:p>
    <w:p w14:paraId="4364B916" w14:textId="77777777" w:rsidR="000F5CFC" w:rsidRDefault="000F5CFC" w:rsidP="000F5CFC">
      <w:pPr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0F5CFC">
        <w:rPr>
          <w:rFonts w:ascii="Times New Roman" w:hAnsi="Times New Roman"/>
          <w:bCs/>
          <w:sz w:val="28"/>
          <w:szCs w:val="28"/>
          <w:lang w:val="uk-UA" w:eastAsia="uk-UA"/>
        </w:rPr>
        <w:t>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</w:t>
      </w:r>
      <w:r w:rsidR="00902654">
        <w:rPr>
          <w:rFonts w:ascii="Times New Roman" w:hAnsi="Times New Roman"/>
          <w:bCs/>
          <w:sz w:val="28"/>
          <w:szCs w:val="28"/>
          <w:lang w:val="uk-UA" w:eastAsia="uk-UA"/>
        </w:rPr>
        <w:t>»;</w:t>
      </w:r>
    </w:p>
    <w:p w14:paraId="0A1D4747" w14:textId="77777777" w:rsidR="00902654" w:rsidRDefault="00902654" w:rsidP="000F5CFC">
      <w:pPr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14:paraId="204430CF" w14:textId="77777777" w:rsidR="00902654" w:rsidRPr="00DC4D8D" w:rsidRDefault="00902654" w:rsidP="00DC4D8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C4D8D">
        <w:rPr>
          <w:rFonts w:ascii="Times New Roman" w:hAnsi="Times New Roman"/>
          <w:color w:val="000000"/>
          <w:sz w:val="28"/>
          <w:szCs w:val="28"/>
          <w:lang w:val="uk-UA"/>
        </w:rPr>
        <w:t>доповнити новою статтею 65</w:t>
      </w:r>
      <w:r w:rsidRPr="00DC4D8D"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3</w:t>
      </w:r>
      <w:r w:rsidRPr="00DC4D8D"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такого змісту:</w:t>
      </w:r>
    </w:p>
    <w:p w14:paraId="731129A5" w14:textId="77777777" w:rsidR="009D6B86" w:rsidRPr="009D6B86" w:rsidRDefault="009D6B86" w:rsidP="009D6B86">
      <w:pPr>
        <w:pStyle w:val="rvps2"/>
        <w:shd w:val="clear" w:color="auto" w:fill="FFFFFF"/>
        <w:spacing w:before="0" w:beforeAutospacing="0" w:after="167" w:afterAutospacing="0"/>
        <w:ind w:firstLine="709"/>
        <w:jc w:val="both"/>
        <w:rPr>
          <w:sz w:val="28"/>
          <w:szCs w:val="28"/>
        </w:rPr>
      </w:pPr>
      <w:r w:rsidRPr="009D6B86">
        <w:rPr>
          <w:sz w:val="28"/>
          <w:szCs w:val="28"/>
        </w:rPr>
        <w:t>Стаття 65</w:t>
      </w:r>
      <w:r w:rsidRPr="009D6B86">
        <w:rPr>
          <w:sz w:val="28"/>
          <w:szCs w:val="28"/>
          <w:vertAlign w:val="superscript"/>
        </w:rPr>
        <w:t>-3</w:t>
      </w:r>
      <w:r w:rsidRPr="009D6B86">
        <w:rPr>
          <w:sz w:val="28"/>
          <w:szCs w:val="28"/>
        </w:rPr>
        <w:t>. Випалювання</w:t>
      </w:r>
      <w:r>
        <w:rPr>
          <w:sz w:val="28"/>
          <w:szCs w:val="28"/>
        </w:rPr>
        <w:t xml:space="preserve"> </w:t>
      </w:r>
      <w:r w:rsidRPr="009D6B86">
        <w:rPr>
          <w:sz w:val="28"/>
          <w:szCs w:val="28"/>
        </w:rPr>
        <w:t xml:space="preserve">торфовищ, у тому числі осушених, </w:t>
      </w:r>
      <w:r w:rsidRPr="009D6B86">
        <w:rPr>
          <w:sz w:val="28"/>
          <w:szCs w:val="28"/>
          <w:shd w:val="clear" w:color="auto" w:fill="FFFFFF"/>
        </w:rPr>
        <w:t>торфовищ у складі водно-болотних</w:t>
      </w:r>
      <w:r>
        <w:rPr>
          <w:sz w:val="28"/>
          <w:szCs w:val="28"/>
          <w:shd w:val="clear" w:color="auto" w:fill="FFFFFF"/>
        </w:rPr>
        <w:t xml:space="preserve"> </w:t>
      </w:r>
      <w:r w:rsidRPr="009D6B86">
        <w:rPr>
          <w:sz w:val="28"/>
          <w:szCs w:val="28"/>
          <w:shd w:val="clear" w:color="auto" w:fill="FFFFFF"/>
        </w:rPr>
        <w:t>угідь</w:t>
      </w:r>
      <w:r>
        <w:rPr>
          <w:sz w:val="28"/>
          <w:szCs w:val="28"/>
          <w:shd w:val="clear" w:color="auto" w:fill="FFFFFF"/>
        </w:rPr>
        <w:t xml:space="preserve"> </w:t>
      </w:r>
      <w:r w:rsidRPr="009D6B86">
        <w:rPr>
          <w:sz w:val="28"/>
          <w:szCs w:val="28"/>
          <w:shd w:val="clear" w:color="auto" w:fill="FFFFFF"/>
        </w:rPr>
        <w:t>міжнародного</w:t>
      </w:r>
      <w:r>
        <w:rPr>
          <w:sz w:val="28"/>
          <w:szCs w:val="28"/>
          <w:shd w:val="clear" w:color="auto" w:fill="FFFFFF"/>
        </w:rPr>
        <w:t xml:space="preserve"> </w:t>
      </w:r>
      <w:r w:rsidRPr="009D6B86">
        <w:rPr>
          <w:sz w:val="28"/>
          <w:szCs w:val="28"/>
          <w:shd w:val="clear" w:color="auto" w:fill="FFFFFF"/>
        </w:rPr>
        <w:t>значення</w:t>
      </w:r>
    </w:p>
    <w:p w14:paraId="7477A4D6" w14:textId="6A7957D3" w:rsidR="009D6B86" w:rsidRPr="009D6B86" w:rsidRDefault="009D6B86" w:rsidP="009D6B86">
      <w:pPr>
        <w:pStyle w:val="rvps2"/>
        <w:shd w:val="clear" w:color="auto" w:fill="FFFFFF"/>
        <w:spacing w:before="0" w:beforeAutospacing="0" w:after="167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9D6B86">
        <w:rPr>
          <w:sz w:val="28"/>
          <w:szCs w:val="28"/>
        </w:rPr>
        <w:t>Випалювання</w:t>
      </w:r>
      <w:r>
        <w:rPr>
          <w:sz w:val="28"/>
          <w:szCs w:val="28"/>
        </w:rPr>
        <w:t xml:space="preserve"> </w:t>
      </w:r>
      <w:r w:rsidRPr="009D6B86">
        <w:rPr>
          <w:sz w:val="28"/>
          <w:szCs w:val="28"/>
        </w:rPr>
        <w:t xml:space="preserve">торфовищ, у тому числі осушених, </w:t>
      </w:r>
      <w:r w:rsidRPr="009D6B86">
        <w:rPr>
          <w:sz w:val="28"/>
          <w:szCs w:val="28"/>
          <w:shd w:val="clear" w:color="auto" w:fill="FFFFFF"/>
        </w:rPr>
        <w:t>торфовищ у складі водно-болотних</w:t>
      </w:r>
      <w:r>
        <w:rPr>
          <w:sz w:val="28"/>
          <w:szCs w:val="28"/>
          <w:shd w:val="clear" w:color="auto" w:fill="FFFFFF"/>
        </w:rPr>
        <w:t xml:space="preserve"> </w:t>
      </w:r>
      <w:r w:rsidRPr="009D6B86">
        <w:rPr>
          <w:sz w:val="28"/>
          <w:szCs w:val="28"/>
          <w:shd w:val="clear" w:color="auto" w:fill="FFFFFF"/>
        </w:rPr>
        <w:t>угідь</w:t>
      </w:r>
      <w:r>
        <w:rPr>
          <w:sz w:val="28"/>
          <w:szCs w:val="28"/>
          <w:shd w:val="clear" w:color="auto" w:fill="FFFFFF"/>
        </w:rPr>
        <w:t xml:space="preserve"> </w:t>
      </w:r>
      <w:r w:rsidRPr="009D6B86">
        <w:rPr>
          <w:sz w:val="28"/>
          <w:szCs w:val="28"/>
          <w:shd w:val="clear" w:color="auto" w:fill="FFFFFF"/>
        </w:rPr>
        <w:t>міжнародного</w:t>
      </w:r>
      <w:r w:rsidR="00515AC0">
        <w:rPr>
          <w:sz w:val="28"/>
          <w:szCs w:val="28"/>
          <w:shd w:val="clear" w:color="auto" w:fill="FFFFFF"/>
        </w:rPr>
        <w:t xml:space="preserve"> </w:t>
      </w:r>
      <w:r w:rsidRPr="009D6B86">
        <w:rPr>
          <w:sz w:val="28"/>
          <w:szCs w:val="28"/>
          <w:shd w:val="clear" w:color="auto" w:fill="FFFFFF"/>
        </w:rPr>
        <w:t xml:space="preserve">значення – </w:t>
      </w:r>
    </w:p>
    <w:p w14:paraId="2CFB965C" w14:textId="77777777" w:rsidR="009D6B86" w:rsidRPr="009D6B86" w:rsidRDefault="009D6B86" w:rsidP="009D6B86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9D6B86">
        <w:rPr>
          <w:rFonts w:ascii="Times New Roman" w:hAnsi="Times New Roman"/>
          <w:bCs/>
          <w:sz w:val="28"/>
          <w:szCs w:val="28"/>
          <w:lang w:val="uk-UA" w:eastAsia="uk-UA"/>
        </w:rPr>
        <w:lastRenderedPageBreak/>
        <w:t>тягнуть за собою накладення штрафу на громадян від ста вісімдесяти до трьохсот шістдесяти неоподатковуваних мінімумів доходів громадян і на посадових осіб - від дев’ятисот до однієї тисячі двохсот шістдесяти неоподатковуваних мінімумів доходів громадян.</w:t>
      </w:r>
    </w:p>
    <w:p w14:paraId="4AC4218F" w14:textId="77777777" w:rsidR="009D6B86" w:rsidRPr="009D6B86" w:rsidRDefault="009D6B86" w:rsidP="009D6B86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bookmarkStart w:id="1" w:name="n481"/>
      <w:bookmarkEnd w:id="1"/>
      <w:r w:rsidRPr="009D6B86">
        <w:rPr>
          <w:rFonts w:ascii="Times New Roman" w:hAnsi="Times New Roman"/>
          <w:bCs/>
          <w:sz w:val="28"/>
          <w:szCs w:val="28"/>
          <w:lang w:val="uk-UA" w:eastAsia="uk-UA"/>
        </w:rPr>
        <w:t>Ті самі дії, вчинені в межах територій та об'єктів природно-заповідного фонду, -</w:t>
      </w:r>
    </w:p>
    <w:p w14:paraId="6148587E" w14:textId="77777777" w:rsidR="00902654" w:rsidRPr="009D6B86" w:rsidRDefault="009D6B86" w:rsidP="009D6B8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bookmarkStart w:id="2" w:name="n482"/>
      <w:bookmarkEnd w:id="2"/>
      <w:r w:rsidRPr="009D6B86">
        <w:rPr>
          <w:rFonts w:ascii="Times New Roman" w:hAnsi="Times New Roman"/>
          <w:bCs/>
          <w:sz w:val="28"/>
          <w:szCs w:val="28"/>
          <w:lang w:val="uk-UA" w:eastAsia="uk-UA"/>
        </w:rPr>
        <w:t>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громадян.</w:t>
      </w:r>
    </w:p>
    <w:p w14:paraId="2F77C90B" w14:textId="77777777" w:rsidR="002562D7" w:rsidRPr="009D6B86" w:rsidRDefault="002562D7" w:rsidP="009D6B8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1687AB9" w14:textId="77777777" w:rsidR="007F0D9A" w:rsidRDefault="00F84E0B" w:rsidP="00DC4D8D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</w:t>
      </w:r>
      <w:r w:rsidR="007F0D9A">
        <w:rPr>
          <w:rFonts w:ascii="Times New Roman" w:hAnsi="Times New Roman"/>
          <w:color w:val="000000"/>
          <w:sz w:val="28"/>
          <w:szCs w:val="28"/>
          <w:lang w:val="uk-UA"/>
        </w:rPr>
        <w:t>статті 66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:</w:t>
      </w:r>
    </w:p>
    <w:p w14:paraId="4038C8E0" w14:textId="77777777" w:rsidR="00F84E0B" w:rsidRPr="00F84E0B" w:rsidRDefault="00F84E0B" w:rsidP="00F84E0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 назві статті та у частині першій після слова «пошкодження» доповнити словом «випалювання»;</w:t>
      </w:r>
    </w:p>
    <w:p w14:paraId="5D7EFFA8" w14:textId="14B46700" w:rsidR="002562D7" w:rsidRPr="007F0D9A" w:rsidRDefault="002562D7" w:rsidP="00F84E0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F0D9A">
        <w:rPr>
          <w:rFonts w:ascii="Times New Roman" w:hAnsi="Times New Roman"/>
          <w:sz w:val="28"/>
          <w:szCs w:val="28"/>
          <w:lang w:val="uk-UA"/>
        </w:rPr>
        <w:t>у абзаці другому частини першої слова «від трьох до шести» замінити словами «від десяти до тридцяти</w:t>
      </w:r>
      <w:r w:rsidRPr="007F0D9A">
        <w:rPr>
          <w:rFonts w:ascii="Times New Roman" w:hAnsi="Times New Roman"/>
          <w:color w:val="000000"/>
          <w:sz w:val="28"/>
          <w:szCs w:val="28"/>
          <w:lang w:val="uk-UA"/>
        </w:rPr>
        <w:t>», а слова «від семи до десяти» замінити словами «</w:t>
      </w:r>
      <w:r w:rsidRPr="007F0D9A">
        <w:rPr>
          <w:rFonts w:ascii="Times New Roman" w:hAnsi="Times New Roman"/>
          <w:sz w:val="28"/>
          <w:szCs w:val="28"/>
          <w:lang w:val="uk-UA" w:bidi="ug-CN"/>
        </w:rPr>
        <w:t xml:space="preserve">від тридцяти до </w:t>
      </w:r>
      <w:r w:rsidR="00515AC0" w:rsidRPr="007F0D9A">
        <w:rPr>
          <w:rFonts w:ascii="Times New Roman" w:hAnsi="Times New Roman"/>
          <w:sz w:val="28"/>
          <w:szCs w:val="28"/>
          <w:lang w:val="uk-UA"/>
        </w:rPr>
        <w:t>сімдесяти</w:t>
      </w:r>
      <w:r w:rsidRPr="007F0D9A">
        <w:rPr>
          <w:rFonts w:ascii="Times New Roman" w:hAnsi="Times New Roman"/>
          <w:sz w:val="28"/>
          <w:szCs w:val="28"/>
          <w:lang w:val="uk-UA" w:bidi="ug-CN"/>
        </w:rPr>
        <w:t>»;</w:t>
      </w:r>
    </w:p>
    <w:p w14:paraId="6C22B867" w14:textId="77777777" w:rsidR="002562D7" w:rsidRPr="001D14F1" w:rsidRDefault="002562D7" w:rsidP="002562D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0B094899" w14:textId="1CC45712" w:rsidR="002562D7" w:rsidRPr="001D14F1" w:rsidRDefault="002562D7" w:rsidP="00DC4D8D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абзаці другому частини першої статті 72 слова «від тридцяти до дев’яноста» замінити словами «від </w:t>
      </w:r>
      <w:r w:rsidR="00F84E0B">
        <w:rPr>
          <w:rFonts w:ascii="Times New Roman" w:hAnsi="Times New Roman"/>
          <w:sz w:val="28"/>
          <w:szCs w:val="28"/>
          <w:lang w:val="uk-UA"/>
        </w:rPr>
        <w:t>ста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="00515AC0">
        <w:rPr>
          <w:rFonts w:ascii="Times New Roman" w:hAnsi="Times New Roman"/>
          <w:sz w:val="28"/>
          <w:szCs w:val="28"/>
          <w:lang w:val="uk-UA"/>
        </w:rPr>
        <w:t>двохсот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», а слова «від ста п’ятдесяти до двохсот п’ятдесяти» замінити словами «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 xml:space="preserve">від 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двохсот п’ятдесяти</w:t>
      </w:r>
      <w:r>
        <w:rPr>
          <w:rFonts w:ascii="Times New Roman" w:hAnsi="Times New Roman"/>
          <w:sz w:val="28"/>
          <w:szCs w:val="28"/>
          <w:lang w:val="uk-UA" w:bidi="ug-CN"/>
        </w:rPr>
        <w:t xml:space="preserve"> 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>до трьохсот п’ятдесяти»</w:t>
      </w:r>
      <w:r>
        <w:rPr>
          <w:rFonts w:ascii="Times New Roman" w:hAnsi="Times New Roman"/>
          <w:sz w:val="28"/>
          <w:szCs w:val="28"/>
          <w:lang w:val="uk-UA" w:bidi="ug-CN"/>
        </w:rPr>
        <w:t>;</w:t>
      </w:r>
    </w:p>
    <w:p w14:paraId="7E32CEC0" w14:textId="77777777" w:rsidR="002562D7" w:rsidRPr="001D14F1" w:rsidRDefault="002562D7" w:rsidP="002562D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E328C4A" w14:textId="77777777" w:rsidR="002562D7" w:rsidRPr="001D14F1" w:rsidRDefault="002562D7" w:rsidP="00DC4D8D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абзаці другому частини першої статті 73 слова</w:t>
      </w:r>
      <w:r w:rsidR="00134B71">
        <w:rPr>
          <w:rFonts w:ascii="Times New Roman" w:hAnsi="Times New Roman"/>
          <w:sz w:val="28"/>
          <w:szCs w:val="28"/>
          <w:lang w:val="uk-UA"/>
        </w:rPr>
        <w:t xml:space="preserve"> «від двадцяти п’яти до п’ятдесяти» замінити словами «від ста до ста п’ятдесяти», а слова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«від п’ятдесяти до ста» замінити словами 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 xml:space="preserve">від 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двохсот п’ятдесяти</w:t>
      </w:r>
      <w:r>
        <w:rPr>
          <w:rFonts w:ascii="Times New Roman" w:hAnsi="Times New Roman"/>
          <w:sz w:val="28"/>
          <w:szCs w:val="28"/>
          <w:lang w:val="uk-UA" w:bidi="ug-CN"/>
        </w:rPr>
        <w:t xml:space="preserve"> 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>до трьохсот п’ятдесяти»</w:t>
      </w:r>
      <w:r>
        <w:rPr>
          <w:rFonts w:ascii="Times New Roman" w:hAnsi="Times New Roman"/>
          <w:sz w:val="28"/>
          <w:szCs w:val="28"/>
          <w:lang w:val="uk-UA" w:bidi="ug-CN"/>
        </w:rPr>
        <w:t>;</w:t>
      </w:r>
    </w:p>
    <w:p w14:paraId="743CEC7D" w14:textId="77777777" w:rsidR="002562D7" w:rsidRPr="001D14F1" w:rsidRDefault="002562D7" w:rsidP="002562D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049701E" w14:textId="4FF30F75" w:rsidR="002562D7" w:rsidRPr="001D14F1" w:rsidRDefault="002562D7" w:rsidP="00DC4D8D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абзаці другому частини першої статті 74 слова «від одного до трьох» замінити словами «</w:t>
      </w:r>
      <w:r w:rsidR="00720AF3">
        <w:rPr>
          <w:rFonts w:ascii="Times New Roman" w:hAnsi="Times New Roman"/>
          <w:sz w:val="28"/>
          <w:szCs w:val="28"/>
          <w:lang w:val="uk-UA"/>
        </w:rPr>
        <w:t>від ста до ста п’ятдесяти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», а слова «від трьох до семи» замінити словами «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 xml:space="preserve">від 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двохсот п’ятдесяти</w:t>
      </w:r>
      <w:r>
        <w:rPr>
          <w:rFonts w:ascii="Times New Roman" w:hAnsi="Times New Roman"/>
          <w:sz w:val="28"/>
          <w:szCs w:val="28"/>
          <w:lang w:val="uk-UA" w:bidi="ug-CN"/>
        </w:rPr>
        <w:t xml:space="preserve"> 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>до трьохсот п’ятдесяти»</w:t>
      </w:r>
      <w:r>
        <w:rPr>
          <w:rFonts w:ascii="Times New Roman" w:hAnsi="Times New Roman"/>
          <w:sz w:val="28"/>
          <w:szCs w:val="28"/>
          <w:lang w:val="uk-UA" w:bidi="ug-CN"/>
        </w:rPr>
        <w:t>;</w:t>
      </w:r>
    </w:p>
    <w:p w14:paraId="7C5F20B6" w14:textId="77777777" w:rsidR="002562D7" w:rsidRPr="001D14F1" w:rsidRDefault="002562D7" w:rsidP="002562D7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6876E2F2" w14:textId="77777777" w:rsidR="002562D7" w:rsidRPr="001D14F1" w:rsidRDefault="002562D7" w:rsidP="00DC4D8D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абзаці другому частини першої статті 75 слова «від одного до трьох» замінити словами «від </w:t>
      </w:r>
      <w:r w:rsidR="00E23E6C">
        <w:rPr>
          <w:rFonts w:ascii="Times New Roman" w:hAnsi="Times New Roman"/>
          <w:sz w:val="28"/>
          <w:szCs w:val="28"/>
          <w:lang w:val="uk-UA"/>
        </w:rPr>
        <w:t>ста</w:t>
      </w:r>
      <w:r w:rsidRPr="001D14F1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="00E23E6C">
        <w:rPr>
          <w:rFonts w:ascii="Times New Roman" w:hAnsi="Times New Roman"/>
          <w:sz w:val="28"/>
          <w:szCs w:val="28"/>
          <w:lang w:val="uk-UA"/>
        </w:rPr>
        <w:t>ста п’ятдесяти</w:t>
      </w:r>
      <w:r w:rsidRPr="001D14F1">
        <w:rPr>
          <w:rFonts w:ascii="Times New Roman" w:hAnsi="Times New Roman"/>
          <w:color w:val="000000"/>
          <w:sz w:val="28"/>
          <w:szCs w:val="28"/>
          <w:lang w:val="uk-UA"/>
        </w:rPr>
        <w:t>», а слова «від трьох до семи» замінити словами «</w:t>
      </w:r>
      <w:r w:rsidRPr="001D14F1">
        <w:rPr>
          <w:rFonts w:ascii="Times New Roman" w:hAnsi="Times New Roman"/>
          <w:sz w:val="28"/>
          <w:szCs w:val="28"/>
          <w:lang w:val="uk-UA" w:bidi="ug-CN"/>
        </w:rPr>
        <w:t xml:space="preserve">від </w:t>
      </w:r>
      <w:r w:rsidR="00E23E6C">
        <w:rPr>
          <w:rFonts w:ascii="Times New Roman" w:hAnsi="Times New Roman"/>
          <w:color w:val="000000"/>
          <w:sz w:val="28"/>
          <w:szCs w:val="28"/>
          <w:lang w:val="uk-UA"/>
        </w:rPr>
        <w:t>двохсот п’ятдесяти до трьохсот п’ятдесяти</w:t>
      </w:r>
      <w:r w:rsidRPr="009D5105">
        <w:rPr>
          <w:rFonts w:ascii="Times New Roman" w:hAnsi="Times New Roman"/>
          <w:sz w:val="28"/>
          <w:szCs w:val="28"/>
          <w:lang w:val="uk-UA" w:bidi="ug-CN"/>
        </w:rPr>
        <w:t>»;</w:t>
      </w:r>
    </w:p>
    <w:p w14:paraId="51D24511" w14:textId="77777777" w:rsidR="002F49F4" w:rsidRPr="002F49F4" w:rsidRDefault="002F49F4" w:rsidP="002F49F4">
      <w:pPr>
        <w:spacing w:line="23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A038C0E" w14:textId="1E6E7BE5" w:rsidR="002F49F4" w:rsidRPr="002F49F4" w:rsidRDefault="002F49F4" w:rsidP="002F49F4">
      <w:pPr>
        <w:pStyle w:val="a3"/>
        <w:numPr>
          <w:ilvl w:val="0"/>
          <w:numId w:val="4"/>
        </w:numPr>
        <w:spacing w:line="23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статтю 77 доповнити новою частиною такого змісту: «</w:t>
      </w:r>
      <w:r w:rsidRPr="002F49F4">
        <w:rPr>
          <w:rFonts w:ascii="Times New Roman" w:hAnsi="Times New Roman"/>
          <w:sz w:val="28"/>
          <w:szCs w:val="28"/>
          <w:lang w:val="uk-UA"/>
        </w:rPr>
        <w:t>Ті самі дії, вчинені в межах територій та об'єктів природно-заповідного фонду, в зоні відчуження, зони безумовного (обов’язкового) відселення на території, що зазнала радіоактивного забруднення внаслідок Чорнобильської катастрофи, -</w:t>
      </w:r>
    </w:p>
    <w:p w14:paraId="33ED4F6E" w14:textId="1358119D" w:rsidR="002562D7" w:rsidRPr="002F49F4" w:rsidRDefault="002F49F4" w:rsidP="002F49F4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F49F4">
        <w:rPr>
          <w:rFonts w:ascii="Times New Roman" w:hAnsi="Times New Roman"/>
          <w:sz w:val="28"/>
          <w:szCs w:val="28"/>
          <w:lang w:val="uk-UA"/>
        </w:rPr>
        <w:t xml:space="preserve">тягнуть за собою накладення штрафу на громадян від трьохсот сорока до шестисот неоподатковуваних мінімумів доходів громадян і на посадових </w:t>
      </w:r>
      <w:r w:rsidRPr="002F49F4">
        <w:rPr>
          <w:rFonts w:ascii="Times New Roman" w:hAnsi="Times New Roman"/>
          <w:sz w:val="28"/>
          <w:szCs w:val="28"/>
          <w:lang w:val="uk-UA"/>
        </w:rPr>
        <w:lastRenderedPageBreak/>
        <w:t>осіб - від тисячі до тисячі чотирьохсот неоподатковуваних мінімумів доходів громадян»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320D0FEB" w14:textId="77777777" w:rsidR="00C35DB7" w:rsidRDefault="00C35DB7" w:rsidP="00DC4D8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right="-2" w:firstLine="709"/>
        <w:jc w:val="both"/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у статті 188</w:t>
      </w:r>
      <w:r w:rsidRPr="00C35DB7">
        <w:rPr>
          <w:rStyle w:val="rvts9"/>
          <w:rFonts w:ascii="Times New Roman" w:hAnsi="Times New Roman"/>
          <w:bCs/>
          <w:sz w:val="28"/>
          <w:szCs w:val="28"/>
          <w:vertAlign w:val="superscript"/>
          <w:lang w:val="uk-UA" w:eastAsia="uk-UA"/>
        </w:rPr>
        <w:t>5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:</w:t>
      </w:r>
    </w:p>
    <w:p w14:paraId="3A2885DC" w14:textId="66935BC1" w:rsidR="00C35DB7" w:rsidRPr="00C35DB7" w:rsidRDefault="00C35DB7" w:rsidP="00C35DB7">
      <w:pPr>
        <w:pStyle w:val="a3"/>
        <w:ind w:left="0" w:firstLine="720"/>
        <w:jc w:val="both"/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у абзаці другому частини першої  слова «від дев’яти до п’ятнадцяти» замінити словами «</w:t>
      </w:r>
      <w:r w:rsidR="001D15F2" w:rsidRPr="001D15F2">
        <w:rPr>
          <w:rFonts w:ascii="Times New Roman" w:hAnsi="Times New Roman"/>
          <w:bCs/>
          <w:sz w:val="28"/>
          <w:szCs w:val="28"/>
          <w:lang w:val="uk-UA"/>
        </w:rPr>
        <w:t>п’ятдесяти до ста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», а слова «від п’ятнадцяти до сорока</w:t>
      </w:r>
      <w:r w:rsidR="001D15F2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 п’яти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» замінити словами «від </w:t>
      </w:r>
      <w:r w:rsidR="001D15F2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ста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 до</w:t>
      </w:r>
      <w:r w:rsidR="001D15F2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 двохсот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»;</w:t>
      </w:r>
    </w:p>
    <w:p w14:paraId="3FA41A72" w14:textId="77777777" w:rsidR="00AE45BD" w:rsidRPr="00AE45BD" w:rsidRDefault="00C35DB7" w:rsidP="00AE45BD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AE45BD">
        <w:rPr>
          <w:rStyle w:val="rvts9"/>
          <w:bCs/>
          <w:sz w:val="28"/>
          <w:szCs w:val="28"/>
          <w:lang w:eastAsia="uk-UA"/>
        </w:rPr>
        <w:t xml:space="preserve">доповнити частиною другою такого змісту: </w:t>
      </w:r>
      <w:bookmarkStart w:id="3" w:name="_Hlk40824923"/>
      <w:r w:rsidRPr="00AE45BD">
        <w:rPr>
          <w:rStyle w:val="rvts9"/>
          <w:bCs/>
          <w:sz w:val="28"/>
          <w:szCs w:val="28"/>
          <w:lang w:eastAsia="uk-UA"/>
        </w:rPr>
        <w:t>«</w:t>
      </w:r>
      <w:r w:rsidR="00AE45BD" w:rsidRPr="00AE45BD">
        <w:rPr>
          <w:sz w:val="28"/>
          <w:szCs w:val="28"/>
        </w:rPr>
        <w:t>Ті самі дії, вчинені повторно протягом року після накладення адміністративного стягнення, -</w:t>
      </w:r>
    </w:p>
    <w:p w14:paraId="159752DF" w14:textId="152A0A60" w:rsidR="00AE45BD" w:rsidRPr="00AE45BD" w:rsidRDefault="00AE45BD" w:rsidP="00AE45BD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AE45BD">
        <w:rPr>
          <w:sz w:val="28"/>
          <w:szCs w:val="28"/>
        </w:rPr>
        <w:t xml:space="preserve">тягнуть за собою накладення штрафу на громадян від </w:t>
      </w:r>
      <w:r w:rsidR="001D15F2">
        <w:rPr>
          <w:sz w:val="28"/>
          <w:szCs w:val="28"/>
        </w:rPr>
        <w:t>ста</w:t>
      </w:r>
      <w:r w:rsidRPr="00AE45BD">
        <w:rPr>
          <w:sz w:val="28"/>
          <w:szCs w:val="28"/>
        </w:rPr>
        <w:t xml:space="preserve"> до </w:t>
      </w:r>
      <w:r w:rsidR="001D15F2">
        <w:rPr>
          <w:sz w:val="28"/>
          <w:szCs w:val="28"/>
        </w:rPr>
        <w:t>двохсот</w:t>
      </w:r>
      <w:r w:rsidRPr="00AE45BD">
        <w:rPr>
          <w:sz w:val="28"/>
          <w:szCs w:val="28"/>
        </w:rPr>
        <w:t xml:space="preserve"> неоподатковуваних мінімумів доходів громадян і на посадових осіб – від </w:t>
      </w:r>
      <w:r w:rsidR="001D15F2">
        <w:rPr>
          <w:sz w:val="28"/>
          <w:szCs w:val="28"/>
        </w:rPr>
        <w:t>двохсот</w:t>
      </w:r>
      <w:r w:rsidRPr="00AE45BD">
        <w:rPr>
          <w:sz w:val="28"/>
          <w:szCs w:val="28"/>
        </w:rPr>
        <w:t xml:space="preserve"> до трьохсот неоподатковуваних</w:t>
      </w:r>
      <w:r>
        <w:rPr>
          <w:sz w:val="28"/>
          <w:szCs w:val="28"/>
        </w:rPr>
        <w:t xml:space="preserve"> </w:t>
      </w:r>
      <w:r w:rsidRPr="00AE45BD">
        <w:rPr>
          <w:sz w:val="28"/>
          <w:szCs w:val="28"/>
        </w:rPr>
        <w:t>мінімумів</w:t>
      </w:r>
      <w:r>
        <w:rPr>
          <w:sz w:val="28"/>
          <w:szCs w:val="28"/>
        </w:rPr>
        <w:t xml:space="preserve"> </w:t>
      </w:r>
      <w:r w:rsidRPr="00AE45BD">
        <w:rPr>
          <w:sz w:val="28"/>
          <w:szCs w:val="28"/>
        </w:rPr>
        <w:t>доходів</w:t>
      </w:r>
      <w:r>
        <w:rPr>
          <w:sz w:val="28"/>
          <w:szCs w:val="28"/>
        </w:rPr>
        <w:t xml:space="preserve"> </w:t>
      </w:r>
      <w:r w:rsidRPr="00AE45BD">
        <w:rPr>
          <w:sz w:val="28"/>
          <w:szCs w:val="28"/>
        </w:rPr>
        <w:t>громадян».</w:t>
      </w:r>
    </w:p>
    <w:bookmarkEnd w:id="3"/>
    <w:p w14:paraId="6952E51D" w14:textId="77777777" w:rsidR="00C35DB7" w:rsidRPr="00C35DB7" w:rsidRDefault="00C35DB7" w:rsidP="00C35DB7">
      <w:pPr>
        <w:shd w:val="clear" w:color="auto" w:fill="FFFFFF"/>
        <w:spacing w:after="0" w:line="240" w:lineRule="auto"/>
        <w:ind w:left="709" w:right="-2"/>
        <w:jc w:val="both"/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</w:pPr>
    </w:p>
    <w:p w14:paraId="2C2C7AE7" w14:textId="77777777" w:rsidR="00C35DB7" w:rsidRDefault="008B205D" w:rsidP="008B205D">
      <w:pPr>
        <w:pStyle w:val="a3"/>
        <w:numPr>
          <w:ilvl w:val="0"/>
          <w:numId w:val="4"/>
        </w:numPr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>
        <w:rPr>
          <w:rStyle w:val="rvts9"/>
          <w:rFonts w:ascii="Times New Roman" w:hAnsi="Times New Roman"/>
          <w:bCs/>
          <w:sz w:val="28"/>
          <w:szCs w:val="28"/>
          <w:lang w:val="uk-UA"/>
        </w:rPr>
        <w:t>у статті 188</w:t>
      </w:r>
      <w:r w:rsidRPr="008B205D">
        <w:rPr>
          <w:rStyle w:val="rvts9"/>
          <w:rFonts w:ascii="Times New Roman" w:hAnsi="Times New Roman"/>
          <w:bCs/>
          <w:sz w:val="28"/>
          <w:szCs w:val="28"/>
          <w:vertAlign w:val="superscript"/>
          <w:lang w:val="uk-UA"/>
        </w:rPr>
        <w:t>-8</w:t>
      </w:r>
      <w:r>
        <w:rPr>
          <w:rStyle w:val="rvts9"/>
          <w:rFonts w:ascii="Times New Roman" w:hAnsi="Times New Roman"/>
          <w:bCs/>
          <w:sz w:val="28"/>
          <w:szCs w:val="28"/>
          <w:lang w:val="uk-UA"/>
        </w:rPr>
        <w:t>:</w:t>
      </w:r>
    </w:p>
    <w:p w14:paraId="4173C2F0" w14:textId="13CF1B03" w:rsidR="008B205D" w:rsidRPr="008B205D" w:rsidRDefault="008B205D" w:rsidP="008B205D">
      <w:pPr>
        <w:spacing w:after="0" w:line="240" w:lineRule="auto"/>
        <w:ind w:firstLine="709"/>
        <w:jc w:val="both"/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</w:pPr>
      <w:r w:rsidRPr="008B205D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у абзаці другому частини першої  слова «від 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0,5 до семи</w:t>
      </w:r>
      <w:r w:rsidRPr="008B205D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» замінити словами «</w:t>
      </w:r>
      <w:r w:rsidR="00F963FE" w:rsidRPr="001D15F2">
        <w:rPr>
          <w:rFonts w:ascii="Times New Roman" w:hAnsi="Times New Roman"/>
          <w:bCs/>
          <w:sz w:val="28"/>
          <w:szCs w:val="28"/>
          <w:lang w:val="uk-UA"/>
        </w:rPr>
        <w:t>п’ятдесяти до ста</w:t>
      </w:r>
      <w:r w:rsidRPr="008B205D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», а слова «від 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двох </w:t>
      </w:r>
      <w:r w:rsidRPr="008B205D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 xml:space="preserve">до </w:t>
      </w:r>
      <w:r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десяти</w:t>
      </w:r>
      <w:r w:rsidRPr="008B205D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» замінити словами «</w:t>
      </w:r>
      <w:r w:rsidR="00F963FE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від ста до двохсот</w:t>
      </w:r>
      <w:r w:rsidRPr="008B205D">
        <w:rPr>
          <w:rStyle w:val="rvts9"/>
          <w:rFonts w:ascii="Times New Roman" w:hAnsi="Times New Roman"/>
          <w:bCs/>
          <w:sz w:val="28"/>
          <w:szCs w:val="28"/>
          <w:lang w:val="uk-UA" w:eastAsia="uk-UA"/>
        </w:rPr>
        <w:t>»;</w:t>
      </w:r>
    </w:p>
    <w:p w14:paraId="27AD1524" w14:textId="77777777" w:rsidR="00F963FE" w:rsidRPr="00AE45BD" w:rsidRDefault="008B205D" w:rsidP="00F963FE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8B205D">
        <w:rPr>
          <w:rStyle w:val="rvts9"/>
          <w:bCs/>
          <w:sz w:val="28"/>
          <w:szCs w:val="28"/>
          <w:lang w:eastAsia="uk-UA"/>
        </w:rPr>
        <w:t>доповнити частиною другою такого змісту:</w:t>
      </w:r>
      <w:r>
        <w:rPr>
          <w:rStyle w:val="rvts9"/>
          <w:bCs/>
          <w:sz w:val="28"/>
          <w:szCs w:val="28"/>
          <w:lang w:eastAsia="uk-UA"/>
        </w:rPr>
        <w:t xml:space="preserve"> </w:t>
      </w:r>
      <w:r w:rsidR="00F963FE" w:rsidRPr="00AE45BD">
        <w:rPr>
          <w:rStyle w:val="rvts9"/>
          <w:bCs/>
          <w:sz w:val="28"/>
          <w:szCs w:val="28"/>
          <w:lang w:eastAsia="uk-UA"/>
        </w:rPr>
        <w:t>«</w:t>
      </w:r>
      <w:r w:rsidR="00F963FE" w:rsidRPr="00AE45BD">
        <w:rPr>
          <w:sz w:val="28"/>
          <w:szCs w:val="28"/>
        </w:rPr>
        <w:t>Ті самі дії, вчинені повторно протягом року після накладення адміністративного стягнення, -</w:t>
      </w:r>
    </w:p>
    <w:p w14:paraId="3610D521" w14:textId="77777777" w:rsidR="00F963FE" w:rsidRPr="00AE45BD" w:rsidRDefault="00F963FE" w:rsidP="00F963FE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AE45BD">
        <w:rPr>
          <w:sz w:val="28"/>
          <w:szCs w:val="28"/>
        </w:rPr>
        <w:t xml:space="preserve">тягнуть за собою накладення штрафу на громадян від </w:t>
      </w:r>
      <w:r>
        <w:rPr>
          <w:sz w:val="28"/>
          <w:szCs w:val="28"/>
        </w:rPr>
        <w:t>ста</w:t>
      </w:r>
      <w:r w:rsidRPr="00AE45BD">
        <w:rPr>
          <w:sz w:val="28"/>
          <w:szCs w:val="28"/>
        </w:rPr>
        <w:t xml:space="preserve"> до </w:t>
      </w:r>
      <w:r>
        <w:rPr>
          <w:sz w:val="28"/>
          <w:szCs w:val="28"/>
        </w:rPr>
        <w:t>двохсот</w:t>
      </w:r>
      <w:r w:rsidRPr="00AE45BD">
        <w:rPr>
          <w:sz w:val="28"/>
          <w:szCs w:val="28"/>
        </w:rPr>
        <w:t xml:space="preserve"> неоподатковуваних мінімумів доходів громадян і на посадових осіб – від </w:t>
      </w:r>
      <w:r>
        <w:rPr>
          <w:sz w:val="28"/>
          <w:szCs w:val="28"/>
        </w:rPr>
        <w:t>двохсот</w:t>
      </w:r>
      <w:r w:rsidRPr="00AE45BD">
        <w:rPr>
          <w:sz w:val="28"/>
          <w:szCs w:val="28"/>
        </w:rPr>
        <w:t xml:space="preserve"> до трьохсот неоподатковуваних</w:t>
      </w:r>
      <w:r>
        <w:rPr>
          <w:sz w:val="28"/>
          <w:szCs w:val="28"/>
        </w:rPr>
        <w:t xml:space="preserve"> </w:t>
      </w:r>
      <w:r w:rsidRPr="00AE45BD">
        <w:rPr>
          <w:sz w:val="28"/>
          <w:szCs w:val="28"/>
        </w:rPr>
        <w:t>мінімумів</w:t>
      </w:r>
      <w:r>
        <w:rPr>
          <w:sz w:val="28"/>
          <w:szCs w:val="28"/>
        </w:rPr>
        <w:t xml:space="preserve"> </w:t>
      </w:r>
      <w:r w:rsidRPr="00AE45BD">
        <w:rPr>
          <w:sz w:val="28"/>
          <w:szCs w:val="28"/>
        </w:rPr>
        <w:t>доходів</w:t>
      </w:r>
      <w:r>
        <w:rPr>
          <w:sz w:val="28"/>
          <w:szCs w:val="28"/>
        </w:rPr>
        <w:t xml:space="preserve"> </w:t>
      </w:r>
      <w:r w:rsidRPr="00AE45BD">
        <w:rPr>
          <w:sz w:val="28"/>
          <w:szCs w:val="28"/>
        </w:rPr>
        <w:t>громадян».</w:t>
      </w:r>
    </w:p>
    <w:p w14:paraId="49D539F0" w14:textId="3ECD1EAB" w:rsidR="008B205D" w:rsidRPr="008B205D" w:rsidRDefault="008B205D" w:rsidP="00F963FE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rStyle w:val="rvts9"/>
          <w:bCs/>
          <w:sz w:val="28"/>
          <w:szCs w:val="28"/>
        </w:rPr>
      </w:pPr>
    </w:p>
    <w:p w14:paraId="141C8581" w14:textId="77777777" w:rsidR="002562D7" w:rsidRPr="00C11770" w:rsidRDefault="002562D7" w:rsidP="00DC4D8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C11770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доповнити статтею </w:t>
      </w:r>
      <w:r w:rsidRPr="00C11770">
        <w:rPr>
          <w:rFonts w:ascii="Times New Roman" w:hAnsi="Times New Roman"/>
          <w:bCs/>
          <w:sz w:val="28"/>
          <w:szCs w:val="28"/>
          <w:lang w:val="uk-UA" w:eastAsia="uk-UA"/>
        </w:rPr>
        <w:t>188</w:t>
      </w:r>
      <w:r w:rsidRPr="00C11770">
        <w:rPr>
          <w:rFonts w:ascii="Times New Roman" w:hAnsi="Times New Roman"/>
          <w:bCs/>
          <w:sz w:val="28"/>
          <w:szCs w:val="28"/>
          <w:vertAlign w:val="superscript"/>
          <w:lang w:val="uk-UA" w:eastAsia="uk-UA"/>
        </w:rPr>
        <w:t>-</w:t>
      </w:r>
      <w:r w:rsidRPr="00C11770">
        <w:rPr>
          <w:rFonts w:ascii="Times New Roman" w:hAnsi="Times New Roman"/>
          <w:bCs/>
          <w:sz w:val="28"/>
          <w:szCs w:val="28"/>
          <w:vertAlign w:val="superscript"/>
          <w:lang w:eastAsia="uk-UA"/>
        </w:rPr>
        <w:t xml:space="preserve">56 </w:t>
      </w:r>
      <w:r w:rsidRPr="00C11770">
        <w:rPr>
          <w:rFonts w:ascii="Times New Roman" w:hAnsi="Times New Roman"/>
          <w:bCs/>
          <w:sz w:val="28"/>
          <w:szCs w:val="28"/>
          <w:lang w:eastAsia="uk-UA"/>
        </w:rPr>
        <w:t>такого зм</w:t>
      </w:r>
      <w:r w:rsidRPr="00C11770">
        <w:rPr>
          <w:rFonts w:ascii="Times New Roman" w:hAnsi="Times New Roman"/>
          <w:bCs/>
          <w:sz w:val="28"/>
          <w:szCs w:val="28"/>
          <w:lang w:val="uk-UA" w:eastAsia="uk-UA"/>
        </w:rPr>
        <w:t>істу:</w:t>
      </w:r>
    </w:p>
    <w:p w14:paraId="253A6D1F" w14:textId="77777777" w:rsidR="002562D7" w:rsidRPr="009C3085" w:rsidRDefault="002562D7" w:rsidP="002562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A202B">
        <w:rPr>
          <w:rFonts w:ascii="Times New Roman" w:hAnsi="Times New Roman"/>
          <w:bCs/>
          <w:sz w:val="28"/>
          <w:szCs w:val="28"/>
          <w:lang w:eastAsia="uk-UA"/>
        </w:rPr>
        <w:t>«Стаття 188</w:t>
      </w:r>
      <w:r w:rsidRPr="007A202B">
        <w:rPr>
          <w:rFonts w:ascii="Times New Roman" w:hAnsi="Times New Roman"/>
          <w:bCs/>
          <w:sz w:val="28"/>
          <w:szCs w:val="28"/>
          <w:vertAlign w:val="superscript"/>
          <w:lang w:eastAsia="uk-UA"/>
        </w:rPr>
        <w:t>-56</w:t>
      </w:r>
      <w:r w:rsidRPr="007A202B">
        <w:rPr>
          <w:rFonts w:ascii="Times New Roman" w:hAnsi="Times New Roman"/>
          <w:bCs/>
          <w:sz w:val="28"/>
          <w:szCs w:val="28"/>
          <w:lang w:eastAsia="uk-UA"/>
        </w:rPr>
        <w:t>. Невиконання законних розпоряджень чи приписів посадових осіб центрального органу</w:t>
      </w:r>
      <w:r w:rsidRPr="009C3085">
        <w:rPr>
          <w:rFonts w:ascii="Times New Roman" w:hAnsi="Times New Roman"/>
          <w:b/>
          <w:color w:val="00B050"/>
          <w:sz w:val="24"/>
          <w:szCs w:val="24"/>
        </w:rPr>
        <w:t xml:space="preserve"> </w:t>
      </w:r>
      <w:r w:rsidRPr="009D5105">
        <w:rPr>
          <w:rFonts w:ascii="Times New Roman" w:hAnsi="Times New Roman"/>
          <w:sz w:val="28"/>
          <w:szCs w:val="28"/>
        </w:rPr>
        <w:t>виконавчої влади</w:t>
      </w:r>
      <w:r w:rsidRPr="009C3085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r w:rsidRPr="009C3085">
        <w:rPr>
          <w:rFonts w:ascii="Times New Roman" w:hAnsi="Times New Roman"/>
          <w:sz w:val="28"/>
          <w:szCs w:val="28"/>
          <w:shd w:val="clear" w:color="auto" w:fill="FFFFFF"/>
        </w:rPr>
        <w:t>що реалізує державну політику у сфері лісового та мисливського господарства</w:t>
      </w:r>
    </w:p>
    <w:p w14:paraId="4D790E23" w14:textId="77777777" w:rsidR="002562D7" w:rsidRPr="007A202B" w:rsidRDefault="002562D7" w:rsidP="002562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9C3085">
        <w:rPr>
          <w:rFonts w:ascii="Times New Roman" w:hAnsi="Times New Roman"/>
          <w:sz w:val="28"/>
          <w:szCs w:val="28"/>
          <w:lang w:eastAsia="uk-UA"/>
        </w:rPr>
        <w:t xml:space="preserve">Невиконання законних розпоряджень чи приписів, інших законних вимог посадових осіб </w:t>
      </w:r>
      <w:r w:rsidRPr="009C3085">
        <w:rPr>
          <w:rFonts w:ascii="Times New Roman" w:hAnsi="Times New Roman"/>
          <w:bCs/>
          <w:sz w:val="28"/>
          <w:szCs w:val="28"/>
          <w:lang w:eastAsia="uk-UA"/>
        </w:rPr>
        <w:t>центрального органу</w:t>
      </w:r>
      <w:r w:rsidRPr="009C3085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9D5105">
        <w:rPr>
          <w:rFonts w:ascii="Times New Roman" w:hAnsi="Times New Roman"/>
          <w:sz w:val="28"/>
          <w:szCs w:val="28"/>
        </w:rPr>
        <w:t>виконавчої влади</w:t>
      </w:r>
      <w:r w:rsidRPr="009C3085">
        <w:rPr>
          <w:rFonts w:ascii="Times New Roman" w:hAnsi="Times New Roman"/>
          <w:bCs/>
          <w:sz w:val="28"/>
          <w:szCs w:val="28"/>
          <w:lang w:eastAsia="uk-UA"/>
        </w:rPr>
        <w:t>,</w:t>
      </w:r>
      <w:r w:rsidRPr="007A202B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Pr="007A202B">
        <w:rPr>
          <w:rFonts w:ascii="Times New Roman" w:hAnsi="Times New Roman"/>
          <w:sz w:val="28"/>
          <w:szCs w:val="28"/>
          <w:shd w:val="clear" w:color="auto" w:fill="FFFFFF"/>
        </w:rPr>
        <w:t>що реалізує державну політику у сфері лісового та мисливського господарства</w:t>
      </w:r>
      <w:r w:rsidRPr="007A202B">
        <w:rPr>
          <w:rFonts w:ascii="Times New Roman" w:hAnsi="Times New Roman"/>
          <w:sz w:val="28"/>
          <w:szCs w:val="28"/>
          <w:lang w:eastAsia="uk-UA"/>
        </w:rPr>
        <w:t>, ненадання їм необхідної інформації або надання неправдивої інформації, вчинення інших перешкод для виконання покладених на них обов'язків -</w:t>
      </w:r>
    </w:p>
    <w:p w14:paraId="38202051" w14:textId="507BF6A5" w:rsidR="002562D7" w:rsidRPr="00AF4A90" w:rsidRDefault="002562D7" w:rsidP="002562D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202B">
        <w:rPr>
          <w:sz w:val="28"/>
          <w:szCs w:val="28"/>
        </w:rPr>
        <w:t xml:space="preserve">тягнуть за собою накладення штрафу на громадян від </w:t>
      </w:r>
      <w:r w:rsidR="00F963FE" w:rsidRPr="001D15F2">
        <w:rPr>
          <w:bCs/>
          <w:sz w:val="28"/>
          <w:szCs w:val="28"/>
        </w:rPr>
        <w:t>п’ятдесяти до ста</w:t>
      </w:r>
      <w:r w:rsidR="00F963FE" w:rsidRPr="00AF4A90">
        <w:rPr>
          <w:sz w:val="28"/>
          <w:szCs w:val="28"/>
        </w:rPr>
        <w:t xml:space="preserve"> </w:t>
      </w:r>
      <w:r w:rsidRPr="00AF4A90">
        <w:rPr>
          <w:sz w:val="28"/>
          <w:szCs w:val="28"/>
        </w:rPr>
        <w:t xml:space="preserve">неоподатковуваних мінімумів доходів громадян і на посадових осіб – від </w:t>
      </w:r>
      <w:r w:rsidR="00F963FE">
        <w:rPr>
          <w:rStyle w:val="rvts9"/>
          <w:bCs/>
          <w:sz w:val="28"/>
          <w:szCs w:val="28"/>
          <w:lang w:eastAsia="uk-UA"/>
        </w:rPr>
        <w:t>ста до двохсот</w:t>
      </w:r>
      <w:r w:rsidR="00F963FE" w:rsidRPr="00AF4A90">
        <w:rPr>
          <w:sz w:val="28"/>
          <w:szCs w:val="28"/>
        </w:rPr>
        <w:t xml:space="preserve"> </w:t>
      </w:r>
      <w:r w:rsidRPr="00AF4A90">
        <w:rPr>
          <w:sz w:val="28"/>
          <w:szCs w:val="28"/>
        </w:rPr>
        <w:t>неоподатковуваних мінімумів доходів громадян.</w:t>
      </w:r>
    </w:p>
    <w:p w14:paraId="4384A7D4" w14:textId="77777777" w:rsidR="002562D7" w:rsidRPr="00AF4A90" w:rsidRDefault="002562D7" w:rsidP="002562D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F4A90">
        <w:rPr>
          <w:sz w:val="28"/>
          <w:szCs w:val="28"/>
        </w:rPr>
        <w:t>Ті самі дії, вчинені повторно протягом року після накладення адміністративного стягнення, -</w:t>
      </w:r>
    </w:p>
    <w:p w14:paraId="53275924" w14:textId="31CD23DB" w:rsidR="002562D7" w:rsidRPr="007A202B" w:rsidRDefault="002562D7" w:rsidP="002562D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F4A90">
        <w:rPr>
          <w:sz w:val="28"/>
          <w:szCs w:val="28"/>
        </w:rPr>
        <w:t xml:space="preserve">тягнуть за собою накладення штрафу на громадян від </w:t>
      </w:r>
      <w:r w:rsidR="00F963FE">
        <w:rPr>
          <w:sz w:val="28"/>
          <w:szCs w:val="28"/>
        </w:rPr>
        <w:t>ста</w:t>
      </w:r>
      <w:r w:rsidR="00F963FE" w:rsidRPr="00AE45BD">
        <w:rPr>
          <w:sz w:val="28"/>
          <w:szCs w:val="28"/>
        </w:rPr>
        <w:t xml:space="preserve"> до </w:t>
      </w:r>
      <w:r w:rsidR="00F963FE">
        <w:rPr>
          <w:sz w:val="28"/>
          <w:szCs w:val="28"/>
        </w:rPr>
        <w:t>двохсот</w:t>
      </w:r>
      <w:r w:rsidR="00F963FE" w:rsidRPr="00AE45BD">
        <w:rPr>
          <w:sz w:val="28"/>
          <w:szCs w:val="28"/>
        </w:rPr>
        <w:t xml:space="preserve"> </w:t>
      </w:r>
      <w:r w:rsidRPr="007A202B">
        <w:rPr>
          <w:sz w:val="28"/>
          <w:szCs w:val="28"/>
        </w:rPr>
        <w:t xml:space="preserve">неоподатковуваних мінімумів доходів громадян і на посадових осіб – від </w:t>
      </w:r>
      <w:r w:rsidR="00F963FE">
        <w:rPr>
          <w:sz w:val="28"/>
          <w:szCs w:val="28"/>
        </w:rPr>
        <w:t>двохсот</w:t>
      </w:r>
      <w:r w:rsidR="00F963FE" w:rsidRPr="00AE45BD">
        <w:rPr>
          <w:sz w:val="28"/>
          <w:szCs w:val="28"/>
        </w:rPr>
        <w:t xml:space="preserve"> до трьохсот</w:t>
      </w:r>
      <w:r w:rsidR="00F963FE" w:rsidRPr="007A202B">
        <w:rPr>
          <w:sz w:val="28"/>
          <w:szCs w:val="28"/>
        </w:rPr>
        <w:t xml:space="preserve"> </w:t>
      </w:r>
      <w:r w:rsidRPr="007A202B">
        <w:rPr>
          <w:sz w:val="28"/>
          <w:szCs w:val="28"/>
        </w:rPr>
        <w:t>неоподатковуваних мінімумів доходів громадян»;</w:t>
      </w:r>
    </w:p>
    <w:p w14:paraId="27938DDA" w14:textId="77777777" w:rsidR="002562D7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rStyle w:val="rvts9"/>
          <w:bCs/>
          <w:sz w:val="28"/>
          <w:szCs w:val="28"/>
          <w:lang w:val="uk-UA"/>
        </w:rPr>
      </w:pPr>
    </w:p>
    <w:p w14:paraId="62B59A84" w14:textId="77777777" w:rsidR="002562D7" w:rsidRPr="00BC4883" w:rsidRDefault="002562D7" w:rsidP="00DC4D8D">
      <w:pPr>
        <w:pStyle w:val="rvps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right="-2" w:firstLine="709"/>
        <w:jc w:val="both"/>
        <w:rPr>
          <w:rStyle w:val="rvts9"/>
          <w:bCs/>
          <w:sz w:val="28"/>
          <w:szCs w:val="28"/>
          <w:lang w:val="uk-UA"/>
        </w:rPr>
      </w:pPr>
      <w:r w:rsidRPr="007F6FDC">
        <w:rPr>
          <w:rStyle w:val="rvts9"/>
          <w:bCs/>
          <w:sz w:val="28"/>
          <w:szCs w:val="28"/>
          <w:lang w:val="uk-UA"/>
        </w:rPr>
        <w:lastRenderedPageBreak/>
        <w:t>у статті 218</w:t>
      </w:r>
      <w:r>
        <w:rPr>
          <w:rStyle w:val="rvts9"/>
          <w:bCs/>
          <w:sz w:val="28"/>
          <w:szCs w:val="28"/>
          <w:lang w:val="uk-UA"/>
        </w:rPr>
        <w:t xml:space="preserve"> частини першу та другу після слів «</w:t>
      </w:r>
      <w:r w:rsidRPr="00C93A9E">
        <w:rPr>
          <w:sz w:val="27"/>
          <w:szCs w:val="27"/>
        </w:rPr>
        <w:t>(</w:t>
      </w:r>
      <w:r w:rsidRPr="00506FF6">
        <w:rPr>
          <w:sz w:val="28"/>
          <w:szCs w:val="28"/>
        </w:rPr>
        <w:t>за вчинення порушень на автомобільному транспорті)</w:t>
      </w:r>
      <w:r w:rsidRPr="00506FF6">
        <w:rPr>
          <w:sz w:val="27"/>
          <w:szCs w:val="27"/>
          <w:lang w:val="uk-UA"/>
        </w:rPr>
        <w:t xml:space="preserve">» </w:t>
      </w:r>
      <w:r w:rsidRPr="00506FF6">
        <w:rPr>
          <w:sz w:val="28"/>
          <w:szCs w:val="28"/>
          <w:lang w:val="uk-UA"/>
        </w:rPr>
        <w:t>доповнити словом та цифрами</w:t>
      </w:r>
      <w:r>
        <w:rPr>
          <w:sz w:val="27"/>
          <w:szCs w:val="27"/>
          <w:lang w:val="uk-UA"/>
        </w:rPr>
        <w:t xml:space="preserve"> </w:t>
      </w:r>
      <w:r w:rsidRPr="007F6FDC">
        <w:rPr>
          <w:sz w:val="28"/>
          <w:szCs w:val="28"/>
          <w:lang w:val="uk-UA"/>
        </w:rPr>
        <w:t>«</w:t>
      </w:r>
      <w:r w:rsidRPr="007F6FDC">
        <w:rPr>
          <w:rStyle w:val="apple-converted-space"/>
          <w:sz w:val="28"/>
          <w:szCs w:val="28"/>
        </w:rPr>
        <w:t>ста</w:t>
      </w:r>
      <w:r w:rsidRPr="007F6FDC">
        <w:rPr>
          <w:rStyle w:val="apple-converted-space"/>
          <w:sz w:val="28"/>
          <w:szCs w:val="28"/>
          <w:lang w:val="uk-UA"/>
        </w:rPr>
        <w:t>т</w:t>
      </w:r>
      <w:r w:rsidRPr="007F6FDC">
        <w:rPr>
          <w:rStyle w:val="apple-converted-space"/>
          <w:sz w:val="28"/>
          <w:szCs w:val="28"/>
        </w:rPr>
        <w:t xml:space="preserve">тями </w:t>
      </w:r>
      <w:r w:rsidR="00953D6F">
        <w:rPr>
          <w:rStyle w:val="apple-converted-space"/>
          <w:sz w:val="28"/>
          <w:szCs w:val="28"/>
          <w:lang w:val="uk-UA"/>
        </w:rPr>
        <w:t>65</w:t>
      </w:r>
      <w:r w:rsidR="007758A3" w:rsidRPr="007758A3">
        <w:rPr>
          <w:rStyle w:val="apple-converted-space"/>
          <w:sz w:val="28"/>
          <w:szCs w:val="28"/>
          <w:vertAlign w:val="superscript"/>
          <w:lang w:val="uk-UA"/>
        </w:rPr>
        <w:t>1</w:t>
      </w:r>
      <w:r w:rsidR="007758A3">
        <w:rPr>
          <w:rStyle w:val="apple-converted-space"/>
          <w:sz w:val="28"/>
          <w:szCs w:val="28"/>
          <w:lang w:val="uk-UA"/>
        </w:rPr>
        <w:t>, 65</w:t>
      </w:r>
      <w:r w:rsidR="007758A3" w:rsidRPr="007758A3">
        <w:rPr>
          <w:rStyle w:val="apple-converted-space"/>
          <w:sz w:val="28"/>
          <w:szCs w:val="28"/>
          <w:vertAlign w:val="superscript"/>
          <w:lang w:val="uk-UA"/>
        </w:rPr>
        <w:t>2</w:t>
      </w:r>
      <w:r w:rsidR="007758A3">
        <w:rPr>
          <w:rStyle w:val="apple-converted-space"/>
          <w:sz w:val="28"/>
          <w:szCs w:val="28"/>
          <w:lang w:val="uk-UA"/>
        </w:rPr>
        <w:t>, 65</w:t>
      </w:r>
      <w:r w:rsidR="007758A3" w:rsidRPr="007758A3">
        <w:rPr>
          <w:rStyle w:val="apple-converted-space"/>
          <w:sz w:val="28"/>
          <w:szCs w:val="28"/>
          <w:vertAlign w:val="superscript"/>
          <w:lang w:val="uk-UA"/>
        </w:rPr>
        <w:t>3</w:t>
      </w:r>
      <w:r w:rsidR="007758A3">
        <w:rPr>
          <w:rStyle w:val="apple-converted-space"/>
          <w:sz w:val="28"/>
          <w:szCs w:val="28"/>
          <w:lang w:val="uk-UA"/>
        </w:rPr>
        <w:t xml:space="preserve">, </w:t>
      </w:r>
      <w:r w:rsidRPr="007F6FDC">
        <w:rPr>
          <w:rStyle w:val="apple-converted-space"/>
          <w:sz w:val="28"/>
          <w:szCs w:val="28"/>
        </w:rPr>
        <w:t>77, 77</w:t>
      </w:r>
      <w:r w:rsidRPr="00DE04A1">
        <w:rPr>
          <w:bCs/>
          <w:sz w:val="28"/>
          <w:szCs w:val="28"/>
          <w:vertAlign w:val="superscript"/>
          <w:lang w:val="uk-UA"/>
        </w:rPr>
        <w:t>-1</w:t>
      </w:r>
      <w:r w:rsidRPr="007F6FDC">
        <w:rPr>
          <w:rStyle w:val="apple-converted-space"/>
          <w:sz w:val="28"/>
          <w:szCs w:val="28"/>
          <w:lang w:val="uk-UA"/>
        </w:rPr>
        <w:t>»;</w:t>
      </w:r>
    </w:p>
    <w:p w14:paraId="6BF5AE3D" w14:textId="77777777" w:rsidR="002562D7" w:rsidRPr="008A2BF1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rStyle w:val="rvts9"/>
          <w:bCs/>
          <w:sz w:val="28"/>
          <w:szCs w:val="28"/>
          <w:lang w:val="uk-UA"/>
        </w:rPr>
      </w:pPr>
    </w:p>
    <w:p w14:paraId="4B2A56C4" w14:textId="77777777" w:rsidR="002562D7" w:rsidRPr="008A2BF1" w:rsidRDefault="002562D7" w:rsidP="00DC4D8D">
      <w:pPr>
        <w:pStyle w:val="rvps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right="-2" w:firstLine="709"/>
        <w:jc w:val="both"/>
        <w:rPr>
          <w:rStyle w:val="rvts9"/>
          <w:bCs/>
          <w:sz w:val="28"/>
          <w:szCs w:val="28"/>
          <w:lang w:val="uk-UA"/>
        </w:rPr>
      </w:pPr>
      <w:r w:rsidRPr="008A2BF1">
        <w:rPr>
          <w:rStyle w:val="rvts9"/>
          <w:bCs/>
          <w:sz w:val="28"/>
          <w:szCs w:val="28"/>
          <w:lang w:val="uk-UA"/>
        </w:rPr>
        <w:t>у частині першій статті 222 після слів «вантажів на транспорті» доповнити словами «про порушення правил пожежної безпеки в лісах</w:t>
      </w:r>
      <w:r w:rsidRPr="00882DD9">
        <w:rPr>
          <w:sz w:val="28"/>
          <w:szCs w:val="28"/>
          <w:lang w:val="uk-UA"/>
        </w:rPr>
        <w:t>,</w:t>
      </w:r>
      <w:r w:rsidRPr="00882DD9">
        <w:rPr>
          <w:sz w:val="28"/>
          <w:szCs w:val="28"/>
        </w:rPr>
        <w:t xml:space="preserve"> інших природних екосистемах</w:t>
      </w:r>
      <w:r w:rsidRPr="008A2BF1">
        <w:rPr>
          <w:rStyle w:val="rvts9"/>
          <w:bCs/>
          <w:sz w:val="28"/>
          <w:szCs w:val="28"/>
          <w:lang w:val="uk-UA"/>
        </w:rPr>
        <w:t xml:space="preserve"> та при виконанні сільськогосподарських робіт», а слова і цифри </w:t>
      </w:r>
      <w:r w:rsidRPr="008A2BF1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>«</w:t>
      </w:r>
      <w:r w:rsidRPr="008A2BF1">
        <w:rPr>
          <w:rStyle w:val="rvts9"/>
          <w:bCs/>
          <w:sz w:val="28"/>
          <w:szCs w:val="28"/>
          <w:lang w:val="uk-UA"/>
        </w:rPr>
        <w:t>стаття 89» замінити слов</w:t>
      </w:r>
      <w:r>
        <w:rPr>
          <w:rStyle w:val="rvts9"/>
          <w:bCs/>
          <w:sz w:val="28"/>
          <w:szCs w:val="28"/>
          <w:lang w:val="uk-UA"/>
        </w:rPr>
        <w:t>о</w:t>
      </w:r>
      <w:r w:rsidRPr="008A2BF1">
        <w:rPr>
          <w:rStyle w:val="rvts9"/>
          <w:bCs/>
          <w:sz w:val="28"/>
          <w:szCs w:val="28"/>
          <w:lang w:val="uk-UA"/>
        </w:rPr>
        <w:t xml:space="preserve">м та цифрами </w:t>
      </w:r>
      <w:r>
        <w:rPr>
          <w:rStyle w:val="rvts9"/>
          <w:bCs/>
          <w:sz w:val="28"/>
          <w:szCs w:val="28"/>
          <w:lang w:val="uk-UA"/>
        </w:rPr>
        <w:t xml:space="preserve">«статті </w:t>
      </w:r>
      <w:r w:rsidR="00F0609E">
        <w:rPr>
          <w:rStyle w:val="apple-converted-space"/>
          <w:sz w:val="28"/>
          <w:szCs w:val="28"/>
          <w:lang w:val="uk-UA"/>
        </w:rPr>
        <w:t>65</w:t>
      </w:r>
      <w:r w:rsidR="00F0609E" w:rsidRPr="007758A3">
        <w:rPr>
          <w:rStyle w:val="apple-converted-space"/>
          <w:sz w:val="28"/>
          <w:szCs w:val="28"/>
          <w:vertAlign w:val="superscript"/>
          <w:lang w:val="uk-UA"/>
        </w:rPr>
        <w:t>1</w:t>
      </w:r>
      <w:r w:rsidR="00F0609E">
        <w:rPr>
          <w:rStyle w:val="apple-converted-space"/>
          <w:sz w:val="28"/>
          <w:szCs w:val="28"/>
          <w:lang w:val="uk-UA"/>
        </w:rPr>
        <w:t>, 65</w:t>
      </w:r>
      <w:r w:rsidR="00F0609E" w:rsidRPr="007758A3">
        <w:rPr>
          <w:rStyle w:val="apple-converted-space"/>
          <w:sz w:val="28"/>
          <w:szCs w:val="28"/>
          <w:vertAlign w:val="superscript"/>
          <w:lang w:val="uk-UA"/>
        </w:rPr>
        <w:t>2</w:t>
      </w:r>
      <w:r w:rsidR="00F0609E">
        <w:rPr>
          <w:rStyle w:val="apple-converted-space"/>
          <w:sz w:val="28"/>
          <w:szCs w:val="28"/>
          <w:lang w:val="uk-UA"/>
        </w:rPr>
        <w:t>, 65</w:t>
      </w:r>
      <w:r w:rsidR="00F0609E" w:rsidRPr="007758A3">
        <w:rPr>
          <w:rStyle w:val="apple-converted-space"/>
          <w:sz w:val="28"/>
          <w:szCs w:val="28"/>
          <w:vertAlign w:val="superscript"/>
          <w:lang w:val="uk-UA"/>
        </w:rPr>
        <w:t>3</w:t>
      </w:r>
      <w:r w:rsidR="00F0609E">
        <w:rPr>
          <w:rStyle w:val="apple-converted-space"/>
          <w:sz w:val="28"/>
          <w:szCs w:val="28"/>
          <w:lang w:val="uk-UA"/>
        </w:rPr>
        <w:t>,</w:t>
      </w:r>
      <w:r w:rsidR="00F0609E">
        <w:rPr>
          <w:rStyle w:val="apple-converted-space"/>
          <w:sz w:val="28"/>
          <w:szCs w:val="28"/>
          <w:vertAlign w:val="superscript"/>
          <w:lang w:val="uk-UA"/>
        </w:rPr>
        <w:t xml:space="preserve"> </w:t>
      </w:r>
      <w:r>
        <w:rPr>
          <w:rStyle w:val="rvts9"/>
          <w:bCs/>
          <w:sz w:val="28"/>
          <w:szCs w:val="28"/>
          <w:lang w:val="uk-UA"/>
        </w:rPr>
        <w:t>77, 77</w:t>
      </w:r>
      <w:r w:rsidRPr="00DE04A1">
        <w:rPr>
          <w:bCs/>
          <w:sz w:val="28"/>
          <w:szCs w:val="28"/>
          <w:vertAlign w:val="superscript"/>
          <w:lang w:val="uk-UA"/>
        </w:rPr>
        <w:t>-1</w:t>
      </w:r>
      <w:r w:rsidRPr="008A2BF1">
        <w:rPr>
          <w:rStyle w:val="rvts9"/>
          <w:bCs/>
          <w:sz w:val="28"/>
          <w:szCs w:val="28"/>
          <w:lang w:val="uk-UA"/>
        </w:rPr>
        <w:t>, 89»;</w:t>
      </w:r>
    </w:p>
    <w:p w14:paraId="324F79BE" w14:textId="77777777" w:rsidR="002562D7" w:rsidRPr="008A2BF1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rStyle w:val="rvts9"/>
          <w:bCs/>
          <w:sz w:val="28"/>
          <w:szCs w:val="28"/>
          <w:lang w:val="uk-UA"/>
        </w:rPr>
      </w:pPr>
    </w:p>
    <w:p w14:paraId="7BEC5308" w14:textId="62FE3CE4" w:rsidR="009C4943" w:rsidRPr="000704D4" w:rsidRDefault="009C4943" w:rsidP="009C494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04D4">
        <w:rPr>
          <w:rStyle w:val="rvts9"/>
          <w:bCs/>
          <w:sz w:val="28"/>
          <w:szCs w:val="28"/>
        </w:rPr>
        <w:t xml:space="preserve">15) </w:t>
      </w:r>
      <w:r w:rsidR="002562D7" w:rsidRPr="000704D4">
        <w:rPr>
          <w:rStyle w:val="rvts9"/>
          <w:bCs/>
          <w:sz w:val="28"/>
          <w:szCs w:val="28"/>
        </w:rPr>
        <w:t>частин</w:t>
      </w:r>
      <w:r w:rsidRPr="000704D4">
        <w:rPr>
          <w:rStyle w:val="rvts9"/>
          <w:bCs/>
          <w:sz w:val="28"/>
          <w:szCs w:val="28"/>
        </w:rPr>
        <w:t>у</w:t>
      </w:r>
      <w:r w:rsidR="002562D7" w:rsidRPr="000704D4">
        <w:rPr>
          <w:rStyle w:val="rvts9"/>
          <w:bCs/>
          <w:sz w:val="28"/>
          <w:szCs w:val="28"/>
        </w:rPr>
        <w:t xml:space="preserve"> перш</w:t>
      </w:r>
      <w:r w:rsidRPr="000704D4">
        <w:rPr>
          <w:rStyle w:val="rvts9"/>
          <w:bCs/>
          <w:sz w:val="28"/>
          <w:szCs w:val="28"/>
        </w:rPr>
        <w:t>у</w:t>
      </w:r>
      <w:r w:rsidR="002562D7" w:rsidRPr="000704D4">
        <w:rPr>
          <w:rStyle w:val="rvts9"/>
          <w:bCs/>
          <w:sz w:val="28"/>
          <w:szCs w:val="28"/>
        </w:rPr>
        <w:t xml:space="preserve"> статті 241 </w:t>
      </w:r>
      <w:r w:rsidRPr="000704D4">
        <w:rPr>
          <w:rStyle w:val="rvts9"/>
          <w:bCs/>
          <w:sz w:val="28"/>
          <w:szCs w:val="28"/>
        </w:rPr>
        <w:t>викласти у такій редакції: «</w:t>
      </w:r>
      <w:r w:rsidRPr="000704D4">
        <w:rPr>
          <w:sz w:val="28"/>
          <w:szCs w:val="28"/>
        </w:rPr>
        <w:t xml:space="preserve">Центральний орган виконавчої влади, що реалізує державну політику у сфері лісового господарства розглядає справи про адміністративні правопорушення, передбачені статтями </w:t>
      </w:r>
      <w:r w:rsidRPr="00481234">
        <w:rPr>
          <w:sz w:val="28"/>
          <w:szCs w:val="28"/>
        </w:rPr>
        <w:t xml:space="preserve">49, 63-70, </w:t>
      </w:r>
      <w:r w:rsidRPr="00481234">
        <w:rPr>
          <w:bCs/>
          <w:sz w:val="28"/>
          <w:szCs w:val="28"/>
        </w:rPr>
        <w:t xml:space="preserve">72, </w:t>
      </w:r>
      <w:r w:rsidRPr="00481234">
        <w:rPr>
          <w:sz w:val="28"/>
          <w:szCs w:val="28"/>
        </w:rPr>
        <w:t xml:space="preserve">73, </w:t>
      </w:r>
      <w:r w:rsidRPr="00481234">
        <w:rPr>
          <w:bCs/>
          <w:sz w:val="28"/>
          <w:szCs w:val="28"/>
        </w:rPr>
        <w:t xml:space="preserve">74, </w:t>
      </w:r>
      <w:r w:rsidRPr="00481234">
        <w:rPr>
          <w:sz w:val="28"/>
          <w:szCs w:val="28"/>
        </w:rPr>
        <w:t>75, 77, 77</w:t>
      </w:r>
      <w:r w:rsidRPr="00481234">
        <w:rPr>
          <w:bCs/>
          <w:sz w:val="28"/>
          <w:szCs w:val="28"/>
          <w:vertAlign w:val="superscript"/>
        </w:rPr>
        <w:t>-1</w:t>
      </w:r>
      <w:r w:rsidRPr="00481234">
        <w:rPr>
          <w:sz w:val="28"/>
          <w:szCs w:val="28"/>
        </w:rPr>
        <w:t>, 188</w:t>
      </w:r>
      <w:r w:rsidRPr="000704D4">
        <w:rPr>
          <w:b/>
          <w:bCs/>
          <w:sz w:val="28"/>
          <w:szCs w:val="28"/>
          <w:vertAlign w:val="superscript"/>
        </w:rPr>
        <w:t>-5</w:t>
      </w:r>
      <w:r w:rsidRPr="000704D4">
        <w:rPr>
          <w:sz w:val="28"/>
          <w:szCs w:val="28"/>
        </w:rPr>
        <w:t xml:space="preserve"> цього Кодексу».</w:t>
      </w:r>
    </w:p>
    <w:p w14:paraId="2DFE2E03" w14:textId="570C59D0" w:rsidR="002562D7" w:rsidRPr="000704D4" w:rsidRDefault="002562D7" w:rsidP="009C4943">
      <w:pPr>
        <w:pStyle w:val="rvps7"/>
        <w:shd w:val="clear" w:color="auto" w:fill="FFFFFF"/>
        <w:spacing w:before="0" w:beforeAutospacing="0" w:after="0" w:afterAutospacing="0"/>
        <w:ind w:left="567" w:right="-2"/>
        <w:jc w:val="both"/>
        <w:rPr>
          <w:rStyle w:val="rvts9"/>
          <w:bCs/>
          <w:sz w:val="28"/>
          <w:szCs w:val="28"/>
          <w:lang w:val="uk-UA"/>
        </w:rPr>
      </w:pPr>
    </w:p>
    <w:p w14:paraId="0B380794" w14:textId="77777777" w:rsidR="002562D7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14:paraId="7F876E1C" w14:textId="77777777" w:rsidR="002562D7" w:rsidRPr="000704D4" w:rsidRDefault="002562D7" w:rsidP="00DC4D8D">
      <w:pPr>
        <w:pStyle w:val="rvps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right="-2" w:firstLine="709"/>
        <w:jc w:val="both"/>
        <w:rPr>
          <w:sz w:val="28"/>
          <w:szCs w:val="28"/>
          <w:lang w:val="uk-UA"/>
        </w:rPr>
      </w:pPr>
      <w:r w:rsidRPr="000704D4">
        <w:rPr>
          <w:sz w:val="28"/>
          <w:szCs w:val="28"/>
          <w:lang w:val="uk-UA"/>
        </w:rPr>
        <w:t>у статті 242:</w:t>
      </w:r>
    </w:p>
    <w:p w14:paraId="4743EBE7" w14:textId="48511A3A" w:rsidR="009C4943" w:rsidRPr="00481234" w:rsidRDefault="009C4943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rStyle w:val="rvts9"/>
          <w:bCs/>
          <w:sz w:val="28"/>
          <w:szCs w:val="28"/>
          <w:lang w:val="uk-UA"/>
        </w:rPr>
      </w:pPr>
      <w:r w:rsidRPr="000704D4">
        <w:rPr>
          <w:rStyle w:val="rvts9"/>
          <w:bCs/>
          <w:sz w:val="28"/>
          <w:szCs w:val="28"/>
          <w:lang w:val="uk-UA"/>
        </w:rPr>
        <w:t>частину першу викласти у такій редакції: «</w:t>
      </w:r>
      <w:r w:rsidRPr="000704D4">
        <w:rPr>
          <w:sz w:val="28"/>
          <w:szCs w:val="28"/>
          <w:lang w:val="uk-UA"/>
        </w:rPr>
        <w:t xml:space="preserve">Центральний орган виконавчої влади, що реалізує державну політику у сфері мисливського господарства, розглядає справи про адміністративні правопорушення, пов’язані з </w:t>
      </w:r>
      <w:r w:rsidRPr="00481234">
        <w:rPr>
          <w:sz w:val="28"/>
          <w:szCs w:val="28"/>
          <w:lang w:val="uk-UA"/>
        </w:rPr>
        <w:t>порушенням правил ведення мисливського господарства і полювання, передбачені</w:t>
      </w:r>
      <w:r w:rsidRPr="00481234">
        <w:rPr>
          <w:sz w:val="28"/>
          <w:szCs w:val="28"/>
        </w:rPr>
        <w:t> </w:t>
      </w:r>
      <w:r w:rsidRPr="00481234">
        <w:rPr>
          <w:sz w:val="28"/>
          <w:szCs w:val="28"/>
          <w:lang w:val="uk-UA"/>
        </w:rPr>
        <w:t xml:space="preserve">статтями </w:t>
      </w:r>
      <w:hyperlink r:id="rId11" w:anchor="n297" w:tgtFrame="_blank" w:history="1">
        <w:r w:rsidRPr="00481234">
          <w:rPr>
            <w:rStyle w:val="a4"/>
            <w:color w:val="auto"/>
            <w:sz w:val="28"/>
            <w:szCs w:val="28"/>
            <w:lang w:val="uk-UA"/>
          </w:rPr>
          <w:t>50</w:t>
        </w:r>
      </w:hyperlink>
      <w:r w:rsidRPr="00481234">
        <w:rPr>
          <w:sz w:val="28"/>
          <w:szCs w:val="28"/>
          <w:lang w:val="uk-UA"/>
        </w:rPr>
        <w:t>,</w:t>
      </w:r>
      <w:r w:rsidRPr="00481234">
        <w:rPr>
          <w:sz w:val="28"/>
          <w:szCs w:val="28"/>
        </w:rPr>
        <w:t> </w:t>
      </w:r>
      <w:r w:rsidRPr="00481234">
        <w:rPr>
          <w:sz w:val="28"/>
          <w:szCs w:val="28"/>
          <w:lang w:val="uk-UA"/>
        </w:rPr>
        <w:t xml:space="preserve"> </w:t>
      </w:r>
      <w:r w:rsidRPr="00481234">
        <w:rPr>
          <w:rStyle w:val="apple-converted-space"/>
          <w:sz w:val="28"/>
          <w:szCs w:val="28"/>
          <w:lang w:val="uk-UA"/>
        </w:rPr>
        <w:t>65</w:t>
      </w:r>
      <w:r w:rsidRPr="00481234">
        <w:rPr>
          <w:rStyle w:val="apple-converted-space"/>
          <w:sz w:val="28"/>
          <w:szCs w:val="28"/>
          <w:vertAlign w:val="superscript"/>
          <w:lang w:val="uk-UA"/>
        </w:rPr>
        <w:t>1</w:t>
      </w:r>
      <w:r w:rsidRPr="00481234">
        <w:rPr>
          <w:rStyle w:val="apple-converted-space"/>
          <w:sz w:val="28"/>
          <w:szCs w:val="28"/>
          <w:lang w:val="uk-UA"/>
        </w:rPr>
        <w:t>, 65</w:t>
      </w:r>
      <w:r w:rsidRPr="00481234">
        <w:rPr>
          <w:rStyle w:val="apple-converted-space"/>
          <w:sz w:val="28"/>
          <w:szCs w:val="28"/>
          <w:vertAlign w:val="superscript"/>
          <w:lang w:val="uk-UA"/>
        </w:rPr>
        <w:t>2</w:t>
      </w:r>
      <w:r w:rsidRPr="00481234">
        <w:rPr>
          <w:rStyle w:val="apple-converted-space"/>
          <w:sz w:val="28"/>
          <w:szCs w:val="28"/>
          <w:lang w:val="uk-UA"/>
        </w:rPr>
        <w:t>, 65</w:t>
      </w:r>
      <w:r w:rsidRPr="00481234">
        <w:rPr>
          <w:rStyle w:val="apple-converted-space"/>
          <w:sz w:val="28"/>
          <w:szCs w:val="28"/>
          <w:vertAlign w:val="superscript"/>
          <w:lang w:val="uk-UA"/>
        </w:rPr>
        <w:t>3</w:t>
      </w:r>
      <w:r w:rsidRPr="00481234">
        <w:rPr>
          <w:rStyle w:val="apple-converted-space"/>
          <w:sz w:val="28"/>
          <w:szCs w:val="28"/>
          <w:lang w:val="uk-UA"/>
        </w:rPr>
        <w:t xml:space="preserve">, </w:t>
      </w:r>
      <w:r w:rsidRPr="00481234">
        <w:rPr>
          <w:sz w:val="28"/>
          <w:szCs w:val="28"/>
          <w:lang w:val="uk-UA"/>
        </w:rPr>
        <w:t>77, 77</w:t>
      </w:r>
      <w:r w:rsidRPr="00481234">
        <w:rPr>
          <w:bCs/>
          <w:sz w:val="28"/>
          <w:szCs w:val="28"/>
          <w:vertAlign w:val="superscript"/>
          <w:lang w:val="uk-UA"/>
        </w:rPr>
        <w:t>-1</w:t>
      </w:r>
      <w:r w:rsidRPr="00481234">
        <w:rPr>
          <w:sz w:val="28"/>
          <w:szCs w:val="28"/>
          <w:lang w:val="uk-UA"/>
        </w:rPr>
        <w:t xml:space="preserve"> </w:t>
      </w:r>
      <w:hyperlink r:id="rId12" w:anchor="n561" w:tgtFrame="_blank" w:history="1">
        <w:r w:rsidRPr="00481234">
          <w:rPr>
            <w:rStyle w:val="a4"/>
            <w:color w:val="auto"/>
            <w:sz w:val="28"/>
            <w:szCs w:val="28"/>
            <w:lang w:val="uk-UA"/>
          </w:rPr>
          <w:t>частиною першою статті 85</w:t>
        </w:r>
      </w:hyperlink>
      <w:r w:rsidRPr="00481234">
        <w:rPr>
          <w:sz w:val="28"/>
          <w:szCs w:val="28"/>
          <w:lang w:val="uk-UA"/>
        </w:rPr>
        <w:t>,</w:t>
      </w:r>
      <w:r w:rsidRPr="00481234">
        <w:rPr>
          <w:sz w:val="28"/>
          <w:szCs w:val="28"/>
        </w:rPr>
        <w:t> </w:t>
      </w:r>
      <w:hyperlink r:id="rId13" w:anchor="n628" w:tgtFrame="_blank" w:history="1">
        <w:r w:rsidRPr="00481234">
          <w:rPr>
            <w:rStyle w:val="a4"/>
            <w:color w:val="auto"/>
            <w:sz w:val="28"/>
            <w:szCs w:val="28"/>
            <w:lang w:val="uk-UA"/>
          </w:rPr>
          <w:t>статтями 91</w:t>
        </w:r>
      </w:hyperlink>
      <w:hyperlink r:id="rId14" w:anchor="n628" w:tgtFrame="_blank" w:history="1">
        <w:r w:rsidRPr="00481234">
          <w:rPr>
            <w:rStyle w:val="a4"/>
            <w:bCs/>
            <w:color w:val="auto"/>
            <w:sz w:val="28"/>
            <w:szCs w:val="28"/>
            <w:vertAlign w:val="superscript"/>
            <w:lang w:val="uk-UA"/>
          </w:rPr>
          <w:t>-2</w:t>
        </w:r>
      </w:hyperlink>
      <w:r w:rsidRPr="00481234">
        <w:rPr>
          <w:sz w:val="28"/>
          <w:szCs w:val="28"/>
        </w:rPr>
        <w:t> </w:t>
      </w:r>
      <w:r w:rsidRPr="00481234">
        <w:rPr>
          <w:sz w:val="28"/>
          <w:szCs w:val="28"/>
          <w:lang w:val="uk-UA"/>
        </w:rPr>
        <w:t>і</w:t>
      </w:r>
      <w:r w:rsidRPr="00481234">
        <w:rPr>
          <w:sz w:val="28"/>
          <w:szCs w:val="28"/>
        </w:rPr>
        <w:t> </w:t>
      </w:r>
      <w:hyperlink r:id="rId15" w:anchor="n2090" w:tgtFrame="_blank" w:history="1">
        <w:r w:rsidRPr="00481234">
          <w:rPr>
            <w:rStyle w:val="a4"/>
            <w:color w:val="auto"/>
            <w:sz w:val="28"/>
            <w:szCs w:val="28"/>
            <w:lang w:val="uk-UA"/>
          </w:rPr>
          <w:t>188</w:t>
        </w:r>
      </w:hyperlink>
      <w:hyperlink r:id="rId16" w:anchor="n2090" w:tgtFrame="_blank" w:history="1">
        <w:r w:rsidRPr="00481234">
          <w:rPr>
            <w:rStyle w:val="a4"/>
            <w:bCs/>
            <w:color w:val="auto"/>
            <w:sz w:val="28"/>
            <w:szCs w:val="28"/>
            <w:vertAlign w:val="superscript"/>
            <w:lang w:val="uk-UA"/>
          </w:rPr>
          <w:t>-5</w:t>
        </w:r>
      </w:hyperlink>
      <w:r w:rsidRPr="00481234">
        <w:rPr>
          <w:sz w:val="28"/>
          <w:szCs w:val="28"/>
          <w:lang w:val="uk-UA"/>
        </w:rPr>
        <w:t xml:space="preserve">, </w:t>
      </w:r>
      <w:r w:rsidRPr="00481234">
        <w:rPr>
          <w:bCs/>
          <w:sz w:val="28"/>
          <w:szCs w:val="28"/>
          <w:lang w:val="uk-UA"/>
        </w:rPr>
        <w:t>188</w:t>
      </w:r>
      <w:r w:rsidRPr="00481234">
        <w:rPr>
          <w:bCs/>
          <w:sz w:val="28"/>
          <w:szCs w:val="28"/>
          <w:vertAlign w:val="superscript"/>
          <w:lang w:val="uk-UA"/>
        </w:rPr>
        <w:t>-56</w:t>
      </w:r>
      <w:r w:rsidRPr="00481234">
        <w:rPr>
          <w:sz w:val="28"/>
          <w:szCs w:val="28"/>
          <w:lang w:val="uk-UA"/>
        </w:rPr>
        <w:t xml:space="preserve"> цього Кодексу»;</w:t>
      </w:r>
    </w:p>
    <w:p w14:paraId="2F34A6E5" w14:textId="38D4656D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lang w:val="uk-UA"/>
        </w:rPr>
      </w:pPr>
      <w:r w:rsidRPr="00481234">
        <w:rPr>
          <w:sz w:val="28"/>
          <w:szCs w:val="28"/>
          <w:lang w:val="uk-UA"/>
        </w:rPr>
        <w:t>у частин</w:t>
      </w:r>
      <w:r w:rsidR="002B6DFB" w:rsidRPr="00481234">
        <w:rPr>
          <w:sz w:val="28"/>
          <w:szCs w:val="28"/>
          <w:lang w:val="uk-UA"/>
        </w:rPr>
        <w:t>ах</w:t>
      </w:r>
      <w:r w:rsidRPr="00481234">
        <w:rPr>
          <w:sz w:val="28"/>
          <w:szCs w:val="28"/>
          <w:lang w:val="uk-UA"/>
        </w:rPr>
        <w:t xml:space="preserve"> другій та третій слова «держлісгоспів</w:t>
      </w:r>
      <w:r w:rsidRPr="000704D4">
        <w:rPr>
          <w:sz w:val="28"/>
          <w:szCs w:val="28"/>
          <w:lang w:val="uk-UA"/>
        </w:rPr>
        <w:t>, інших» виключити;</w:t>
      </w:r>
    </w:p>
    <w:p w14:paraId="11F37DC1" w14:textId="77777777" w:rsidR="002562D7" w:rsidRPr="008A2BF1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rStyle w:val="rvts9"/>
          <w:bCs/>
          <w:sz w:val="28"/>
          <w:szCs w:val="28"/>
          <w:lang w:val="uk-UA"/>
        </w:rPr>
      </w:pPr>
    </w:p>
    <w:p w14:paraId="452C116E" w14:textId="77777777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rStyle w:val="rvts9"/>
          <w:bCs/>
          <w:sz w:val="28"/>
          <w:szCs w:val="28"/>
          <w:lang w:val="uk-UA"/>
        </w:rPr>
      </w:pPr>
      <w:r w:rsidRPr="000704D4">
        <w:rPr>
          <w:rStyle w:val="rvts9"/>
          <w:bCs/>
          <w:sz w:val="28"/>
          <w:szCs w:val="28"/>
          <w:lang w:val="uk-UA"/>
        </w:rPr>
        <w:t>21) у статті 244:</w:t>
      </w:r>
    </w:p>
    <w:p w14:paraId="46A58B44" w14:textId="77777777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lang w:val="uk-UA"/>
        </w:rPr>
      </w:pPr>
      <w:r w:rsidRPr="000704D4">
        <w:rPr>
          <w:rStyle w:val="rvts9"/>
          <w:bCs/>
          <w:sz w:val="28"/>
          <w:szCs w:val="28"/>
          <w:lang w:val="uk-UA"/>
        </w:rPr>
        <w:t>у частині першій після цифр «</w:t>
      </w:r>
      <w:r w:rsidRPr="000704D4">
        <w:rPr>
          <w:sz w:val="28"/>
          <w:szCs w:val="28"/>
          <w:lang w:val="uk-UA"/>
        </w:rPr>
        <w:t>54-56» доповнити цифрою «77</w:t>
      </w:r>
      <w:r w:rsidRPr="000704D4">
        <w:rPr>
          <w:sz w:val="28"/>
          <w:szCs w:val="28"/>
          <w:vertAlign w:val="superscript"/>
          <w:lang w:val="uk-UA"/>
        </w:rPr>
        <w:t>-1</w:t>
      </w:r>
      <w:r w:rsidRPr="000704D4">
        <w:rPr>
          <w:sz w:val="28"/>
          <w:szCs w:val="28"/>
          <w:lang w:val="uk-UA"/>
        </w:rPr>
        <w:t>»;</w:t>
      </w:r>
    </w:p>
    <w:p w14:paraId="57DC9588" w14:textId="77777777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lang w:val="uk-UA"/>
        </w:rPr>
      </w:pPr>
      <w:r w:rsidRPr="000704D4">
        <w:rPr>
          <w:sz w:val="28"/>
          <w:szCs w:val="28"/>
          <w:lang w:val="uk-UA"/>
        </w:rPr>
        <w:t>у пункті першому частини другої слова «до вісімдесяти» замінити словами «до восьмисот», а слова «до ста» замінити словами «до однієї тисячі»;</w:t>
      </w:r>
    </w:p>
    <w:p w14:paraId="4461567A" w14:textId="77777777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lang w:val="uk-UA"/>
        </w:rPr>
      </w:pPr>
      <w:r w:rsidRPr="000704D4">
        <w:rPr>
          <w:sz w:val="28"/>
          <w:szCs w:val="28"/>
          <w:lang w:val="uk-UA"/>
        </w:rPr>
        <w:t>у пункті другому частини другої слова «до тридцяти» замінити словами «до трьохсот», а слова «до п’ятдесяти» замінити словами «до п’ятисот»;</w:t>
      </w:r>
    </w:p>
    <w:p w14:paraId="653F5884" w14:textId="77777777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lang w:val="uk-UA"/>
        </w:rPr>
      </w:pPr>
      <w:r w:rsidRPr="000704D4">
        <w:rPr>
          <w:sz w:val="28"/>
          <w:szCs w:val="28"/>
          <w:lang w:val="uk-UA"/>
        </w:rPr>
        <w:t xml:space="preserve">у пункті третьому частини другої слова «до десяти» замінити словами «до ста», а слова «до </w:t>
      </w:r>
      <w:r w:rsidR="008A03AC" w:rsidRPr="000704D4">
        <w:rPr>
          <w:sz w:val="28"/>
          <w:szCs w:val="28"/>
          <w:lang w:val="uk-UA"/>
        </w:rPr>
        <w:t>п’ятдесяти</w:t>
      </w:r>
      <w:r w:rsidRPr="000704D4">
        <w:rPr>
          <w:sz w:val="28"/>
          <w:szCs w:val="28"/>
          <w:lang w:val="uk-UA"/>
        </w:rPr>
        <w:t xml:space="preserve">» замінити словами «до </w:t>
      </w:r>
      <w:r w:rsidR="008A03AC" w:rsidRPr="000704D4">
        <w:rPr>
          <w:sz w:val="28"/>
          <w:szCs w:val="28"/>
          <w:lang w:val="uk-UA"/>
        </w:rPr>
        <w:t>п’ятисот</w:t>
      </w:r>
      <w:r w:rsidRPr="000704D4">
        <w:rPr>
          <w:sz w:val="28"/>
          <w:szCs w:val="28"/>
          <w:lang w:val="uk-UA"/>
        </w:rPr>
        <w:t>»;</w:t>
      </w:r>
    </w:p>
    <w:p w14:paraId="4A33A3C2" w14:textId="77777777" w:rsidR="002562D7" w:rsidRPr="008457EB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bCs/>
          <w:color w:val="00B050"/>
          <w:sz w:val="28"/>
          <w:szCs w:val="28"/>
          <w:lang w:val="uk-UA"/>
        </w:rPr>
      </w:pPr>
    </w:p>
    <w:p w14:paraId="3A1E2138" w14:textId="77777777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bCs/>
          <w:sz w:val="28"/>
          <w:szCs w:val="28"/>
          <w:lang w:val="uk-UA"/>
        </w:rPr>
      </w:pPr>
      <w:r w:rsidRPr="000704D4">
        <w:rPr>
          <w:bCs/>
          <w:sz w:val="28"/>
          <w:szCs w:val="28"/>
          <w:lang w:val="uk-UA"/>
        </w:rPr>
        <w:t>22) у статті 255:</w:t>
      </w:r>
    </w:p>
    <w:p w14:paraId="30ED2FB8" w14:textId="45B34D8B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bCs/>
          <w:sz w:val="28"/>
          <w:szCs w:val="28"/>
          <w:lang w:val="uk-UA"/>
        </w:rPr>
      </w:pPr>
      <w:r w:rsidRPr="000704D4">
        <w:rPr>
          <w:bCs/>
          <w:sz w:val="28"/>
          <w:szCs w:val="28"/>
          <w:lang w:val="uk-UA"/>
        </w:rPr>
        <w:t>у частині першій:</w:t>
      </w:r>
    </w:p>
    <w:p w14:paraId="0AB2B74C" w14:textId="42F14707" w:rsidR="000C71B7" w:rsidRPr="000704D4" w:rsidRDefault="000C71B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lang w:val="uk-UA"/>
        </w:rPr>
      </w:pPr>
      <w:r w:rsidRPr="000704D4">
        <w:rPr>
          <w:bCs/>
          <w:sz w:val="28"/>
          <w:szCs w:val="28"/>
          <w:lang w:val="uk-UA"/>
        </w:rPr>
        <w:t>у абзаці першому пункту 1 після цифри «51</w:t>
      </w:r>
      <w:r w:rsidRPr="000704D4">
        <w:rPr>
          <w:bCs/>
          <w:sz w:val="28"/>
          <w:szCs w:val="28"/>
          <w:vertAlign w:val="superscript"/>
          <w:lang w:val="uk-UA"/>
        </w:rPr>
        <w:t xml:space="preserve">-2 </w:t>
      </w:r>
      <w:r w:rsidRPr="000704D4">
        <w:rPr>
          <w:bCs/>
          <w:sz w:val="28"/>
          <w:szCs w:val="28"/>
          <w:lang w:val="uk-UA"/>
        </w:rPr>
        <w:t>« доповнити цифрами «</w:t>
      </w:r>
      <w:r w:rsidRPr="000704D4">
        <w:rPr>
          <w:rStyle w:val="apple-converted-space"/>
          <w:sz w:val="28"/>
          <w:szCs w:val="28"/>
          <w:lang w:val="uk-UA"/>
        </w:rPr>
        <w:t>65</w:t>
      </w:r>
      <w:r w:rsidRPr="000704D4">
        <w:rPr>
          <w:rStyle w:val="apple-converted-space"/>
          <w:sz w:val="28"/>
          <w:szCs w:val="28"/>
          <w:vertAlign w:val="superscript"/>
          <w:lang w:val="uk-UA"/>
        </w:rPr>
        <w:t>1</w:t>
      </w:r>
      <w:r w:rsidRPr="000704D4">
        <w:rPr>
          <w:rStyle w:val="apple-converted-space"/>
          <w:sz w:val="28"/>
          <w:szCs w:val="28"/>
        </w:rPr>
        <w:t>,</w:t>
      </w:r>
      <w:r w:rsidRPr="000704D4">
        <w:rPr>
          <w:rStyle w:val="apple-converted-space"/>
          <w:sz w:val="28"/>
          <w:szCs w:val="28"/>
          <w:lang w:val="uk-UA"/>
        </w:rPr>
        <w:t xml:space="preserve"> 65</w:t>
      </w:r>
      <w:r w:rsidRPr="000704D4">
        <w:rPr>
          <w:rStyle w:val="apple-converted-space"/>
          <w:sz w:val="28"/>
          <w:szCs w:val="28"/>
          <w:vertAlign w:val="superscript"/>
          <w:lang w:val="uk-UA"/>
        </w:rPr>
        <w:t>2</w:t>
      </w:r>
      <w:r w:rsidRPr="000704D4">
        <w:rPr>
          <w:rStyle w:val="apple-converted-space"/>
          <w:sz w:val="28"/>
          <w:szCs w:val="28"/>
          <w:lang w:val="uk-UA"/>
        </w:rPr>
        <w:t>, 65</w:t>
      </w:r>
      <w:r w:rsidRPr="000704D4">
        <w:rPr>
          <w:rStyle w:val="apple-converted-space"/>
          <w:sz w:val="28"/>
          <w:szCs w:val="28"/>
          <w:vertAlign w:val="superscript"/>
          <w:lang w:val="uk-UA"/>
        </w:rPr>
        <w:t>3</w:t>
      </w:r>
      <w:r w:rsidRPr="000704D4">
        <w:rPr>
          <w:rStyle w:val="apple-converted-space"/>
          <w:sz w:val="28"/>
          <w:szCs w:val="28"/>
        </w:rPr>
        <w:t>,</w:t>
      </w:r>
      <w:r w:rsidRPr="000704D4">
        <w:rPr>
          <w:sz w:val="28"/>
          <w:szCs w:val="28"/>
          <w:lang w:val="uk-UA"/>
        </w:rPr>
        <w:t>77, 77</w:t>
      </w:r>
      <w:r w:rsidRPr="000704D4">
        <w:rPr>
          <w:bCs/>
          <w:sz w:val="28"/>
          <w:szCs w:val="28"/>
          <w:vertAlign w:val="superscript"/>
          <w:lang w:val="uk-UA"/>
        </w:rPr>
        <w:t>-1</w:t>
      </w:r>
      <w:r w:rsidRPr="000704D4">
        <w:rPr>
          <w:sz w:val="28"/>
          <w:szCs w:val="28"/>
          <w:lang w:val="uk-UA"/>
        </w:rPr>
        <w:t>»;</w:t>
      </w:r>
    </w:p>
    <w:p w14:paraId="3D3EBE6C" w14:textId="2ABA77A2" w:rsidR="000C71B7" w:rsidRPr="000704D4" w:rsidRDefault="000C71B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bCs/>
          <w:sz w:val="28"/>
          <w:szCs w:val="28"/>
          <w:lang w:val="uk-UA"/>
        </w:rPr>
      </w:pPr>
      <w:r w:rsidRPr="000704D4">
        <w:rPr>
          <w:sz w:val="28"/>
          <w:szCs w:val="28"/>
          <w:lang w:val="uk-UA"/>
        </w:rPr>
        <w:t xml:space="preserve">у абзаці двадцять шостому  після слів «органів рибоохорони» </w:t>
      </w:r>
      <w:r w:rsidR="0052660B" w:rsidRPr="000704D4">
        <w:rPr>
          <w:sz w:val="28"/>
          <w:szCs w:val="28"/>
          <w:lang w:val="uk-UA"/>
        </w:rPr>
        <w:t>у дужках доповнити словом та цифрами «(статті 65</w:t>
      </w:r>
      <w:r w:rsidR="0052660B" w:rsidRPr="000704D4">
        <w:rPr>
          <w:sz w:val="28"/>
          <w:szCs w:val="28"/>
          <w:vertAlign w:val="superscript"/>
          <w:lang w:val="uk-UA"/>
        </w:rPr>
        <w:t>-2</w:t>
      </w:r>
      <w:r w:rsidR="0052660B" w:rsidRPr="000704D4">
        <w:rPr>
          <w:sz w:val="28"/>
          <w:szCs w:val="28"/>
          <w:lang w:val="uk-UA"/>
        </w:rPr>
        <w:t>, 65</w:t>
      </w:r>
      <w:r w:rsidR="0052660B" w:rsidRPr="000704D4">
        <w:rPr>
          <w:sz w:val="28"/>
          <w:szCs w:val="28"/>
          <w:vertAlign w:val="superscript"/>
          <w:lang w:val="uk-UA"/>
        </w:rPr>
        <w:t>-3</w:t>
      </w:r>
      <w:r w:rsidR="0052660B" w:rsidRPr="000704D4">
        <w:rPr>
          <w:sz w:val="28"/>
          <w:szCs w:val="28"/>
          <w:lang w:val="uk-UA"/>
        </w:rPr>
        <w:t>»;</w:t>
      </w:r>
    </w:p>
    <w:p w14:paraId="164C7F89" w14:textId="3E679B70" w:rsidR="002562D7" w:rsidRPr="000704D4" w:rsidRDefault="002562D7" w:rsidP="002562D7">
      <w:pPr>
        <w:pStyle w:val="rvps2"/>
        <w:shd w:val="clear" w:color="auto" w:fill="FFFFFF"/>
        <w:spacing w:before="0" w:beforeAutospacing="0" w:after="133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704D4">
        <w:rPr>
          <w:sz w:val="28"/>
          <w:szCs w:val="28"/>
        </w:rPr>
        <w:t>абзац двадцять сьомий  пункту 1) викласти у редакції: «</w:t>
      </w:r>
      <w:r w:rsidRPr="000704D4">
        <w:rPr>
          <w:sz w:val="28"/>
          <w:szCs w:val="28"/>
          <w:shd w:val="clear" w:color="auto" w:fill="FFFFFF"/>
        </w:rPr>
        <w:t>центрального органу виконавчої влади, що реалізує державну політику у сфері лісового та мисливського господарства (</w:t>
      </w:r>
      <w:r w:rsidRPr="000704D4">
        <w:rPr>
          <w:sz w:val="28"/>
          <w:szCs w:val="28"/>
        </w:rPr>
        <w:t>49, 50, 63-70, 72, 73, 74, 75, 77, 77</w:t>
      </w:r>
      <w:r w:rsidRPr="000704D4">
        <w:rPr>
          <w:bCs/>
          <w:sz w:val="28"/>
          <w:szCs w:val="28"/>
          <w:vertAlign w:val="superscript"/>
        </w:rPr>
        <w:t>-1</w:t>
      </w:r>
      <w:r w:rsidRPr="000704D4">
        <w:rPr>
          <w:sz w:val="28"/>
          <w:szCs w:val="28"/>
        </w:rPr>
        <w:t xml:space="preserve">, </w:t>
      </w:r>
      <w:hyperlink r:id="rId17" w:anchor="n563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частини перша, друга</w:t>
        </w:r>
      </w:hyperlink>
      <w:r w:rsidRPr="000704D4">
        <w:rPr>
          <w:sz w:val="28"/>
          <w:szCs w:val="28"/>
          <w:u w:val="single"/>
          <w:shd w:val="clear" w:color="auto" w:fill="FFFFFF"/>
        </w:rPr>
        <w:t> і </w:t>
      </w:r>
      <w:hyperlink r:id="rId18" w:anchor="n569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п’ята статті 85</w:t>
        </w:r>
      </w:hyperlink>
      <w:r w:rsidRPr="000704D4">
        <w:rPr>
          <w:sz w:val="28"/>
          <w:szCs w:val="28"/>
          <w:u w:val="single"/>
          <w:shd w:val="clear" w:color="auto" w:fill="FFFFFF"/>
        </w:rPr>
        <w:t>, </w:t>
      </w:r>
      <w:hyperlink r:id="rId19" w:anchor="n572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статті 85</w:t>
        </w:r>
      </w:hyperlink>
      <w:hyperlink r:id="rId20" w:anchor="n572" w:tgtFrame="_blank" w:history="1">
        <w:r w:rsidRPr="000704D4">
          <w:rPr>
            <w:rStyle w:val="a4"/>
            <w:bCs/>
            <w:color w:val="auto"/>
            <w:sz w:val="28"/>
            <w:szCs w:val="28"/>
            <w:shd w:val="clear" w:color="auto" w:fill="FFFFFF"/>
            <w:vertAlign w:val="superscript"/>
          </w:rPr>
          <w:t>-1</w:t>
        </w:r>
      </w:hyperlink>
      <w:r w:rsidRPr="000704D4">
        <w:rPr>
          <w:sz w:val="28"/>
          <w:szCs w:val="28"/>
          <w:u w:val="single"/>
          <w:shd w:val="clear" w:color="auto" w:fill="FFFFFF"/>
        </w:rPr>
        <w:t>, </w:t>
      </w:r>
      <w:hyperlink r:id="rId21" w:anchor="n594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88</w:t>
        </w:r>
      </w:hyperlink>
      <w:hyperlink r:id="rId22" w:anchor="n594" w:tgtFrame="_blank" w:history="1">
        <w:r w:rsidRPr="000704D4">
          <w:rPr>
            <w:rStyle w:val="a4"/>
            <w:bCs/>
            <w:color w:val="auto"/>
            <w:sz w:val="28"/>
            <w:szCs w:val="28"/>
            <w:shd w:val="clear" w:color="auto" w:fill="FFFFFF"/>
            <w:vertAlign w:val="superscript"/>
          </w:rPr>
          <w:t>-1</w:t>
        </w:r>
      </w:hyperlink>
      <w:r w:rsidRPr="000704D4">
        <w:rPr>
          <w:sz w:val="28"/>
          <w:szCs w:val="28"/>
          <w:u w:val="single"/>
          <w:shd w:val="clear" w:color="auto" w:fill="FFFFFF"/>
        </w:rPr>
        <w:t>, </w:t>
      </w:r>
      <w:hyperlink r:id="rId23" w:anchor="n610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90</w:t>
        </w:r>
      </w:hyperlink>
      <w:r w:rsidRPr="000704D4">
        <w:rPr>
          <w:sz w:val="28"/>
          <w:szCs w:val="28"/>
          <w:u w:val="single"/>
        </w:rPr>
        <w:t>, 91</w:t>
      </w:r>
      <w:r w:rsidRPr="000704D4">
        <w:rPr>
          <w:bCs/>
          <w:sz w:val="28"/>
          <w:szCs w:val="28"/>
          <w:u w:val="single"/>
          <w:vertAlign w:val="superscript"/>
        </w:rPr>
        <w:t>-3</w:t>
      </w:r>
      <w:r w:rsidRPr="000704D4">
        <w:rPr>
          <w:sz w:val="28"/>
          <w:szCs w:val="28"/>
          <w:u w:val="single"/>
        </w:rPr>
        <w:t>, 188</w:t>
      </w:r>
      <w:r w:rsidRPr="000704D4">
        <w:rPr>
          <w:bCs/>
          <w:sz w:val="28"/>
          <w:szCs w:val="28"/>
          <w:u w:val="single"/>
          <w:vertAlign w:val="superscript"/>
        </w:rPr>
        <w:t>-5</w:t>
      </w:r>
      <w:r w:rsidRPr="000704D4">
        <w:rPr>
          <w:bCs/>
          <w:sz w:val="28"/>
          <w:szCs w:val="28"/>
          <w:u w:val="single"/>
        </w:rPr>
        <w:t>, 188</w:t>
      </w:r>
      <w:r w:rsidRPr="000704D4">
        <w:rPr>
          <w:bCs/>
          <w:sz w:val="28"/>
          <w:szCs w:val="28"/>
          <w:u w:val="single"/>
          <w:vertAlign w:val="superscript"/>
        </w:rPr>
        <w:t>-56</w:t>
      </w:r>
      <w:r w:rsidRPr="000704D4">
        <w:rPr>
          <w:sz w:val="28"/>
          <w:szCs w:val="28"/>
          <w:u w:val="single"/>
          <w:shd w:val="clear" w:color="auto" w:fill="FFFFFF"/>
        </w:rPr>
        <w:t>)</w:t>
      </w:r>
      <w:r w:rsidRPr="000704D4">
        <w:rPr>
          <w:sz w:val="28"/>
          <w:szCs w:val="28"/>
          <w:shd w:val="clear" w:color="auto" w:fill="FFFFFF"/>
        </w:rPr>
        <w:t>»;</w:t>
      </w:r>
    </w:p>
    <w:p w14:paraId="5C292B62" w14:textId="3754400F" w:rsidR="0052660B" w:rsidRPr="000704D4" w:rsidRDefault="0052660B" w:rsidP="0052660B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bCs/>
          <w:sz w:val="28"/>
          <w:szCs w:val="28"/>
          <w:lang w:val="uk-UA"/>
        </w:rPr>
      </w:pPr>
      <w:r w:rsidRPr="000704D4">
        <w:rPr>
          <w:sz w:val="28"/>
          <w:szCs w:val="28"/>
          <w:lang w:val="uk-UA"/>
        </w:rPr>
        <w:lastRenderedPageBreak/>
        <w:t xml:space="preserve">у абзаці двадцять восьмому  після слів «охорони природних ресурсів» у дужках доповнити словом та цифрами «(статті </w:t>
      </w:r>
      <w:r w:rsidR="000704D4" w:rsidRPr="000704D4">
        <w:rPr>
          <w:rStyle w:val="apple-converted-space"/>
          <w:lang w:val="uk-UA"/>
        </w:rPr>
        <w:t>65</w:t>
      </w:r>
      <w:r w:rsidR="000704D4" w:rsidRPr="000704D4">
        <w:rPr>
          <w:rStyle w:val="apple-converted-space"/>
          <w:vertAlign w:val="superscript"/>
          <w:lang w:val="uk-UA"/>
        </w:rPr>
        <w:t>1</w:t>
      </w:r>
      <w:r w:rsidR="000704D4" w:rsidRPr="000704D4">
        <w:rPr>
          <w:rStyle w:val="apple-converted-space"/>
          <w:b/>
          <w:vertAlign w:val="superscript"/>
          <w:lang w:val="uk-UA"/>
        </w:rPr>
        <w:t xml:space="preserve">  </w:t>
      </w:r>
      <w:r w:rsidR="000704D4" w:rsidRPr="000704D4">
        <w:rPr>
          <w:rStyle w:val="apple-converted-space"/>
          <w:b/>
          <w:lang w:val="uk-UA"/>
        </w:rPr>
        <w:t xml:space="preserve">, </w:t>
      </w:r>
      <w:r w:rsidRPr="000704D4">
        <w:rPr>
          <w:sz w:val="28"/>
          <w:szCs w:val="28"/>
          <w:lang w:val="uk-UA"/>
        </w:rPr>
        <w:t>65</w:t>
      </w:r>
      <w:r w:rsidRPr="000704D4">
        <w:rPr>
          <w:sz w:val="28"/>
          <w:szCs w:val="28"/>
          <w:vertAlign w:val="superscript"/>
          <w:lang w:val="uk-UA"/>
        </w:rPr>
        <w:t>-2</w:t>
      </w:r>
      <w:r w:rsidRPr="000704D4">
        <w:rPr>
          <w:sz w:val="28"/>
          <w:szCs w:val="28"/>
          <w:lang w:val="uk-UA"/>
        </w:rPr>
        <w:t>, 65</w:t>
      </w:r>
      <w:r w:rsidRPr="000704D4">
        <w:rPr>
          <w:sz w:val="28"/>
          <w:szCs w:val="28"/>
          <w:vertAlign w:val="superscript"/>
          <w:lang w:val="uk-UA"/>
        </w:rPr>
        <w:t xml:space="preserve">-3 </w:t>
      </w:r>
      <w:r w:rsidRPr="000704D4">
        <w:rPr>
          <w:sz w:val="28"/>
          <w:szCs w:val="28"/>
          <w:lang w:val="uk-UA"/>
        </w:rPr>
        <w:t>, 77</w:t>
      </w:r>
      <w:r w:rsidRPr="000704D4">
        <w:rPr>
          <w:bCs/>
          <w:sz w:val="28"/>
          <w:szCs w:val="28"/>
          <w:vertAlign w:val="superscript"/>
          <w:lang w:val="uk-UA"/>
        </w:rPr>
        <w:t>-1</w:t>
      </w:r>
      <w:r w:rsidRPr="000704D4">
        <w:rPr>
          <w:sz w:val="28"/>
          <w:szCs w:val="28"/>
          <w:lang w:val="uk-UA"/>
        </w:rPr>
        <w:t>»;</w:t>
      </w:r>
    </w:p>
    <w:p w14:paraId="069D5095" w14:textId="77777777" w:rsidR="0052660B" w:rsidRPr="00E46F45" w:rsidRDefault="0052660B" w:rsidP="002562D7">
      <w:pPr>
        <w:pStyle w:val="rvps2"/>
        <w:shd w:val="clear" w:color="auto" w:fill="FFFFFF"/>
        <w:spacing w:before="0" w:beforeAutospacing="0" w:after="133" w:afterAutospacing="0"/>
        <w:ind w:firstLine="709"/>
        <w:jc w:val="both"/>
        <w:rPr>
          <w:rStyle w:val="rvts9"/>
          <w:bCs/>
          <w:color w:val="FF0000"/>
          <w:sz w:val="28"/>
          <w:szCs w:val="28"/>
        </w:rPr>
      </w:pPr>
    </w:p>
    <w:p w14:paraId="0FC56E82" w14:textId="7C6DDE6A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704D4">
        <w:rPr>
          <w:sz w:val="28"/>
          <w:szCs w:val="28"/>
          <w:shd w:val="clear" w:color="auto" w:fill="FFFFFF"/>
          <w:lang w:val="uk-UA"/>
        </w:rPr>
        <w:t xml:space="preserve">абзац п’ятий пункту </w:t>
      </w:r>
      <w:r w:rsidRPr="000704D4">
        <w:rPr>
          <w:sz w:val="28"/>
          <w:szCs w:val="28"/>
          <w:shd w:val="clear" w:color="auto" w:fill="FFFFFF"/>
        </w:rPr>
        <w:t xml:space="preserve">9) </w:t>
      </w:r>
      <w:r w:rsidRPr="000704D4">
        <w:rPr>
          <w:sz w:val="28"/>
          <w:szCs w:val="28"/>
          <w:shd w:val="clear" w:color="auto" w:fill="FFFFFF"/>
          <w:lang w:val="uk-UA"/>
        </w:rPr>
        <w:t>викласти у редакції: «</w:t>
      </w:r>
      <w:r w:rsidRPr="000704D4">
        <w:rPr>
          <w:sz w:val="28"/>
          <w:szCs w:val="28"/>
          <w:shd w:val="clear" w:color="auto" w:fill="FFFFFF"/>
        </w:rPr>
        <w:t>громадський інспектор з охорони довкілля (</w:t>
      </w:r>
      <w:r w:rsidRPr="000704D4">
        <w:rPr>
          <w:sz w:val="28"/>
          <w:szCs w:val="28"/>
          <w:shd w:val="clear" w:color="auto" w:fill="FFFFFF"/>
          <w:lang w:val="uk-UA"/>
        </w:rPr>
        <w:t>статт</w:t>
      </w:r>
      <w:r w:rsidR="00135398" w:rsidRPr="000704D4">
        <w:rPr>
          <w:sz w:val="28"/>
          <w:szCs w:val="28"/>
          <w:shd w:val="clear" w:color="auto" w:fill="FFFFFF"/>
          <w:lang w:val="uk-UA"/>
        </w:rPr>
        <w:t xml:space="preserve">і </w:t>
      </w:r>
      <w:r w:rsidR="00135398" w:rsidRPr="000704D4">
        <w:rPr>
          <w:rStyle w:val="apple-converted-space"/>
          <w:sz w:val="28"/>
          <w:szCs w:val="28"/>
          <w:lang w:val="uk-UA"/>
        </w:rPr>
        <w:t>65</w:t>
      </w:r>
      <w:r w:rsidR="00135398" w:rsidRPr="000704D4">
        <w:rPr>
          <w:rStyle w:val="apple-converted-space"/>
          <w:sz w:val="28"/>
          <w:szCs w:val="28"/>
          <w:vertAlign w:val="superscript"/>
          <w:lang w:val="uk-UA"/>
        </w:rPr>
        <w:t>1</w:t>
      </w:r>
      <w:r w:rsidR="00135398" w:rsidRPr="000704D4">
        <w:rPr>
          <w:rStyle w:val="apple-converted-space"/>
          <w:sz w:val="28"/>
          <w:szCs w:val="28"/>
        </w:rPr>
        <w:t>,</w:t>
      </w:r>
      <w:r w:rsidR="00135398" w:rsidRPr="000704D4">
        <w:rPr>
          <w:rStyle w:val="apple-converted-space"/>
          <w:sz w:val="28"/>
          <w:szCs w:val="28"/>
          <w:lang w:val="uk-UA"/>
        </w:rPr>
        <w:t xml:space="preserve"> 65</w:t>
      </w:r>
      <w:r w:rsidR="00135398" w:rsidRPr="000704D4">
        <w:rPr>
          <w:rStyle w:val="apple-converted-space"/>
          <w:sz w:val="28"/>
          <w:szCs w:val="28"/>
          <w:vertAlign w:val="superscript"/>
          <w:lang w:val="uk-UA"/>
        </w:rPr>
        <w:t>2</w:t>
      </w:r>
      <w:r w:rsidR="00135398" w:rsidRPr="000704D4">
        <w:rPr>
          <w:rStyle w:val="apple-converted-space"/>
          <w:sz w:val="28"/>
          <w:szCs w:val="28"/>
          <w:lang w:val="uk-UA"/>
        </w:rPr>
        <w:t>, 65</w:t>
      </w:r>
      <w:r w:rsidR="00135398" w:rsidRPr="000704D4">
        <w:rPr>
          <w:rStyle w:val="apple-converted-space"/>
          <w:sz w:val="28"/>
          <w:szCs w:val="28"/>
          <w:vertAlign w:val="superscript"/>
          <w:lang w:val="uk-UA"/>
        </w:rPr>
        <w:t xml:space="preserve">3 </w:t>
      </w:r>
      <w:r w:rsidR="00135398" w:rsidRPr="000704D4">
        <w:rPr>
          <w:rStyle w:val="apple-converted-space"/>
          <w:sz w:val="28"/>
          <w:szCs w:val="28"/>
          <w:lang w:val="uk-UA"/>
        </w:rPr>
        <w:t>,</w:t>
      </w:r>
      <w:r w:rsidRPr="000704D4">
        <w:rPr>
          <w:sz w:val="28"/>
          <w:szCs w:val="28"/>
          <w:shd w:val="clear" w:color="auto" w:fill="FFFFFF"/>
          <w:lang w:val="uk-UA"/>
        </w:rPr>
        <w:t xml:space="preserve"> 77</w:t>
      </w:r>
      <w:r w:rsidRPr="000704D4">
        <w:rPr>
          <w:bCs/>
          <w:sz w:val="28"/>
          <w:szCs w:val="28"/>
          <w:vertAlign w:val="superscript"/>
          <w:lang w:val="uk-UA"/>
        </w:rPr>
        <w:t>-1</w:t>
      </w:r>
      <w:r w:rsidRPr="000704D4">
        <w:rPr>
          <w:sz w:val="28"/>
          <w:szCs w:val="28"/>
          <w:shd w:val="clear" w:color="auto" w:fill="FFFFFF"/>
          <w:lang w:val="uk-UA"/>
        </w:rPr>
        <w:t xml:space="preserve">, </w:t>
      </w:r>
      <w:hyperlink r:id="rId24" w:anchor="n567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частина четверта статті 85</w:t>
        </w:r>
      </w:hyperlink>
      <w:r w:rsidRPr="000704D4">
        <w:rPr>
          <w:sz w:val="28"/>
          <w:szCs w:val="28"/>
          <w:shd w:val="clear" w:color="auto" w:fill="FFFFFF"/>
        </w:rPr>
        <w:t>, </w:t>
      </w:r>
      <w:hyperlink r:id="rId25" w:anchor="n594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статті 88</w:t>
        </w:r>
      </w:hyperlink>
      <w:hyperlink r:id="rId26" w:anchor="n594" w:tgtFrame="_blank" w:history="1">
        <w:r w:rsidRPr="000704D4">
          <w:rPr>
            <w:rStyle w:val="a4"/>
            <w:bCs/>
            <w:color w:val="auto"/>
            <w:sz w:val="28"/>
            <w:szCs w:val="28"/>
            <w:shd w:val="clear" w:color="auto" w:fill="FFFFFF"/>
            <w:vertAlign w:val="superscript"/>
          </w:rPr>
          <w:t>-1</w:t>
        </w:r>
      </w:hyperlink>
      <w:r w:rsidRPr="000704D4">
        <w:rPr>
          <w:sz w:val="28"/>
          <w:szCs w:val="28"/>
          <w:shd w:val="clear" w:color="auto" w:fill="FFFFFF"/>
        </w:rPr>
        <w:t>, </w:t>
      </w:r>
      <w:hyperlink r:id="rId27" w:anchor="n620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91</w:t>
        </w:r>
      </w:hyperlink>
      <w:r w:rsidRPr="000704D4">
        <w:rPr>
          <w:sz w:val="28"/>
          <w:szCs w:val="28"/>
          <w:shd w:val="clear" w:color="auto" w:fill="FFFFFF"/>
        </w:rPr>
        <w:t>)</w:t>
      </w:r>
      <w:r w:rsidRPr="000704D4">
        <w:rPr>
          <w:sz w:val="28"/>
          <w:szCs w:val="28"/>
          <w:shd w:val="clear" w:color="auto" w:fill="FFFFFF"/>
          <w:lang w:val="uk-UA"/>
        </w:rPr>
        <w:t>»;</w:t>
      </w:r>
    </w:p>
    <w:p w14:paraId="242D2C7F" w14:textId="36F19869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704D4">
        <w:rPr>
          <w:sz w:val="28"/>
          <w:szCs w:val="28"/>
          <w:shd w:val="clear" w:color="auto" w:fill="FFFFFF"/>
          <w:lang w:val="uk-UA"/>
        </w:rPr>
        <w:t xml:space="preserve">пункт </w:t>
      </w:r>
      <w:r w:rsidRPr="000704D4">
        <w:rPr>
          <w:sz w:val="28"/>
          <w:szCs w:val="28"/>
          <w:shd w:val="clear" w:color="auto" w:fill="FFFFFF"/>
        </w:rPr>
        <w:t xml:space="preserve">12) </w:t>
      </w:r>
      <w:r w:rsidRPr="000704D4">
        <w:rPr>
          <w:sz w:val="28"/>
          <w:szCs w:val="28"/>
          <w:shd w:val="clear" w:color="auto" w:fill="FFFFFF"/>
          <w:lang w:val="uk-UA"/>
        </w:rPr>
        <w:t xml:space="preserve">викласти у такій редакції: «12) </w:t>
      </w:r>
      <w:r w:rsidRPr="000704D4">
        <w:rPr>
          <w:sz w:val="28"/>
          <w:szCs w:val="28"/>
          <w:shd w:val="clear" w:color="auto" w:fill="FFFFFF"/>
        </w:rPr>
        <w:t>державні інспектори сільського господарства (</w:t>
      </w:r>
      <w:r w:rsidRPr="000704D4">
        <w:rPr>
          <w:sz w:val="28"/>
          <w:szCs w:val="28"/>
          <w:shd w:val="clear" w:color="auto" w:fill="FFFFFF"/>
          <w:lang w:val="uk-UA"/>
        </w:rPr>
        <w:t>статт</w:t>
      </w:r>
      <w:r w:rsidR="002A041E" w:rsidRPr="000704D4">
        <w:rPr>
          <w:sz w:val="28"/>
          <w:szCs w:val="28"/>
          <w:shd w:val="clear" w:color="auto" w:fill="FFFFFF"/>
          <w:lang w:val="uk-UA"/>
        </w:rPr>
        <w:t xml:space="preserve">і </w:t>
      </w:r>
      <w:r w:rsidRPr="000704D4">
        <w:rPr>
          <w:sz w:val="28"/>
          <w:szCs w:val="28"/>
          <w:shd w:val="clear" w:color="auto" w:fill="FFFFFF"/>
          <w:lang w:val="uk-UA"/>
        </w:rPr>
        <w:t xml:space="preserve"> </w:t>
      </w:r>
      <w:r w:rsidR="002A041E" w:rsidRPr="000704D4">
        <w:rPr>
          <w:rStyle w:val="apple-converted-space"/>
          <w:sz w:val="28"/>
          <w:szCs w:val="28"/>
          <w:lang w:val="uk-UA"/>
        </w:rPr>
        <w:t>65</w:t>
      </w:r>
      <w:r w:rsidR="002A041E" w:rsidRPr="000704D4">
        <w:rPr>
          <w:rStyle w:val="apple-converted-space"/>
          <w:sz w:val="28"/>
          <w:szCs w:val="28"/>
          <w:vertAlign w:val="superscript"/>
          <w:lang w:val="uk-UA"/>
        </w:rPr>
        <w:t>1</w:t>
      </w:r>
      <w:r w:rsidR="002A041E" w:rsidRPr="000704D4">
        <w:rPr>
          <w:rStyle w:val="apple-converted-space"/>
          <w:sz w:val="28"/>
          <w:szCs w:val="28"/>
        </w:rPr>
        <w:t>,</w:t>
      </w:r>
      <w:r w:rsidR="002A041E" w:rsidRPr="000704D4">
        <w:rPr>
          <w:rStyle w:val="apple-converted-space"/>
          <w:sz w:val="28"/>
          <w:szCs w:val="28"/>
          <w:lang w:val="uk-UA"/>
        </w:rPr>
        <w:t xml:space="preserve"> 65</w:t>
      </w:r>
      <w:r w:rsidR="002A041E" w:rsidRPr="000704D4">
        <w:rPr>
          <w:rStyle w:val="apple-converted-space"/>
          <w:sz w:val="28"/>
          <w:szCs w:val="28"/>
          <w:vertAlign w:val="superscript"/>
          <w:lang w:val="uk-UA"/>
        </w:rPr>
        <w:t>2</w:t>
      </w:r>
      <w:r w:rsidR="002A041E" w:rsidRPr="000704D4">
        <w:rPr>
          <w:rStyle w:val="apple-converted-space"/>
          <w:sz w:val="28"/>
          <w:szCs w:val="28"/>
          <w:lang w:val="uk-UA"/>
        </w:rPr>
        <w:t>, 65</w:t>
      </w:r>
      <w:r w:rsidR="002A041E" w:rsidRPr="000704D4">
        <w:rPr>
          <w:rStyle w:val="apple-converted-space"/>
          <w:sz w:val="28"/>
          <w:szCs w:val="28"/>
          <w:vertAlign w:val="superscript"/>
          <w:lang w:val="uk-UA"/>
        </w:rPr>
        <w:t xml:space="preserve">3 </w:t>
      </w:r>
      <w:r w:rsidR="002A041E" w:rsidRPr="000704D4">
        <w:rPr>
          <w:rStyle w:val="apple-converted-space"/>
          <w:sz w:val="28"/>
          <w:szCs w:val="28"/>
          <w:lang w:val="uk-UA"/>
        </w:rPr>
        <w:t>,</w:t>
      </w:r>
      <w:r w:rsidR="002A041E" w:rsidRPr="000704D4">
        <w:rPr>
          <w:sz w:val="28"/>
          <w:szCs w:val="28"/>
          <w:shd w:val="clear" w:color="auto" w:fill="FFFFFF"/>
          <w:lang w:val="uk-UA"/>
        </w:rPr>
        <w:t xml:space="preserve"> </w:t>
      </w:r>
      <w:r w:rsidRPr="000704D4">
        <w:rPr>
          <w:sz w:val="28"/>
          <w:szCs w:val="28"/>
          <w:shd w:val="clear" w:color="auto" w:fill="FFFFFF"/>
          <w:lang w:val="uk-UA"/>
        </w:rPr>
        <w:t>77</w:t>
      </w:r>
      <w:r w:rsidRPr="000704D4">
        <w:rPr>
          <w:bCs/>
          <w:sz w:val="28"/>
          <w:szCs w:val="28"/>
          <w:vertAlign w:val="superscript"/>
          <w:lang w:val="uk-UA"/>
        </w:rPr>
        <w:t>-1</w:t>
      </w:r>
      <w:r w:rsidRPr="000704D4">
        <w:rPr>
          <w:sz w:val="28"/>
          <w:szCs w:val="28"/>
          <w:lang w:val="uk-UA"/>
        </w:rPr>
        <w:t>,</w:t>
      </w:r>
      <w:r w:rsidRPr="000704D4">
        <w:rPr>
          <w:sz w:val="28"/>
          <w:szCs w:val="28"/>
        </w:rPr>
        <w:t xml:space="preserve"> </w:t>
      </w:r>
      <w:hyperlink r:id="rId28" w:anchor="n309" w:tgtFrame="_blank" w:history="1">
        <w:r w:rsidRPr="000704D4">
          <w:rPr>
            <w:rStyle w:val="a4"/>
            <w:color w:val="auto"/>
            <w:sz w:val="28"/>
            <w:szCs w:val="28"/>
            <w:shd w:val="clear" w:color="auto" w:fill="FFFFFF"/>
          </w:rPr>
          <w:t>стаття 51</w:t>
        </w:r>
      </w:hyperlink>
      <w:hyperlink r:id="rId29" w:anchor="n309" w:tgtFrame="_blank" w:history="1">
        <w:r w:rsidRPr="000704D4">
          <w:rPr>
            <w:rStyle w:val="a4"/>
            <w:bCs/>
            <w:color w:val="auto"/>
            <w:sz w:val="28"/>
            <w:szCs w:val="28"/>
            <w:shd w:val="clear" w:color="auto" w:fill="FFFFFF"/>
            <w:vertAlign w:val="superscript"/>
          </w:rPr>
          <w:t>-2</w:t>
        </w:r>
      </w:hyperlink>
      <w:r w:rsidRPr="000704D4">
        <w:rPr>
          <w:sz w:val="28"/>
          <w:szCs w:val="28"/>
          <w:shd w:val="clear" w:color="auto" w:fill="FFFFFF"/>
        </w:rPr>
        <w:t>)</w:t>
      </w:r>
      <w:r w:rsidRPr="000704D4">
        <w:rPr>
          <w:sz w:val="28"/>
          <w:szCs w:val="28"/>
          <w:shd w:val="clear" w:color="auto" w:fill="FFFFFF"/>
          <w:lang w:val="uk-UA"/>
        </w:rPr>
        <w:t>;</w:t>
      </w:r>
    </w:p>
    <w:p w14:paraId="7410D19C" w14:textId="77777777" w:rsidR="002562D7" w:rsidRPr="00E46F45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color w:val="FF0000"/>
          <w:shd w:val="clear" w:color="auto" w:fill="FFFFFF"/>
          <w:lang w:val="uk-UA"/>
        </w:rPr>
      </w:pPr>
    </w:p>
    <w:p w14:paraId="444646D5" w14:textId="77777777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704D4">
        <w:rPr>
          <w:sz w:val="28"/>
          <w:szCs w:val="28"/>
          <w:shd w:val="clear" w:color="auto" w:fill="FFFFFF"/>
          <w:lang w:val="uk-UA"/>
        </w:rPr>
        <w:t>у частині другій:</w:t>
      </w:r>
    </w:p>
    <w:p w14:paraId="57182847" w14:textId="1311BADE" w:rsidR="002562D7" w:rsidRPr="000704D4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lang w:val="uk-UA"/>
        </w:rPr>
      </w:pPr>
      <w:r w:rsidRPr="000704D4">
        <w:rPr>
          <w:sz w:val="28"/>
          <w:szCs w:val="28"/>
          <w:shd w:val="clear" w:color="auto" w:fill="FFFFFF"/>
          <w:lang w:val="uk-UA"/>
        </w:rPr>
        <w:t xml:space="preserve">пункт 4) </w:t>
      </w:r>
      <w:r w:rsidR="00364435" w:rsidRPr="000704D4">
        <w:rPr>
          <w:sz w:val="28"/>
          <w:szCs w:val="28"/>
          <w:shd w:val="clear" w:color="auto" w:fill="FFFFFF"/>
          <w:lang w:val="uk-UA"/>
        </w:rPr>
        <w:t>викласти у такій редакції: «4) громадський лісовий інспектор (статті  63, 64-70, 72, 73, 74, 7</w:t>
      </w:r>
      <w:r w:rsidR="000704D4" w:rsidRPr="000704D4">
        <w:rPr>
          <w:sz w:val="28"/>
          <w:szCs w:val="28"/>
          <w:shd w:val="clear" w:color="auto" w:fill="FFFFFF"/>
          <w:lang w:val="uk-UA"/>
        </w:rPr>
        <w:t>5</w:t>
      </w:r>
      <w:r w:rsidR="00364435" w:rsidRPr="000704D4">
        <w:rPr>
          <w:sz w:val="28"/>
          <w:szCs w:val="28"/>
          <w:shd w:val="clear" w:color="auto" w:fill="FFFFFF"/>
          <w:lang w:val="uk-UA"/>
        </w:rPr>
        <w:t xml:space="preserve">, </w:t>
      </w:r>
      <w:r w:rsidR="000704D4" w:rsidRPr="000704D4">
        <w:rPr>
          <w:sz w:val="28"/>
          <w:szCs w:val="28"/>
          <w:shd w:val="clear" w:color="auto" w:fill="FFFFFF"/>
          <w:lang w:val="uk-UA"/>
        </w:rPr>
        <w:t xml:space="preserve">76, </w:t>
      </w:r>
      <w:r w:rsidR="00364435" w:rsidRPr="000704D4">
        <w:rPr>
          <w:sz w:val="28"/>
          <w:szCs w:val="28"/>
          <w:shd w:val="clear" w:color="auto" w:fill="FFFFFF"/>
          <w:lang w:val="uk-UA"/>
        </w:rPr>
        <w:t xml:space="preserve">77, </w:t>
      </w:r>
      <w:r w:rsidRPr="000704D4">
        <w:rPr>
          <w:sz w:val="28"/>
          <w:szCs w:val="28"/>
          <w:lang w:val="uk-UA"/>
        </w:rPr>
        <w:t>77</w:t>
      </w:r>
      <w:r w:rsidRPr="000704D4">
        <w:rPr>
          <w:bCs/>
          <w:sz w:val="28"/>
          <w:szCs w:val="28"/>
          <w:vertAlign w:val="superscript"/>
          <w:lang w:val="uk-UA"/>
        </w:rPr>
        <w:t>-1</w:t>
      </w:r>
      <w:r w:rsidR="00364435" w:rsidRPr="000704D4">
        <w:rPr>
          <w:bCs/>
          <w:sz w:val="28"/>
          <w:szCs w:val="28"/>
          <w:vertAlign w:val="superscript"/>
          <w:lang w:val="uk-UA"/>
        </w:rPr>
        <w:t xml:space="preserve"> </w:t>
      </w:r>
      <w:r w:rsidR="00364435" w:rsidRPr="000704D4">
        <w:rPr>
          <w:bCs/>
          <w:sz w:val="28"/>
          <w:szCs w:val="28"/>
          <w:lang w:val="uk-UA"/>
        </w:rPr>
        <w:t>)</w:t>
      </w:r>
      <w:r w:rsidRPr="000704D4">
        <w:rPr>
          <w:sz w:val="28"/>
          <w:szCs w:val="28"/>
          <w:lang w:val="uk-UA"/>
        </w:rPr>
        <w:t xml:space="preserve">»;  </w:t>
      </w:r>
    </w:p>
    <w:p w14:paraId="480D7E82" w14:textId="62EF7729" w:rsidR="000021AC" w:rsidRPr="000704D4" w:rsidRDefault="000021AC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704D4">
        <w:rPr>
          <w:sz w:val="28"/>
          <w:szCs w:val="28"/>
          <w:lang w:val="uk-UA"/>
        </w:rPr>
        <w:t>доповнити новим пунктом 4</w:t>
      </w:r>
      <w:r w:rsidRPr="000704D4">
        <w:rPr>
          <w:sz w:val="28"/>
          <w:szCs w:val="28"/>
          <w:vertAlign w:val="superscript"/>
          <w:lang w:val="uk-UA"/>
        </w:rPr>
        <w:t xml:space="preserve">-1 </w:t>
      </w:r>
      <w:r w:rsidRPr="000704D4">
        <w:rPr>
          <w:sz w:val="28"/>
          <w:szCs w:val="28"/>
          <w:lang w:val="uk-UA"/>
        </w:rPr>
        <w:t>такого змісту: «4</w:t>
      </w:r>
      <w:r w:rsidRPr="000704D4">
        <w:rPr>
          <w:sz w:val="28"/>
          <w:szCs w:val="28"/>
          <w:vertAlign w:val="superscript"/>
          <w:lang w:val="uk-UA"/>
        </w:rPr>
        <w:t xml:space="preserve">1 </w:t>
      </w:r>
      <w:r w:rsidRPr="000704D4">
        <w:rPr>
          <w:sz w:val="28"/>
          <w:szCs w:val="28"/>
          <w:lang w:val="uk-UA"/>
        </w:rPr>
        <w:t>) громадський мисливський інспектор (статт</w:t>
      </w:r>
      <w:r w:rsidR="000704D4" w:rsidRPr="000704D4">
        <w:rPr>
          <w:sz w:val="28"/>
          <w:szCs w:val="28"/>
          <w:lang w:val="uk-UA"/>
        </w:rPr>
        <w:t>я</w:t>
      </w:r>
      <w:r w:rsidRPr="000704D4">
        <w:rPr>
          <w:sz w:val="28"/>
          <w:szCs w:val="28"/>
          <w:lang w:val="uk-UA"/>
        </w:rPr>
        <w:t xml:space="preserve"> </w:t>
      </w:r>
      <w:r w:rsidR="00193F51" w:rsidRPr="000704D4">
        <w:rPr>
          <w:sz w:val="28"/>
          <w:szCs w:val="28"/>
          <w:lang w:val="uk-UA"/>
        </w:rPr>
        <w:t>77</w:t>
      </w:r>
      <w:r w:rsidR="00193F51" w:rsidRPr="000704D4">
        <w:rPr>
          <w:bCs/>
          <w:sz w:val="28"/>
          <w:szCs w:val="28"/>
          <w:vertAlign w:val="superscript"/>
          <w:lang w:val="uk-UA"/>
        </w:rPr>
        <w:t xml:space="preserve">-1 </w:t>
      </w:r>
      <w:r w:rsidR="00193F51" w:rsidRPr="000704D4">
        <w:rPr>
          <w:bCs/>
          <w:sz w:val="28"/>
          <w:szCs w:val="28"/>
          <w:lang w:val="uk-UA"/>
        </w:rPr>
        <w:t>, частини перш</w:t>
      </w:r>
      <w:r w:rsidR="000704D4" w:rsidRPr="000704D4">
        <w:rPr>
          <w:bCs/>
          <w:sz w:val="28"/>
          <w:szCs w:val="28"/>
          <w:lang w:val="uk-UA"/>
        </w:rPr>
        <w:t>ої</w:t>
      </w:r>
      <w:r w:rsidR="00193F51" w:rsidRPr="000704D4">
        <w:rPr>
          <w:bCs/>
          <w:sz w:val="28"/>
          <w:szCs w:val="28"/>
          <w:lang w:val="uk-UA"/>
        </w:rPr>
        <w:t xml:space="preserve"> статті 85)»;</w:t>
      </w:r>
    </w:p>
    <w:p w14:paraId="0044B7CF" w14:textId="366682E2" w:rsidR="002562D7" w:rsidRPr="00FC0423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C0423">
        <w:rPr>
          <w:sz w:val="28"/>
          <w:szCs w:val="28"/>
          <w:shd w:val="clear" w:color="auto" w:fill="FFFFFF"/>
          <w:lang w:val="uk-UA"/>
        </w:rPr>
        <w:t xml:space="preserve">пункт </w:t>
      </w:r>
      <w:r w:rsidRPr="00FC0423">
        <w:rPr>
          <w:sz w:val="28"/>
          <w:szCs w:val="28"/>
          <w:shd w:val="clear" w:color="auto" w:fill="FFFFFF"/>
        </w:rPr>
        <w:t>7</w:t>
      </w:r>
      <w:r w:rsidRPr="00FC0423">
        <w:rPr>
          <w:rStyle w:val="rvts37"/>
          <w:bCs/>
          <w:sz w:val="28"/>
          <w:szCs w:val="28"/>
          <w:shd w:val="clear" w:color="auto" w:fill="FFFFFF"/>
          <w:vertAlign w:val="superscript"/>
        </w:rPr>
        <w:t>-1</w:t>
      </w:r>
      <w:r w:rsidRPr="00FC0423">
        <w:rPr>
          <w:sz w:val="28"/>
          <w:szCs w:val="28"/>
          <w:shd w:val="clear" w:color="auto" w:fill="FFFFFF"/>
        </w:rPr>
        <w:t>)</w:t>
      </w:r>
      <w:r w:rsidRPr="00FC0423">
        <w:rPr>
          <w:sz w:val="28"/>
          <w:szCs w:val="28"/>
          <w:shd w:val="clear" w:color="auto" w:fill="FFFFFF"/>
          <w:lang w:val="uk-UA"/>
        </w:rPr>
        <w:t xml:space="preserve"> після цифри</w:t>
      </w:r>
      <w:r w:rsidRPr="00FC0423">
        <w:rPr>
          <w:sz w:val="28"/>
          <w:szCs w:val="28"/>
          <w:shd w:val="clear" w:color="auto" w:fill="FFFFFF"/>
        </w:rPr>
        <w:t> </w:t>
      </w:r>
      <w:r w:rsidRPr="00FC0423">
        <w:rPr>
          <w:sz w:val="28"/>
          <w:szCs w:val="28"/>
          <w:shd w:val="clear" w:color="auto" w:fill="FFFFFF"/>
          <w:lang w:val="uk-UA"/>
        </w:rPr>
        <w:t>«</w:t>
      </w:r>
      <w:hyperlink r:id="rId30" w:anchor="n335" w:tgtFrame="_blank" w:history="1">
        <w:r w:rsidRPr="00FC0423">
          <w:rPr>
            <w:rStyle w:val="a4"/>
            <w:color w:val="auto"/>
            <w:sz w:val="28"/>
            <w:szCs w:val="28"/>
            <w:shd w:val="clear" w:color="auto" w:fill="FFFFFF"/>
          </w:rPr>
          <w:t>53</w:t>
        </w:r>
      </w:hyperlink>
      <w:hyperlink r:id="rId31" w:anchor="n335" w:tgtFrame="_blank" w:history="1">
        <w:r w:rsidRPr="00FC0423">
          <w:rPr>
            <w:rStyle w:val="a4"/>
            <w:bCs/>
            <w:color w:val="auto"/>
            <w:sz w:val="28"/>
            <w:szCs w:val="28"/>
            <w:shd w:val="clear" w:color="auto" w:fill="FFFFFF"/>
            <w:vertAlign w:val="superscript"/>
          </w:rPr>
          <w:t>-4</w:t>
        </w:r>
      </w:hyperlink>
      <w:r w:rsidRPr="00FC0423">
        <w:rPr>
          <w:sz w:val="28"/>
          <w:szCs w:val="28"/>
          <w:lang w:val="uk-UA"/>
        </w:rPr>
        <w:t>» доповнити цифрами «</w:t>
      </w:r>
      <w:r w:rsidR="00193F51" w:rsidRPr="00FC0423">
        <w:rPr>
          <w:rStyle w:val="apple-converted-space"/>
          <w:sz w:val="28"/>
          <w:szCs w:val="28"/>
          <w:lang w:val="uk-UA"/>
        </w:rPr>
        <w:t>65</w:t>
      </w:r>
      <w:r w:rsidR="00193F51" w:rsidRPr="00FC0423">
        <w:rPr>
          <w:rStyle w:val="apple-converted-space"/>
          <w:sz w:val="28"/>
          <w:szCs w:val="28"/>
          <w:vertAlign w:val="superscript"/>
          <w:lang w:val="uk-UA"/>
        </w:rPr>
        <w:t>1</w:t>
      </w:r>
      <w:r w:rsidR="00193F51" w:rsidRPr="00FC0423">
        <w:rPr>
          <w:rStyle w:val="apple-converted-space"/>
          <w:sz w:val="28"/>
          <w:szCs w:val="28"/>
        </w:rPr>
        <w:t>,</w:t>
      </w:r>
      <w:r w:rsidR="00193F51" w:rsidRPr="00FC0423">
        <w:rPr>
          <w:rStyle w:val="apple-converted-space"/>
          <w:sz w:val="28"/>
          <w:szCs w:val="28"/>
          <w:lang w:val="uk-UA"/>
        </w:rPr>
        <w:t xml:space="preserve"> 65</w:t>
      </w:r>
      <w:r w:rsidR="00193F51" w:rsidRPr="00FC0423">
        <w:rPr>
          <w:rStyle w:val="apple-converted-space"/>
          <w:sz w:val="28"/>
          <w:szCs w:val="28"/>
          <w:vertAlign w:val="superscript"/>
          <w:lang w:val="uk-UA"/>
        </w:rPr>
        <w:t>2</w:t>
      </w:r>
      <w:r w:rsidR="00193F51" w:rsidRPr="00FC0423">
        <w:rPr>
          <w:rStyle w:val="apple-converted-space"/>
          <w:sz w:val="28"/>
          <w:szCs w:val="28"/>
          <w:lang w:val="uk-UA"/>
        </w:rPr>
        <w:t>, 65</w:t>
      </w:r>
      <w:r w:rsidR="00193F51" w:rsidRPr="00FC0423">
        <w:rPr>
          <w:rStyle w:val="apple-converted-space"/>
          <w:sz w:val="28"/>
          <w:szCs w:val="28"/>
          <w:vertAlign w:val="superscript"/>
          <w:lang w:val="uk-UA"/>
        </w:rPr>
        <w:t xml:space="preserve">3 </w:t>
      </w:r>
      <w:r w:rsidR="00193F51" w:rsidRPr="00FC0423">
        <w:rPr>
          <w:rStyle w:val="apple-converted-space"/>
          <w:sz w:val="28"/>
          <w:szCs w:val="28"/>
          <w:lang w:val="uk-UA"/>
        </w:rPr>
        <w:t>,</w:t>
      </w:r>
      <w:r w:rsidR="00193F51" w:rsidRPr="00FC0423">
        <w:rPr>
          <w:sz w:val="28"/>
          <w:szCs w:val="28"/>
          <w:lang w:val="uk-UA"/>
        </w:rPr>
        <w:t xml:space="preserve"> </w:t>
      </w:r>
      <w:r w:rsidRPr="00FC0423">
        <w:rPr>
          <w:sz w:val="28"/>
          <w:szCs w:val="28"/>
          <w:lang w:val="uk-UA"/>
        </w:rPr>
        <w:t>77</w:t>
      </w:r>
      <w:r w:rsidRPr="00FC0423">
        <w:rPr>
          <w:bCs/>
          <w:sz w:val="28"/>
          <w:szCs w:val="28"/>
          <w:vertAlign w:val="superscript"/>
          <w:lang w:val="uk-UA"/>
        </w:rPr>
        <w:t>1</w:t>
      </w:r>
      <w:r w:rsidRPr="00FC0423">
        <w:rPr>
          <w:sz w:val="28"/>
          <w:szCs w:val="28"/>
          <w:lang w:val="uk-UA"/>
        </w:rPr>
        <w:t>»</w:t>
      </w:r>
      <w:r w:rsidRPr="00FC0423">
        <w:rPr>
          <w:sz w:val="28"/>
          <w:szCs w:val="28"/>
          <w:shd w:val="clear" w:color="auto" w:fill="FFFFFF"/>
        </w:rPr>
        <w:t>;</w:t>
      </w:r>
    </w:p>
    <w:p w14:paraId="674C3E17" w14:textId="566A1810" w:rsidR="002562D7" w:rsidRPr="00FC0423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C0423">
        <w:rPr>
          <w:sz w:val="28"/>
          <w:szCs w:val="28"/>
          <w:shd w:val="clear" w:color="auto" w:fill="FFFFFF"/>
          <w:lang w:val="uk-UA"/>
        </w:rPr>
        <w:t xml:space="preserve">пункт 10) після слова «статті» доповнити цифрами </w:t>
      </w:r>
      <w:r w:rsidRPr="00FC0423">
        <w:rPr>
          <w:sz w:val="28"/>
          <w:szCs w:val="28"/>
          <w:lang w:val="uk-UA"/>
        </w:rPr>
        <w:t>«</w:t>
      </w:r>
      <w:r w:rsidR="00D10C79" w:rsidRPr="00FC0423">
        <w:rPr>
          <w:rStyle w:val="apple-converted-space"/>
          <w:sz w:val="28"/>
          <w:szCs w:val="28"/>
          <w:lang w:val="uk-UA"/>
        </w:rPr>
        <w:t>65</w:t>
      </w:r>
      <w:r w:rsidR="00D10C79" w:rsidRPr="00FC0423">
        <w:rPr>
          <w:rStyle w:val="apple-converted-space"/>
          <w:sz w:val="28"/>
          <w:szCs w:val="28"/>
          <w:vertAlign w:val="superscript"/>
          <w:lang w:val="uk-UA"/>
        </w:rPr>
        <w:t>1</w:t>
      </w:r>
      <w:r w:rsidR="00D10C79" w:rsidRPr="00FC0423">
        <w:rPr>
          <w:rStyle w:val="apple-converted-space"/>
          <w:sz w:val="28"/>
          <w:szCs w:val="28"/>
        </w:rPr>
        <w:t>,</w:t>
      </w:r>
      <w:r w:rsidR="00D10C79" w:rsidRPr="00FC0423">
        <w:rPr>
          <w:rStyle w:val="apple-converted-space"/>
          <w:sz w:val="28"/>
          <w:szCs w:val="28"/>
          <w:lang w:val="uk-UA"/>
        </w:rPr>
        <w:t xml:space="preserve"> 65</w:t>
      </w:r>
      <w:r w:rsidR="00D10C79" w:rsidRPr="00FC0423">
        <w:rPr>
          <w:rStyle w:val="apple-converted-space"/>
          <w:sz w:val="28"/>
          <w:szCs w:val="28"/>
          <w:vertAlign w:val="superscript"/>
          <w:lang w:val="uk-UA"/>
        </w:rPr>
        <w:t>2</w:t>
      </w:r>
      <w:r w:rsidR="00D10C79" w:rsidRPr="00FC0423">
        <w:rPr>
          <w:rStyle w:val="apple-converted-space"/>
          <w:sz w:val="28"/>
          <w:szCs w:val="28"/>
          <w:lang w:val="uk-UA"/>
        </w:rPr>
        <w:t>, 65</w:t>
      </w:r>
      <w:r w:rsidR="00D10C79" w:rsidRPr="00FC0423">
        <w:rPr>
          <w:rStyle w:val="apple-converted-space"/>
          <w:sz w:val="28"/>
          <w:szCs w:val="28"/>
          <w:vertAlign w:val="superscript"/>
          <w:lang w:val="uk-UA"/>
        </w:rPr>
        <w:t xml:space="preserve">3 </w:t>
      </w:r>
      <w:r w:rsidR="00D10C79" w:rsidRPr="00FC0423">
        <w:rPr>
          <w:rStyle w:val="apple-converted-space"/>
          <w:sz w:val="28"/>
          <w:szCs w:val="28"/>
          <w:lang w:val="uk-UA"/>
        </w:rPr>
        <w:t>,</w:t>
      </w:r>
      <w:r w:rsidRPr="00FC0423">
        <w:rPr>
          <w:sz w:val="28"/>
          <w:szCs w:val="28"/>
          <w:lang w:val="uk-UA"/>
        </w:rPr>
        <w:t>77</w:t>
      </w:r>
      <w:r w:rsidRPr="00FC0423">
        <w:rPr>
          <w:bCs/>
          <w:sz w:val="28"/>
          <w:szCs w:val="28"/>
          <w:vertAlign w:val="superscript"/>
          <w:lang w:val="uk-UA"/>
        </w:rPr>
        <w:t>1</w:t>
      </w:r>
      <w:r w:rsidRPr="00FC0423">
        <w:rPr>
          <w:sz w:val="28"/>
          <w:szCs w:val="28"/>
          <w:lang w:val="uk-UA"/>
        </w:rPr>
        <w:t>»;</w:t>
      </w:r>
    </w:p>
    <w:p w14:paraId="72F6D38B" w14:textId="4CB3F802" w:rsidR="002562D7" w:rsidRPr="00FC0423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C0423">
        <w:rPr>
          <w:sz w:val="28"/>
          <w:szCs w:val="28"/>
          <w:shd w:val="clear" w:color="auto" w:fill="FFFFFF"/>
          <w:lang w:val="uk-UA"/>
        </w:rPr>
        <w:t xml:space="preserve">пункт </w:t>
      </w:r>
      <w:r w:rsidRPr="00FC0423">
        <w:rPr>
          <w:sz w:val="28"/>
          <w:szCs w:val="28"/>
          <w:shd w:val="clear" w:color="auto" w:fill="FFFFFF"/>
        </w:rPr>
        <w:t xml:space="preserve">17) </w:t>
      </w:r>
      <w:r w:rsidRPr="00FC0423">
        <w:rPr>
          <w:sz w:val="28"/>
          <w:szCs w:val="28"/>
          <w:shd w:val="clear" w:color="auto" w:fill="FFFFFF"/>
          <w:lang w:val="uk-UA"/>
        </w:rPr>
        <w:t xml:space="preserve">після слова «статті» доповнити цифрами </w:t>
      </w:r>
      <w:r w:rsidRPr="00FC0423">
        <w:rPr>
          <w:sz w:val="28"/>
          <w:szCs w:val="28"/>
          <w:shd w:val="clear" w:color="auto" w:fill="FFFFFF"/>
        </w:rPr>
        <w:t xml:space="preserve"> </w:t>
      </w:r>
      <w:r w:rsidRPr="00FC0423">
        <w:rPr>
          <w:sz w:val="28"/>
          <w:szCs w:val="28"/>
          <w:lang w:val="uk-UA"/>
        </w:rPr>
        <w:t>«</w:t>
      </w:r>
      <w:r w:rsidR="00F55773" w:rsidRPr="00FC0423">
        <w:rPr>
          <w:rStyle w:val="apple-converted-space"/>
          <w:sz w:val="28"/>
          <w:szCs w:val="28"/>
          <w:lang w:val="uk-UA"/>
        </w:rPr>
        <w:t>65</w:t>
      </w:r>
      <w:r w:rsidR="00F55773" w:rsidRPr="00FC0423">
        <w:rPr>
          <w:rStyle w:val="apple-converted-space"/>
          <w:sz w:val="28"/>
          <w:szCs w:val="28"/>
          <w:vertAlign w:val="superscript"/>
          <w:lang w:val="uk-UA"/>
        </w:rPr>
        <w:t>1</w:t>
      </w:r>
      <w:r w:rsidR="00F55773" w:rsidRPr="00FC0423">
        <w:rPr>
          <w:rStyle w:val="apple-converted-space"/>
          <w:sz w:val="28"/>
          <w:szCs w:val="28"/>
        </w:rPr>
        <w:t>,</w:t>
      </w:r>
      <w:r w:rsidR="00F55773" w:rsidRPr="00FC0423">
        <w:rPr>
          <w:rStyle w:val="apple-converted-space"/>
          <w:sz w:val="28"/>
          <w:szCs w:val="28"/>
          <w:lang w:val="uk-UA"/>
        </w:rPr>
        <w:t xml:space="preserve"> 65</w:t>
      </w:r>
      <w:r w:rsidR="00F55773" w:rsidRPr="00FC0423">
        <w:rPr>
          <w:rStyle w:val="apple-converted-space"/>
          <w:sz w:val="28"/>
          <w:szCs w:val="28"/>
          <w:vertAlign w:val="superscript"/>
          <w:lang w:val="uk-UA"/>
        </w:rPr>
        <w:t>2</w:t>
      </w:r>
      <w:r w:rsidR="00F55773" w:rsidRPr="00FC0423">
        <w:rPr>
          <w:rStyle w:val="apple-converted-space"/>
          <w:sz w:val="28"/>
          <w:szCs w:val="28"/>
          <w:lang w:val="uk-UA"/>
        </w:rPr>
        <w:t>, 65</w:t>
      </w:r>
      <w:r w:rsidR="00F55773" w:rsidRPr="00FC0423">
        <w:rPr>
          <w:rStyle w:val="apple-converted-space"/>
          <w:sz w:val="28"/>
          <w:szCs w:val="28"/>
          <w:vertAlign w:val="superscript"/>
          <w:lang w:val="uk-UA"/>
        </w:rPr>
        <w:t xml:space="preserve">3 </w:t>
      </w:r>
      <w:r w:rsidR="00F55773" w:rsidRPr="00FC0423">
        <w:rPr>
          <w:rStyle w:val="apple-converted-space"/>
          <w:sz w:val="28"/>
          <w:szCs w:val="28"/>
          <w:lang w:val="uk-UA"/>
        </w:rPr>
        <w:t>,</w:t>
      </w:r>
      <w:r w:rsidRPr="00FC0423">
        <w:rPr>
          <w:sz w:val="28"/>
          <w:szCs w:val="28"/>
          <w:lang w:val="uk-UA"/>
        </w:rPr>
        <w:t>77</w:t>
      </w:r>
      <w:r w:rsidRPr="00FC0423">
        <w:rPr>
          <w:bCs/>
          <w:sz w:val="28"/>
          <w:szCs w:val="28"/>
          <w:vertAlign w:val="superscript"/>
          <w:lang w:val="uk-UA"/>
        </w:rPr>
        <w:t>1</w:t>
      </w:r>
      <w:r w:rsidRPr="00FC0423">
        <w:rPr>
          <w:sz w:val="28"/>
          <w:szCs w:val="28"/>
          <w:lang w:val="uk-UA"/>
        </w:rPr>
        <w:t>»</w:t>
      </w:r>
      <w:r w:rsidRPr="00FC0423">
        <w:rPr>
          <w:sz w:val="28"/>
          <w:szCs w:val="28"/>
          <w:shd w:val="clear" w:color="auto" w:fill="FFFFFF"/>
        </w:rPr>
        <w:t>;</w:t>
      </w:r>
    </w:p>
    <w:p w14:paraId="021E65E6" w14:textId="289397FB" w:rsidR="002562D7" w:rsidRPr="00FC0423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C0423">
        <w:rPr>
          <w:sz w:val="28"/>
          <w:szCs w:val="28"/>
          <w:lang w:val="uk-UA" w:eastAsia="uk-UA"/>
        </w:rPr>
        <w:t xml:space="preserve">доповнити новим пунктом </w:t>
      </w:r>
      <w:r w:rsidRPr="00FC0423">
        <w:rPr>
          <w:sz w:val="28"/>
          <w:szCs w:val="28"/>
          <w:shd w:val="clear" w:color="auto" w:fill="FFFFFF"/>
          <w:lang w:val="uk-UA"/>
        </w:rPr>
        <w:t>17</w:t>
      </w:r>
      <w:r w:rsidRPr="00FC0423">
        <w:rPr>
          <w:sz w:val="28"/>
          <w:szCs w:val="28"/>
          <w:shd w:val="clear" w:color="auto" w:fill="FFFFFF"/>
          <w:vertAlign w:val="superscript"/>
          <w:lang w:val="uk-UA"/>
        </w:rPr>
        <w:t>-1</w:t>
      </w:r>
      <w:r w:rsidRPr="00FC0423">
        <w:rPr>
          <w:sz w:val="28"/>
          <w:szCs w:val="28"/>
          <w:shd w:val="clear" w:color="auto" w:fill="FFFFFF"/>
          <w:lang w:val="uk-UA"/>
        </w:rPr>
        <w:t xml:space="preserve">) </w:t>
      </w:r>
      <w:r w:rsidRPr="00FC0423">
        <w:rPr>
          <w:sz w:val="28"/>
          <w:szCs w:val="28"/>
          <w:lang w:val="uk-UA" w:eastAsia="uk-UA"/>
        </w:rPr>
        <w:t>такого змісту  «</w:t>
      </w:r>
      <w:r w:rsidRPr="00FC0423">
        <w:rPr>
          <w:sz w:val="28"/>
          <w:szCs w:val="28"/>
          <w:shd w:val="clear" w:color="auto" w:fill="FFFFFF"/>
          <w:lang w:val="uk-UA"/>
        </w:rPr>
        <w:t>посадові особи державної лісової охорони та лісової охорони інших постійних лісокористувачів і власників лісів (</w:t>
      </w:r>
      <w:r w:rsidR="00F55773" w:rsidRPr="00FC0423">
        <w:rPr>
          <w:sz w:val="28"/>
          <w:szCs w:val="28"/>
          <w:shd w:val="clear" w:color="auto" w:fill="FFFFFF"/>
          <w:lang w:val="uk-UA"/>
        </w:rPr>
        <w:t xml:space="preserve">статті </w:t>
      </w:r>
      <w:r w:rsidRPr="00FC0423">
        <w:rPr>
          <w:sz w:val="28"/>
          <w:szCs w:val="28"/>
          <w:lang w:val="uk-UA"/>
        </w:rPr>
        <w:t xml:space="preserve">49, 50, 63-70, 72, 73, 74, 75, 77, 77-1, </w:t>
      </w:r>
      <w:hyperlink r:id="rId32" w:anchor="n563" w:tgtFrame="_blank" w:history="1">
        <w:r w:rsidRPr="00FC0423">
          <w:rPr>
            <w:rStyle w:val="a4"/>
            <w:color w:val="auto"/>
            <w:sz w:val="28"/>
            <w:szCs w:val="28"/>
            <w:shd w:val="clear" w:color="auto" w:fill="FFFFFF"/>
            <w:lang w:val="uk-UA"/>
          </w:rPr>
          <w:t>частини перша, друга</w:t>
        </w:r>
      </w:hyperlink>
      <w:r w:rsidRPr="00FC0423">
        <w:rPr>
          <w:sz w:val="28"/>
          <w:szCs w:val="28"/>
          <w:shd w:val="clear" w:color="auto" w:fill="FFFFFF"/>
        </w:rPr>
        <w:t> </w:t>
      </w:r>
      <w:r w:rsidRPr="00FC0423">
        <w:rPr>
          <w:sz w:val="28"/>
          <w:szCs w:val="28"/>
          <w:shd w:val="clear" w:color="auto" w:fill="FFFFFF"/>
          <w:lang w:val="uk-UA"/>
        </w:rPr>
        <w:t>і</w:t>
      </w:r>
      <w:r w:rsidRPr="00FC0423">
        <w:rPr>
          <w:sz w:val="28"/>
          <w:szCs w:val="28"/>
          <w:shd w:val="clear" w:color="auto" w:fill="FFFFFF"/>
        </w:rPr>
        <w:t> </w:t>
      </w:r>
      <w:hyperlink r:id="rId33" w:anchor="n569" w:tgtFrame="_blank" w:history="1">
        <w:r w:rsidRPr="00FC0423">
          <w:rPr>
            <w:rStyle w:val="a4"/>
            <w:color w:val="auto"/>
            <w:sz w:val="28"/>
            <w:szCs w:val="28"/>
            <w:shd w:val="clear" w:color="auto" w:fill="FFFFFF"/>
            <w:lang w:val="uk-UA"/>
          </w:rPr>
          <w:t>п’ята статті 85</w:t>
        </w:r>
      </w:hyperlink>
      <w:r w:rsidRPr="00FC0423">
        <w:rPr>
          <w:sz w:val="28"/>
          <w:szCs w:val="28"/>
          <w:shd w:val="clear" w:color="auto" w:fill="FFFFFF"/>
          <w:lang w:val="uk-UA"/>
        </w:rPr>
        <w:t>,</w:t>
      </w:r>
      <w:r w:rsidRPr="00FC0423">
        <w:rPr>
          <w:sz w:val="28"/>
          <w:szCs w:val="28"/>
          <w:shd w:val="clear" w:color="auto" w:fill="FFFFFF"/>
        </w:rPr>
        <w:t> </w:t>
      </w:r>
      <w:hyperlink r:id="rId34" w:anchor="n572" w:tgtFrame="_blank" w:history="1">
        <w:r w:rsidRPr="00FC0423">
          <w:rPr>
            <w:rStyle w:val="a4"/>
            <w:color w:val="auto"/>
            <w:sz w:val="28"/>
            <w:szCs w:val="28"/>
            <w:shd w:val="clear" w:color="auto" w:fill="FFFFFF"/>
            <w:lang w:val="uk-UA"/>
          </w:rPr>
          <w:t>статті 85</w:t>
        </w:r>
      </w:hyperlink>
      <w:hyperlink r:id="rId35" w:anchor="n572" w:tgtFrame="_blank" w:history="1">
        <w:r w:rsidRPr="00FC0423">
          <w:rPr>
            <w:rStyle w:val="a4"/>
            <w:bCs/>
            <w:color w:val="auto"/>
            <w:sz w:val="28"/>
            <w:szCs w:val="28"/>
            <w:shd w:val="clear" w:color="auto" w:fill="FFFFFF"/>
            <w:vertAlign w:val="superscript"/>
            <w:lang w:val="uk-UA"/>
          </w:rPr>
          <w:t>-1</w:t>
        </w:r>
      </w:hyperlink>
      <w:r w:rsidRPr="00FC0423">
        <w:rPr>
          <w:sz w:val="28"/>
          <w:szCs w:val="28"/>
          <w:shd w:val="clear" w:color="auto" w:fill="FFFFFF"/>
          <w:lang w:val="uk-UA"/>
        </w:rPr>
        <w:t>,</w:t>
      </w:r>
      <w:r w:rsidRPr="00FC0423">
        <w:rPr>
          <w:sz w:val="28"/>
          <w:szCs w:val="28"/>
          <w:shd w:val="clear" w:color="auto" w:fill="FFFFFF"/>
        </w:rPr>
        <w:t> </w:t>
      </w:r>
      <w:hyperlink r:id="rId36" w:anchor="n594" w:tgtFrame="_blank" w:history="1">
        <w:r w:rsidRPr="00FC0423">
          <w:rPr>
            <w:rStyle w:val="a4"/>
            <w:color w:val="auto"/>
            <w:sz w:val="28"/>
            <w:szCs w:val="28"/>
            <w:shd w:val="clear" w:color="auto" w:fill="FFFFFF"/>
            <w:lang w:val="uk-UA"/>
          </w:rPr>
          <w:t>88</w:t>
        </w:r>
      </w:hyperlink>
      <w:hyperlink r:id="rId37" w:anchor="n594" w:tgtFrame="_blank" w:history="1">
        <w:r w:rsidRPr="00FC0423">
          <w:rPr>
            <w:rStyle w:val="a4"/>
            <w:bCs/>
            <w:color w:val="auto"/>
            <w:sz w:val="28"/>
            <w:szCs w:val="28"/>
            <w:shd w:val="clear" w:color="auto" w:fill="FFFFFF"/>
            <w:vertAlign w:val="superscript"/>
            <w:lang w:val="uk-UA"/>
          </w:rPr>
          <w:t>-1</w:t>
        </w:r>
      </w:hyperlink>
      <w:r w:rsidRPr="00FC0423">
        <w:rPr>
          <w:sz w:val="28"/>
          <w:szCs w:val="28"/>
          <w:shd w:val="clear" w:color="auto" w:fill="FFFFFF"/>
          <w:lang w:val="uk-UA"/>
        </w:rPr>
        <w:t>,</w:t>
      </w:r>
      <w:r w:rsidRPr="00FC0423">
        <w:rPr>
          <w:sz w:val="28"/>
          <w:szCs w:val="28"/>
          <w:shd w:val="clear" w:color="auto" w:fill="FFFFFF"/>
        </w:rPr>
        <w:t> </w:t>
      </w:r>
      <w:hyperlink r:id="rId38" w:anchor="n610" w:tgtFrame="_blank" w:history="1">
        <w:r w:rsidRPr="00FC0423">
          <w:rPr>
            <w:rStyle w:val="a4"/>
            <w:color w:val="auto"/>
            <w:sz w:val="28"/>
            <w:szCs w:val="28"/>
            <w:shd w:val="clear" w:color="auto" w:fill="FFFFFF"/>
            <w:lang w:val="uk-UA"/>
          </w:rPr>
          <w:t>90</w:t>
        </w:r>
      </w:hyperlink>
      <w:r w:rsidRPr="00FC0423">
        <w:rPr>
          <w:sz w:val="28"/>
          <w:szCs w:val="28"/>
          <w:lang w:val="uk-UA"/>
        </w:rPr>
        <w:t>, 91-3, 188</w:t>
      </w:r>
      <w:r w:rsidRPr="00FC0423">
        <w:rPr>
          <w:bCs/>
          <w:sz w:val="28"/>
          <w:szCs w:val="28"/>
          <w:vertAlign w:val="superscript"/>
          <w:lang w:val="uk-UA"/>
        </w:rPr>
        <w:t>-5</w:t>
      </w:r>
      <w:r w:rsidRPr="00FC0423">
        <w:rPr>
          <w:bCs/>
          <w:sz w:val="28"/>
          <w:szCs w:val="28"/>
          <w:lang w:val="uk-UA"/>
        </w:rPr>
        <w:t>, 188</w:t>
      </w:r>
      <w:r w:rsidRPr="00FC0423">
        <w:rPr>
          <w:bCs/>
          <w:sz w:val="28"/>
          <w:szCs w:val="28"/>
          <w:vertAlign w:val="superscript"/>
          <w:lang w:val="uk-UA"/>
        </w:rPr>
        <w:t>-56</w:t>
      </w:r>
      <w:r w:rsidRPr="00FC0423">
        <w:rPr>
          <w:sz w:val="28"/>
          <w:szCs w:val="28"/>
          <w:shd w:val="clear" w:color="auto" w:fill="FFFFFF"/>
          <w:lang w:val="uk-UA"/>
        </w:rPr>
        <w:t>);</w:t>
      </w:r>
    </w:p>
    <w:p w14:paraId="7C7D3F7F" w14:textId="1F67FF64" w:rsidR="00B52FC2" w:rsidRPr="00B52FC2" w:rsidRDefault="00B52FC2" w:rsidP="00B52FC2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пункт </w:t>
      </w:r>
      <w:r w:rsidRPr="00B52FC2">
        <w:rPr>
          <w:sz w:val="28"/>
          <w:szCs w:val="28"/>
          <w:shd w:val="clear" w:color="auto" w:fill="FFFFFF"/>
        </w:rPr>
        <w:t>20</w:t>
      </w:r>
      <w:r>
        <w:rPr>
          <w:sz w:val="28"/>
          <w:szCs w:val="28"/>
          <w:shd w:val="clear" w:color="auto" w:fill="FFFFFF"/>
          <w:lang w:val="uk-UA"/>
        </w:rPr>
        <w:t xml:space="preserve"> викласти у такій редакції: «20</w:t>
      </w:r>
      <w:r w:rsidRPr="00B52FC2">
        <w:rPr>
          <w:sz w:val="28"/>
          <w:szCs w:val="28"/>
          <w:shd w:val="clear" w:color="auto" w:fill="FFFFFF"/>
        </w:rPr>
        <w:t>) єгері та посадові особи користувачів мисливських угідь, уповноважених на охорону державного мисливського фонду (</w:t>
      </w:r>
      <w:hyperlink r:id="rId39" w:anchor="n418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статті 65</w:t>
        </w:r>
      </w:hyperlink>
      <w:r w:rsidRPr="00B52FC2">
        <w:rPr>
          <w:sz w:val="28"/>
          <w:szCs w:val="28"/>
          <w:shd w:val="clear" w:color="auto" w:fill="FFFFFF"/>
        </w:rPr>
        <w:t>, </w:t>
      </w:r>
      <w:hyperlink r:id="rId40" w:anchor="n422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65</w:t>
        </w:r>
      </w:hyperlink>
      <w:hyperlink r:id="rId41" w:anchor="n422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  <w:vertAlign w:val="superscript"/>
          </w:rPr>
          <w:t>-1</w:t>
        </w:r>
      </w:hyperlink>
      <w:r w:rsidRPr="00B52FC2">
        <w:rPr>
          <w:sz w:val="28"/>
          <w:szCs w:val="28"/>
          <w:shd w:val="clear" w:color="auto" w:fill="FFFFFF"/>
        </w:rPr>
        <w:t>, 65</w:t>
      </w:r>
      <w:r w:rsidRPr="00B52FC2">
        <w:rPr>
          <w:sz w:val="28"/>
          <w:szCs w:val="28"/>
          <w:vertAlign w:val="superscript"/>
          <w:lang w:val="uk-UA"/>
        </w:rPr>
        <w:t>2</w:t>
      </w:r>
      <w:r w:rsidRPr="00B52FC2">
        <w:rPr>
          <w:sz w:val="28"/>
          <w:szCs w:val="28"/>
          <w:shd w:val="clear" w:color="auto" w:fill="FFFFFF"/>
        </w:rPr>
        <w:t>, 65</w:t>
      </w:r>
      <w:r w:rsidRPr="00B52FC2">
        <w:rPr>
          <w:sz w:val="28"/>
          <w:szCs w:val="28"/>
          <w:vertAlign w:val="superscript"/>
          <w:lang w:val="uk-UA"/>
        </w:rPr>
        <w:t>3</w:t>
      </w:r>
      <w:r w:rsidRPr="00B52FC2">
        <w:rPr>
          <w:sz w:val="28"/>
          <w:szCs w:val="28"/>
          <w:shd w:val="clear" w:color="auto" w:fill="FFFFFF"/>
        </w:rPr>
        <w:t>,</w:t>
      </w:r>
      <w:r w:rsidRPr="00B52FC2">
        <w:rPr>
          <w:sz w:val="28"/>
          <w:szCs w:val="28"/>
          <w:shd w:val="clear" w:color="auto" w:fill="FFFFFF"/>
          <w:lang w:val="uk-UA"/>
        </w:rPr>
        <w:t xml:space="preserve"> </w:t>
      </w:r>
      <w:hyperlink r:id="rId42" w:anchor="n426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66</w:t>
        </w:r>
      </w:hyperlink>
      <w:r w:rsidRPr="00B52FC2">
        <w:rPr>
          <w:sz w:val="28"/>
          <w:szCs w:val="28"/>
          <w:shd w:val="clear" w:color="auto" w:fill="FFFFFF"/>
        </w:rPr>
        <w:t>, </w:t>
      </w:r>
      <w:hyperlink r:id="rId43" w:anchor="n452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72</w:t>
        </w:r>
      </w:hyperlink>
      <w:r w:rsidRPr="00B52FC2">
        <w:rPr>
          <w:sz w:val="28"/>
          <w:szCs w:val="28"/>
          <w:shd w:val="clear" w:color="auto" w:fill="FFFFFF"/>
        </w:rPr>
        <w:t>, </w:t>
      </w:r>
      <w:hyperlink r:id="rId44" w:anchor="n456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73</w:t>
        </w:r>
      </w:hyperlink>
      <w:r w:rsidRPr="00B52FC2">
        <w:rPr>
          <w:sz w:val="28"/>
          <w:szCs w:val="28"/>
          <w:shd w:val="clear" w:color="auto" w:fill="FFFFFF"/>
        </w:rPr>
        <w:t>,</w:t>
      </w:r>
      <w:r w:rsidRPr="00B52FC2">
        <w:rPr>
          <w:sz w:val="28"/>
          <w:szCs w:val="28"/>
          <w:shd w:val="clear" w:color="auto" w:fill="FFFFFF"/>
          <w:lang w:val="uk-UA"/>
        </w:rPr>
        <w:t xml:space="preserve"> 74,</w:t>
      </w:r>
      <w:r w:rsidRPr="00B52FC2">
        <w:rPr>
          <w:sz w:val="28"/>
          <w:szCs w:val="28"/>
          <w:shd w:val="clear" w:color="auto" w:fill="FFFFFF"/>
        </w:rPr>
        <w:t> </w:t>
      </w:r>
      <w:r w:rsidRPr="00B52FC2">
        <w:rPr>
          <w:sz w:val="28"/>
          <w:szCs w:val="28"/>
          <w:shd w:val="clear" w:color="auto" w:fill="FFFFFF"/>
          <w:lang w:val="uk-UA"/>
        </w:rPr>
        <w:t xml:space="preserve">75, </w:t>
      </w:r>
      <w:hyperlink r:id="rId45" w:anchor="n472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77</w:t>
        </w:r>
      </w:hyperlink>
      <w:r w:rsidRPr="00B52FC2">
        <w:rPr>
          <w:sz w:val="28"/>
          <w:szCs w:val="28"/>
          <w:shd w:val="clear" w:color="auto" w:fill="FFFFFF"/>
        </w:rPr>
        <w:t>, </w:t>
      </w:r>
      <w:hyperlink r:id="rId46" w:anchor="n478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77</w:t>
        </w:r>
      </w:hyperlink>
      <w:hyperlink r:id="rId47" w:anchor="n478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  <w:vertAlign w:val="superscript"/>
          </w:rPr>
          <w:t>-1</w:t>
        </w:r>
      </w:hyperlink>
      <w:r w:rsidRPr="00B52FC2">
        <w:rPr>
          <w:sz w:val="28"/>
          <w:szCs w:val="28"/>
          <w:shd w:val="clear" w:color="auto" w:fill="FFFFFF"/>
        </w:rPr>
        <w:t>, </w:t>
      </w:r>
      <w:hyperlink r:id="rId48" w:anchor="n561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частини перша</w:t>
        </w:r>
      </w:hyperlink>
      <w:r w:rsidRPr="00B52FC2">
        <w:rPr>
          <w:rStyle w:val="a4"/>
          <w:color w:val="auto"/>
          <w:sz w:val="28"/>
          <w:szCs w:val="28"/>
          <w:shd w:val="clear" w:color="auto" w:fill="FFFFFF"/>
        </w:rPr>
        <w:t>, друга</w:t>
      </w:r>
      <w:r w:rsidRPr="00B52FC2">
        <w:rPr>
          <w:sz w:val="28"/>
          <w:szCs w:val="28"/>
          <w:shd w:val="clear" w:color="auto" w:fill="FFFFFF"/>
        </w:rPr>
        <w:t> і </w:t>
      </w:r>
      <w:hyperlink r:id="rId49" w:anchor="n565" w:tgtFrame="_blank" w:history="1">
        <w:r w:rsidRPr="00B52FC2">
          <w:rPr>
            <w:rStyle w:val="a4"/>
            <w:color w:val="auto"/>
            <w:sz w:val="28"/>
            <w:szCs w:val="28"/>
            <w:shd w:val="clear" w:color="auto" w:fill="FFFFFF"/>
          </w:rPr>
          <w:t>третя статті 85</w:t>
        </w:r>
      </w:hyperlink>
      <w:r w:rsidRPr="00B52FC2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  <w:lang w:val="uk-UA"/>
        </w:rPr>
        <w:t>»</w:t>
      </w:r>
      <w:r w:rsidRPr="00B52FC2">
        <w:rPr>
          <w:sz w:val="28"/>
          <w:szCs w:val="28"/>
          <w:shd w:val="clear" w:color="auto" w:fill="FFFFFF"/>
        </w:rPr>
        <w:t>;</w:t>
      </w:r>
    </w:p>
    <w:p w14:paraId="6337D955" w14:textId="77777777" w:rsidR="002562D7" w:rsidRPr="00B52FC2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</w:p>
    <w:p w14:paraId="7099753C" w14:textId="77777777" w:rsidR="002562D7" w:rsidRPr="00FC0423" w:rsidRDefault="002562D7" w:rsidP="002562D7">
      <w:pPr>
        <w:pStyle w:val="rvps7"/>
        <w:shd w:val="clear" w:color="auto" w:fill="FFFFFF"/>
        <w:spacing w:before="0" w:beforeAutospacing="0" w:after="0" w:afterAutospacing="0"/>
        <w:ind w:right="37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C0423">
        <w:rPr>
          <w:sz w:val="28"/>
          <w:szCs w:val="28"/>
          <w:shd w:val="clear" w:color="auto" w:fill="FFFFFF"/>
          <w:lang w:val="uk-UA"/>
        </w:rPr>
        <w:t>23) у частині першій статті 258 слова та цифри «передбачених статтями 70, 77» замінити словами та цифрою «передбачених статтею 70».</w:t>
      </w:r>
    </w:p>
    <w:p w14:paraId="4A336A18" w14:textId="77777777" w:rsidR="003C2110" w:rsidRDefault="003C2110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14:paraId="3179F8C1" w14:textId="77777777" w:rsidR="00542A7B" w:rsidRPr="008A2BF1" w:rsidRDefault="0031466B" w:rsidP="00542A7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5.</w:t>
      </w:r>
      <w:r w:rsidR="00542A7B" w:rsidRPr="008A2BF1">
        <w:rPr>
          <w:rFonts w:ascii="Times New Roman" w:hAnsi="Times New Roman"/>
          <w:bCs/>
          <w:sz w:val="28"/>
          <w:szCs w:val="28"/>
          <w:lang w:eastAsia="uk-UA"/>
        </w:rPr>
        <w:t xml:space="preserve"> У Законі </w:t>
      </w:r>
      <w:r w:rsidR="00542A7B" w:rsidRPr="008A2BF1">
        <w:rPr>
          <w:rFonts w:ascii="Times New Roman" w:hAnsi="Times New Roman"/>
          <w:color w:val="000000"/>
          <w:sz w:val="28"/>
          <w:szCs w:val="28"/>
        </w:rPr>
        <w:t>України «Про оренду землі» (Відомості Верховної Ради України (ВВР), 1998, № 46-47, ст.280):</w:t>
      </w:r>
    </w:p>
    <w:p w14:paraId="2F48DC61" w14:textId="77777777" w:rsidR="00542A7B" w:rsidRPr="008A2BF1" w:rsidRDefault="00542A7B" w:rsidP="00542A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2BF1">
        <w:rPr>
          <w:color w:val="000000"/>
          <w:sz w:val="28"/>
          <w:szCs w:val="28"/>
        </w:rPr>
        <w:t>частину другу статт</w:t>
      </w:r>
      <w:r>
        <w:rPr>
          <w:color w:val="000000"/>
          <w:sz w:val="28"/>
          <w:szCs w:val="28"/>
        </w:rPr>
        <w:t>і 25 доповнити абзацом третім</w:t>
      </w:r>
      <w:r w:rsidRPr="008A2BF1">
        <w:rPr>
          <w:color w:val="000000"/>
          <w:sz w:val="28"/>
          <w:szCs w:val="28"/>
        </w:rPr>
        <w:t xml:space="preserve"> такого змісту</w:t>
      </w:r>
      <w:r w:rsidRPr="008A2BF1">
        <w:t xml:space="preserve"> </w:t>
      </w:r>
      <w:r w:rsidRPr="008A2BF1">
        <w:rPr>
          <w:sz w:val="28"/>
          <w:szCs w:val="28"/>
        </w:rPr>
        <w:t>«виконувати встановлені за</w:t>
      </w:r>
      <w:r>
        <w:rPr>
          <w:sz w:val="28"/>
          <w:szCs w:val="28"/>
        </w:rPr>
        <w:t>конодавством вимоги пожежної безпеки</w:t>
      </w:r>
      <w:r w:rsidRPr="008A2BF1">
        <w:rPr>
          <w:sz w:val="28"/>
          <w:szCs w:val="28"/>
        </w:rPr>
        <w:t>»</w:t>
      </w:r>
      <w:r>
        <w:rPr>
          <w:sz w:val="28"/>
          <w:szCs w:val="28"/>
          <w:lang w:val="ru-RU"/>
        </w:rPr>
        <w:t xml:space="preserve">, </w:t>
      </w:r>
      <w:r w:rsidRPr="00B93117">
        <w:rPr>
          <w:sz w:val="28"/>
          <w:szCs w:val="28"/>
          <w:lang w:val="ru-RU"/>
        </w:rPr>
        <w:t>абзаци третій та четвертий вважати відповідно абзацами четвертим та п</w:t>
      </w:r>
      <w:r w:rsidRPr="00865AE6">
        <w:rPr>
          <w:sz w:val="28"/>
          <w:szCs w:val="28"/>
          <w:lang w:val="ru-RU"/>
        </w:rPr>
        <w:t>’</w:t>
      </w:r>
      <w:r w:rsidRPr="00B93117">
        <w:rPr>
          <w:sz w:val="28"/>
          <w:szCs w:val="28"/>
          <w:lang w:val="ru-RU"/>
        </w:rPr>
        <w:t>ятим</w:t>
      </w:r>
      <w:r w:rsidRPr="00B93117">
        <w:rPr>
          <w:sz w:val="28"/>
          <w:szCs w:val="28"/>
        </w:rPr>
        <w:t>.</w:t>
      </w:r>
    </w:p>
    <w:p w14:paraId="193B4E08" w14:textId="77777777" w:rsidR="00101928" w:rsidRDefault="00101928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14:paraId="132D45C0" w14:textId="77777777" w:rsidR="00E8799F" w:rsidRPr="008A2BF1" w:rsidRDefault="0031466B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6</w:t>
      </w:r>
      <w:r w:rsidR="00E8799F" w:rsidRPr="008A2BF1">
        <w:rPr>
          <w:rFonts w:ascii="Times New Roman" w:hAnsi="Times New Roman"/>
          <w:bCs/>
          <w:sz w:val="28"/>
          <w:szCs w:val="28"/>
          <w:lang w:eastAsia="uk-UA"/>
        </w:rPr>
        <w:t>. У Законі України «Про рослинний світ» (Відомості Верховної Ради України (ВВР), 1999, № 22-23, ст.198):</w:t>
      </w:r>
    </w:p>
    <w:p w14:paraId="4AD99D1B" w14:textId="77777777" w:rsidR="00E8799F" w:rsidRPr="008A2BF1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у статті 25 частину першу після слів «захист від» доповнити словом «пожеж»;</w:t>
      </w:r>
    </w:p>
    <w:p w14:paraId="196D0428" w14:textId="77777777" w:rsidR="00E8799F" w:rsidRPr="008A2BF1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у пункті 4 частини першої статті 26 після слів «рослинного світу, від» доповнити словом «пожеж».</w:t>
      </w:r>
    </w:p>
    <w:p w14:paraId="064522DD" w14:textId="77777777" w:rsidR="00E8799F" w:rsidRPr="008A2BF1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55731D5" w14:textId="77777777" w:rsidR="00E8799F" w:rsidRPr="008A2BF1" w:rsidRDefault="00C80F7A" w:rsidP="00E879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lastRenderedPageBreak/>
        <w:t>7</w:t>
      </w:r>
      <w:r w:rsidR="00E8799F" w:rsidRPr="008A2BF1">
        <w:rPr>
          <w:rFonts w:ascii="Times New Roman" w:hAnsi="Times New Roman"/>
          <w:bCs/>
          <w:sz w:val="28"/>
          <w:szCs w:val="28"/>
          <w:lang w:eastAsia="uk-UA"/>
        </w:rPr>
        <w:t>. У Законі України «Про тваринний світ» (Відомості Верховної Ради України (ВВР), 2002, № 14, ст.97):</w:t>
      </w:r>
    </w:p>
    <w:p w14:paraId="1D1F7F0A" w14:textId="5284663C" w:rsidR="00E8799F" w:rsidRDefault="00E8799F" w:rsidP="00C80F7A">
      <w:pPr>
        <w:pStyle w:val="HTML"/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C80F7A">
        <w:rPr>
          <w:rFonts w:ascii="Times New Roman" w:hAnsi="Times New Roman"/>
          <w:color w:val="000000"/>
          <w:sz w:val="28"/>
          <w:szCs w:val="28"/>
        </w:rPr>
        <w:t>частин</w:t>
      </w:r>
      <w:r w:rsidR="00C80F7A" w:rsidRPr="00C80F7A">
        <w:rPr>
          <w:rFonts w:ascii="Times New Roman" w:hAnsi="Times New Roman"/>
          <w:color w:val="000000"/>
          <w:sz w:val="28"/>
          <w:szCs w:val="28"/>
        </w:rPr>
        <w:t>у</w:t>
      </w:r>
      <w:r w:rsidRPr="00C80F7A">
        <w:rPr>
          <w:rFonts w:ascii="Times New Roman" w:hAnsi="Times New Roman"/>
          <w:color w:val="000000"/>
          <w:sz w:val="28"/>
          <w:szCs w:val="28"/>
        </w:rPr>
        <w:t xml:space="preserve"> шост</w:t>
      </w:r>
      <w:r w:rsidR="00C80F7A" w:rsidRPr="00C80F7A">
        <w:rPr>
          <w:rFonts w:ascii="Times New Roman" w:hAnsi="Times New Roman"/>
          <w:color w:val="000000"/>
          <w:sz w:val="28"/>
          <w:szCs w:val="28"/>
        </w:rPr>
        <w:t>у</w:t>
      </w:r>
      <w:r w:rsidRPr="00C80F7A">
        <w:rPr>
          <w:rFonts w:ascii="Times New Roman" w:hAnsi="Times New Roman"/>
          <w:color w:val="000000"/>
          <w:sz w:val="28"/>
          <w:szCs w:val="28"/>
        </w:rPr>
        <w:t xml:space="preserve"> статті 39 </w:t>
      </w:r>
      <w:r w:rsidRPr="00C80F7A">
        <w:rPr>
          <w:rFonts w:ascii="Times New Roman" w:hAnsi="Times New Roman"/>
          <w:sz w:val="28"/>
          <w:szCs w:val="28"/>
        </w:rPr>
        <w:t xml:space="preserve">викласти у редакції: </w:t>
      </w:r>
      <w:r w:rsidR="00C80F7A" w:rsidRPr="00C80F7A">
        <w:rPr>
          <w:rFonts w:ascii="Times New Roman" w:hAnsi="Times New Roman"/>
          <w:sz w:val="28"/>
          <w:szCs w:val="28"/>
        </w:rPr>
        <w:t>«</w:t>
      </w:r>
      <w:r w:rsidR="004516A4" w:rsidRPr="004516A4">
        <w:rPr>
          <w:rFonts w:ascii="Times New Roman" w:hAnsi="Times New Roman"/>
          <w:bCs/>
          <w:sz w:val="28"/>
          <w:szCs w:val="28"/>
        </w:rPr>
        <w:t>Забороняється випалювання сухої рослинності або її залишків без дотримання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</w:t>
      </w:r>
      <w:r w:rsidR="00C80F7A" w:rsidRPr="00C80F7A">
        <w:rPr>
          <w:rFonts w:ascii="Times New Roman" w:hAnsi="Times New Roman"/>
          <w:sz w:val="28"/>
          <w:szCs w:val="28"/>
        </w:rPr>
        <w:t>».</w:t>
      </w:r>
    </w:p>
    <w:p w14:paraId="5C59611F" w14:textId="77777777" w:rsidR="00C80F7A" w:rsidRPr="00C80F7A" w:rsidRDefault="00C80F7A" w:rsidP="00C80F7A">
      <w:pPr>
        <w:pStyle w:val="HTML"/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BEFCED5" w14:textId="77777777" w:rsidR="00E8799F" w:rsidRPr="008A2BF1" w:rsidRDefault="00C80F7A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8</w:t>
      </w:r>
      <w:r w:rsidR="00E8799F" w:rsidRPr="008A2BF1">
        <w:rPr>
          <w:rFonts w:ascii="Times New Roman" w:hAnsi="Times New Roman"/>
          <w:bCs/>
          <w:sz w:val="28"/>
          <w:szCs w:val="28"/>
          <w:lang w:eastAsia="uk-UA"/>
        </w:rPr>
        <w:t>. У Законі України «Про охорону земель» (Відомості Верховної Ради України (ВВР), 2003, № 39, ст.349):</w:t>
      </w:r>
    </w:p>
    <w:p w14:paraId="69DEA2C9" w14:textId="77777777" w:rsidR="00E8799F" w:rsidRPr="008A2BF1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абзац 11 частини першої статті 35 після слів «захист земель від» доповнити слов</w:t>
      </w:r>
      <w:r w:rsidR="00C80F7A"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8A2B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A2BF1">
        <w:rPr>
          <w:rFonts w:ascii="Times New Roman" w:hAnsi="Times New Roman"/>
          <w:sz w:val="28"/>
          <w:szCs w:val="28"/>
        </w:rPr>
        <w:t>«</w:t>
      </w:r>
      <w:r w:rsidR="00C80F7A">
        <w:rPr>
          <w:rFonts w:ascii="Times New Roman" w:hAnsi="Times New Roman"/>
          <w:bCs/>
          <w:sz w:val="28"/>
          <w:szCs w:val="28"/>
          <w:lang w:val="uk-UA"/>
        </w:rPr>
        <w:t>пожеж</w:t>
      </w:r>
      <w:r w:rsidRPr="008A2BF1">
        <w:rPr>
          <w:rFonts w:ascii="Times New Roman" w:hAnsi="Times New Roman"/>
          <w:bCs/>
          <w:sz w:val="28"/>
          <w:szCs w:val="28"/>
        </w:rPr>
        <w:t>» і далі за текстом;</w:t>
      </w:r>
    </w:p>
    <w:p w14:paraId="1D17D7F5" w14:textId="7EBC93B2" w:rsidR="00E8799F" w:rsidRPr="008A2BF1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частину п’яту статті 36 викласти у редакції «</w:t>
      </w:r>
      <w:r w:rsidRPr="008A2BF1">
        <w:rPr>
          <w:rFonts w:ascii="Times New Roman" w:hAnsi="Times New Roman"/>
          <w:sz w:val="28"/>
          <w:szCs w:val="28"/>
        </w:rPr>
        <w:t>Захист земель сільськогосподарського призначення від</w:t>
      </w:r>
      <w:r w:rsidRPr="008A2BF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F1583E">
        <w:rPr>
          <w:rFonts w:ascii="Times New Roman" w:hAnsi="Times New Roman"/>
          <w:bCs/>
          <w:sz w:val="28"/>
          <w:szCs w:val="28"/>
          <w:lang w:val="uk-UA"/>
        </w:rPr>
        <w:t>пожеж</w:t>
      </w:r>
      <w:r w:rsidRPr="008A2BF1">
        <w:rPr>
          <w:rFonts w:ascii="Times New Roman" w:hAnsi="Times New Roman"/>
          <w:bCs/>
          <w:sz w:val="28"/>
          <w:szCs w:val="28"/>
        </w:rPr>
        <w:t>» і далі за текстом.</w:t>
      </w:r>
    </w:p>
    <w:p w14:paraId="36C48ACD" w14:textId="77777777" w:rsidR="00E8799F" w:rsidRPr="008A2BF1" w:rsidRDefault="00E8799F" w:rsidP="00E879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</w:p>
    <w:p w14:paraId="2D0DA82D" w14:textId="77777777" w:rsidR="00E8799F" w:rsidRPr="008A2BF1" w:rsidRDefault="00E8799F" w:rsidP="00E8799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FF987AE" w14:textId="77777777" w:rsidR="00C11770" w:rsidRPr="008A2BF1" w:rsidRDefault="00C11770" w:rsidP="00C1177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2BF1">
        <w:rPr>
          <w:rFonts w:ascii="Times New Roman" w:hAnsi="Times New Roman"/>
          <w:color w:val="000000"/>
          <w:sz w:val="28"/>
          <w:szCs w:val="28"/>
        </w:rPr>
        <w:t>IІ. Прикінцеві положення</w:t>
      </w:r>
    </w:p>
    <w:p w14:paraId="57B963B6" w14:textId="77777777" w:rsidR="00FF1A1C" w:rsidRDefault="00FF1A1C" w:rsidP="007A068D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9E3E46C" w14:textId="6BCAA218" w:rsidR="007A068D" w:rsidRPr="007A068D" w:rsidRDefault="00C11770" w:rsidP="007A068D">
      <w:pPr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8A2BF1">
        <w:rPr>
          <w:rFonts w:ascii="Times New Roman" w:hAnsi="Times New Roman"/>
          <w:sz w:val="28"/>
          <w:szCs w:val="28"/>
        </w:rPr>
        <w:t xml:space="preserve">1. </w:t>
      </w:r>
      <w:r w:rsidR="007A068D" w:rsidRPr="00670ED2">
        <w:rPr>
          <w:rFonts w:ascii="Times New Roman" w:hAnsi="Times New Roman"/>
          <w:sz w:val="28"/>
          <w:szCs w:val="28"/>
        </w:rPr>
        <w:t xml:space="preserve">Цей Закон набирає чинності з дня, наступного за днем його опублікування </w:t>
      </w:r>
      <w:r w:rsidR="007A068D" w:rsidRPr="007A068D">
        <w:rPr>
          <w:rFonts w:ascii="Times New Roman" w:hAnsi="Times New Roman"/>
          <w:iCs/>
          <w:sz w:val="28"/>
          <w:szCs w:val="28"/>
        </w:rPr>
        <w:t xml:space="preserve">та вводиться в дію через </w:t>
      </w:r>
      <w:r w:rsidR="007A068D" w:rsidRPr="007A068D">
        <w:rPr>
          <w:rFonts w:ascii="Times New Roman" w:hAnsi="Times New Roman"/>
          <w:iCs/>
          <w:sz w:val="28"/>
          <w:szCs w:val="28"/>
          <w:lang w:val="uk-UA"/>
        </w:rPr>
        <w:t>три</w:t>
      </w:r>
      <w:r w:rsidR="007A068D" w:rsidRPr="007A068D">
        <w:rPr>
          <w:rFonts w:ascii="Times New Roman" w:hAnsi="Times New Roman"/>
          <w:iCs/>
          <w:sz w:val="28"/>
          <w:szCs w:val="28"/>
        </w:rPr>
        <w:t xml:space="preserve"> місяці з дня набрання Законом чинності.</w:t>
      </w:r>
    </w:p>
    <w:p w14:paraId="1BA29560" w14:textId="77777777" w:rsidR="00FF1A1C" w:rsidRDefault="00C11770" w:rsidP="00FF1A1C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 w:rsidRPr="008A2BF1">
        <w:rPr>
          <w:rFonts w:ascii="Times New Roman" w:hAnsi="Times New Roman"/>
          <w:sz w:val="28"/>
          <w:szCs w:val="28"/>
        </w:rPr>
        <w:t>2. Кабінету М</w:t>
      </w:r>
      <w:r>
        <w:rPr>
          <w:rFonts w:ascii="Times New Roman" w:hAnsi="Times New Roman"/>
          <w:sz w:val="28"/>
          <w:szCs w:val="28"/>
        </w:rPr>
        <w:t>іністрів України у тримісячний</w:t>
      </w:r>
      <w:r w:rsidRPr="008A2BF1">
        <w:rPr>
          <w:rFonts w:ascii="Times New Roman" w:hAnsi="Times New Roman"/>
          <w:sz w:val="28"/>
          <w:szCs w:val="28"/>
        </w:rPr>
        <w:t xml:space="preserve"> строк з дня опублікування цього Закону</w:t>
      </w:r>
      <w:r w:rsidR="00FF1A1C">
        <w:rPr>
          <w:rFonts w:ascii="Times New Roman" w:hAnsi="Times New Roman"/>
          <w:sz w:val="28"/>
          <w:szCs w:val="28"/>
        </w:rPr>
        <w:t xml:space="preserve"> забезпечити:</w:t>
      </w:r>
    </w:p>
    <w:p w14:paraId="56C0C3A6" w14:textId="47493973" w:rsidR="00FF1A1C" w:rsidRPr="00670ED2" w:rsidRDefault="00FF1A1C" w:rsidP="00FF1A1C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 w:rsidRPr="00670ED2">
        <w:rPr>
          <w:rFonts w:ascii="Times New Roman" w:hAnsi="Times New Roman"/>
          <w:sz w:val="28"/>
          <w:szCs w:val="28"/>
        </w:rPr>
        <w:t>прийняття нормативно-правових актів, необхідних для реалізації положень цього Закону;</w:t>
      </w:r>
    </w:p>
    <w:p w14:paraId="1F66B61E" w14:textId="5F2DC5BF" w:rsidR="00C11770" w:rsidRPr="008A2BF1" w:rsidRDefault="00C11770" w:rsidP="00C11770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 w:rsidRPr="008A2BF1">
        <w:rPr>
          <w:rFonts w:ascii="Times New Roman" w:hAnsi="Times New Roman"/>
          <w:sz w:val="28"/>
          <w:szCs w:val="28"/>
        </w:rPr>
        <w:t>приведення нормативно-правових актів міністерств та інших центральних органів виконавчої влади у відповідність із цим Законом;</w:t>
      </w:r>
    </w:p>
    <w:p w14:paraId="42655B50" w14:textId="6D281B01" w:rsidR="00C11770" w:rsidRDefault="00984E38" w:rsidP="00C11770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затвердити</w:t>
      </w:r>
      <w:r w:rsidR="00C11770" w:rsidRPr="008A2BF1">
        <w:rPr>
          <w:rFonts w:ascii="Times New Roman" w:hAnsi="Times New Roman"/>
          <w:sz w:val="28"/>
          <w:szCs w:val="28"/>
        </w:rPr>
        <w:t xml:space="preserve"> методику визначення шкоди, заподіяної внаслідок пожеж та порядок відшкодування витрат</w:t>
      </w:r>
      <w:r w:rsidR="00212BD9">
        <w:rPr>
          <w:rFonts w:ascii="Times New Roman" w:hAnsi="Times New Roman"/>
          <w:sz w:val="28"/>
          <w:szCs w:val="28"/>
        </w:rPr>
        <w:t>;</w:t>
      </w:r>
    </w:p>
    <w:p w14:paraId="534B66E5" w14:textId="73D98A69" w:rsidR="00212BD9" w:rsidRPr="00FF1A1C" w:rsidRDefault="00984E38" w:rsidP="00C11770">
      <w:pPr>
        <w:pStyle w:val="HTM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F1A1C">
        <w:rPr>
          <w:rFonts w:ascii="Times New Roman" w:hAnsi="Times New Roman"/>
          <w:sz w:val="28"/>
          <w:szCs w:val="28"/>
        </w:rPr>
        <w:t>затвердити</w:t>
      </w:r>
      <w:r w:rsidR="00212BD9" w:rsidRPr="00FF1A1C">
        <w:rPr>
          <w:rFonts w:ascii="Times New Roman" w:hAnsi="Times New Roman"/>
          <w:sz w:val="28"/>
          <w:szCs w:val="28"/>
        </w:rPr>
        <w:t xml:space="preserve"> порядо</w:t>
      </w:r>
      <w:r w:rsidR="00C5616D" w:rsidRPr="00FF1A1C">
        <w:rPr>
          <w:rFonts w:ascii="Times New Roman" w:hAnsi="Times New Roman"/>
          <w:sz w:val="28"/>
          <w:szCs w:val="28"/>
        </w:rPr>
        <w:t xml:space="preserve">к </w:t>
      </w:r>
      <w:r w:rsidR="00C5616D" w:rsidRPr="00FF1A1C">
        <w:rPr>
          <w:rFonts w:ascii="Times New Roman" w:hAnsi="Times New Roman"/>
          <w:bCs/>
          <w:sz w:val="28"/>
          <w:szCs w:val="28"/>
        </w:rPr>
        <w:t>випалювання сухої рослинності або її залишків.</w:t>
      </w:r>
    </w:p>
    <w:p w14:paraId="456CF1AA" w14:textId="77777777" w:rsidR="00C11770" w:rsidRDefault="00C11770" w:rsidP="00C11770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7FEC48" w14:textId="77777777" w:rsidR="00C11770" w:rsidRDefault="00C11770" w:rsidP="00C11770">
      <w:pPr>
        <w:shd w:val="clear" w:color="auto" w:fill="FFFFFF"/>
        <w:spacing w:after="0" w:line="240" w:lineRule="auto"/>
        <w:ind w:left="1135"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14:paraId="69988B14" w14:textId="77777777" w:rsidR="00C11770" w:rsidRDefault="00C11770" w:rsidP="00C11770">
      <w:pPr>
        <w:shd w:val="clear" w:color="auto" w:fill="FFFFFF"/>
        <w:spacing w:after="0" w:line="240" w:lineRule="auto"/>
        <w:ind w:left="1135"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</w:p>
    <w:p w14:paraId="0B79B66D" w14:textId="7762E379" w:rsidR="002E2C77" w:rsidRPr="002E2C77" w:rsidRDefault="00C11770" w:rsidP="0048123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</w:pPr>
      <w:r w:rsidRPr="004D3B71">
        <w:rPr>
          <w:rFonts w:ascii="Times New Roman" w:hAnsi="Times New Roman"/>
          <w:b/>
          <w:bCs/>
          <w:spacing w:val="-2"/>
          <w:sz w:val="28"/>
          <w:szCs w:val="28"/>
        </w:rPr>
        <w:t>Голова Верховної Ради</w:t>
      </w:r>
      <w:r w:rsidR="002E2C77" w:rsidRPr="002E2C77">
        <w:rPr>
          <w:rFonts w:ascii="Times New Roman" w:hAnsi="Times New Roman"/>
          <w:b/>
          <w:bCs/>
          <w:spacing w:val="-2"/>
          <w:sz w:val="28"/>
          <w:szCs w:val="28"/>
        </w:rPr>
        <w:t xml:space="preserve">                                                 </w:t>
      </w:r>
      <w:r w:rsidR="002E2C77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 xml:space="preserve"> </w:t>
      </w:r>
      <w:r w:rsidR="002E2C77" w:rsidRPr="002E2C77">
        <w:rPr>
          <w:rFonts w:ascii="Times New Roman" w:hAnsi="Times New Roman"/>
          <w:b/>
          <w:bCs/>
          <w:spacing w:val="-2"/>
          <w:sz w:val="28"/>
          <w:szCs w:val="28"/>
        </w:rPr>
        <w:t xml:space="preserve">   </w:t>
      </w:r>
      <w:r w:rsidR="002E2C77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Д.РАЗУМКОВ</w:t>
      </w:r>
    </w:p>
    <w:p w14:paraId="1C1C6119" w14:textId="6CD70A73" w:rsidR="00C11770" w:rsidRPr="004D3B71" w:rsidRDefault="002E2C77" w:rsidP="0048123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2E2C77">
        <w:rPr>
          <w:rFonts w:ascii="Times New Roman" w:hAnsi="Times New Roman"/>
          <w:b/>
          <w:bCs/>
          <w:spacing w:val="-2"/>
          <w:sz w:val="28"/>
          <w:szCs w:val="28"/>
        </w:rPr>
        <w:t xml:space="preserve">          </w:t>
      </w:r>
      <w:r w:rsidR="00C11770" w:rsidRPr="004D3B71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>України</w:t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ab/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ab/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ab/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ab/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ab/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ab/>
      </w:r>
      <w:r w:rsidR="00C11770" w:rsidRPr="004D3B71"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</w:p>
    <w:sectPr w:rsidR="00C11770" w:rsidRPr="004D3B71" w:rsidSect="00D8626E">
      <w:footerReference w:type="default" r:id="rId5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29751" w14:textId="77777777" w:rsidR="00F231AA" w:rsidRDefault="00F231AA" w:rsidP="00982132">
      <w:pPr>
        <w:spacing w:after="0" w:line="240" w:lineRule="auto"/>
      </w:pPr>
      <w:r>
        <w:separator/>
      </w:r>
    </w:p>
  </w:endnote>
  <w:endnote w:type="continuationSeparator" w:id="0">
    <w:p w14:paraId="77D3A4D9" w14:textId="77777777" w:rsidR="00F231AA" w:rsidRDefault="00F231AA" w:rsidP="00982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4737594"/>
      <w:docPartObj>
        <w:docPartGallery w:val="Page Numbers (Bottom of Page)"/>
        <w:docPartUnique/>
      </w:docPartObj>
    </w:sdtPr>
    <w:sdtEndPr/>
    <w:sdtContent>
      <w:p w14:paraId="7FAB7471" w14:textId="59E2B6B9" w:rsidR="007F0D9A" w:rsidRDefault="006B72C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46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F9F0EC1" w14:textId="77777777" w:rsidR="007F0D9A" w:rsidRDefault="007F0D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84EF8" w14:textId="77777777" w:rsidR="00F231AA" w:rsidRDefault="00F231AA" w:rsidP="00982132">
      <w:pPr>
        <w:spacing w:after="0" w:line="240" w:lineRule="auto"/>
      </w:pPr>
      <w:r>
        <w:separator/>
      </w:r>
    </w:p>
  </w:footnote>
  <w:footnote w:type="continuationSeparator" w:id="0">
    <w:p w14:paraId="71D01DB8" w14:textId="77777777" w:rsidR="00F231AA" w:rsidRDefault="00F231AA" w:rsidP="009821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11AA0"/>
    <w:multiLevelType w:val="hybridMultilevel"/>
    <w:tmpl w:val="0BF4F514"/>
    <w:lvl w:ilvl="0" w:tplc="FFE473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717CA4"/>
    <w:multiLevelType w:val="hybridMultilevel"/>
    <w:tmpl w:val="73A28F9C"/>
    <w:lvl w:ilvl="0" w:tplc="B6461A44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30D35B54"/>
    <w:multiLevelType w:val="hybridMultilevel"/>
    <w:tmpl w:val="E64CB3BA"/>
    <w:lvl w:ilvl="0" w:tplc="1834F43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9A82D4A"/>
    <w:multiLevelType w:val="hybridMultilevel"/>
    <w:tmpl w:val="3DB4B21A"/>
    <w:lvl w:ilvl="0" w:tplc="707A77AA">
      <w:start w:val="7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F82C53"/>
    <w:multiLevelType w:val="hybridMultilevel"/>
    <w:tmpl w:val="EA545BC8"/>
    <w:lvl w:ilvl="0" w:tplc="74DA3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D8274F"/>
    <w:multiLevelType w:val="hybridMultilevel"/>
    <w:tmpl w:val="7E6A19FC"/>
    <w:lvl w:ilvl="0" w:tplc="D70A3DC0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6" w15:restartNumberingAfterBreak="0">
    <w:nsid w:val="77875433"/>
    <w:multiLevelType w:val="hybridMultilevel"/>
    <w:tmpl w:val="73A28F9C"/>
    <w:lvl w:ilvl="0" w:tplc="B6461A44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AF"/>
    <w:rsid w:val="000021AC"/>
    <w:rsid w:val="00007E02"/>
    <w:rsid w:val="00010F82"/>
    <w:rsid w:val="000704D4"/>
    <w:rsid w:val="00092B0E"/>
    <w:rsid w:val="000B19C8"/>
    <w:rsid w:val="000C71B7"/>
    <w:rsid w:val="000F5CFC"/>
    <w:rsid w:val="00101928"/>
    <w:rsid w:val="00134B71"/>
    <w:rsid w:val="00135398"/>
    <w:rsid w:val="00141EFB"/>
    <w:rsid w:val="001462C7"/>
    <w:rsid w:val="0016077E"/>
    <w:rsid w:val="001614FB"/>
    <w:rsid w:val="00175B59"/>
    <w:rsid w:val="00183A11"/>
    <w:rsid w:val="00193F51"/>
    <w:rsid w:val="001A3FA1"/>
    <w:rsid w:val="001C1E8B"/>
    <w:rsid w:val="001D14F1"/>
    <w:rsid w:val="001D15F2"/>
    <w:rsid w:val="001D23DA"/>
    <w:rsid w:val="001E6272"/>
    <w:rsid w:val="001F663B"/>
    <w:rsid w:val="00212BD9"/>
    <w:rsid w:val="002562D7"/>
    <w:rsid w:val="0027595E"/>
    <w:rsid w:val="002A041E"/>
    <w:rsid w:val="002A23DD"/>
    <w:rsid w:val="002B6DFB"/>
    <w:rsid w:val="002E2C77"/>
    <w:rsid w:val="002F48C0"/>
    <w:rsid w:val="002F49F4"/>
    <w:rsid w:val="0031466B"/>
    <w:rsid w:val="00315661"/>
    <w:rsid w:val="00364435"/>
    <w:rsid w:val="003760AF"/>
    <w:rsid w:val="00382987"/>
    <w:rsid w:val="003C01DF"/>
    <w:rsid w:val="003C2110"/>
    <w:rsid w:val="003D1256"/>
    <w:rsid w:val="003F46B7"/>
    <w:rsid w:val="00405D07"/>
    <w:rsid w:val="0042144F"/>
    <w:rsid w:val="004310CE"/>
    <w:rsid w:val="004516A4"/>
    <w:rsid w:val="00481234"/>
    <w:rsid w:val="004878E8"/>
    <w:rsid w:val="004D4C95"/>
    <w:rsid w:val="00505A9A"/>
    <w:rsid w:val="00506FF6"/>
    <w:rsid w:val="00512AAD"/>
    <w:rsid w:val="00515AC0"/>
    <w:rsid w:val="00515DC1"/>
    <w:rsid w:val="0052660B"/>
    <w:rsid w:val="00542A7B"/>
    <w:rsid w:val="00582E42"/>
    <w:rsid w:val="00592A2B"/>
    <w:rsid w:val="005F2A8C"/>
    <w:rsid w:val="0065309F"/>
    <w:rsid w:val="00670ED2"/>
    <w:rsid w:val="0067345C"/>
    <w:rsid w:val="006B72C4"/>
    <w:rsid w:val="006C08DB"/>
    <w:rsid w:val="006F10B4"/>
    <w:rsid w:val="006F281E"/>
    <w:rsid w:val="006F2BF5"/>
    <w:rsid w:val="00715FD9"/>
    <w:rsid w:val="0071663B"/>
    <w:rsid w:val="00720AF3"/>
    <w:rsid w:val="007758A3"/>
    <w:rsid w:val="00786C56"/>
    <w:rsid w:val="007A068D"/>
    <w:rsid w:val="007A6A0D"/>
    <w:rsid w:val="007C1175"/>
    <w:rsid w:val="007D2FC4"/>
    <w:rsid w:val="007E37A4"/>
    <w:rsid w:val="007F0D9A"/>
    <w:rsid w:val="007F1C44"/>
    <w:rsid w:val="007F5AC4"/>
    <w:rsid w:val="008002A5"/>
    <w:rsid w:val="00810549"/>
    <w:rsid w:val="00814C5F"/>
    <w:rsid w:val="008166EE"/>
    <w:rsid w:val="00832631"/>
    <w:rsid w:val="008457EB"/>
    <w:rsid w:val="008504E2"/>
    <w:rsid w:val="00850C12"/>
    <w:rsid w:val="0085696E"/>
    <w:rsid w:val="00865AE6"/>
    <w:rsid w:val="00875DDB"/>
    <w:rsid w:val="00882DD9"/>
    <w:rsid w:val="0089280B"/>
    <w:rsid w:val="008A03AC"/>
    <w:rsid w:val="008B205D"/>
    <w:rsid w:val="008E08C7"/>
    <w:rsid w:val="00902654"/>
    <w:rsid w:val="009152EE"/>
    <w:rsid w:val="0095279F"/>
    <w:rsid w:val="00953D6F"/>
    <w:rsid w:val="00982132"/>
    <w:rsid w:val="00984E38"/>
    <w:rsid w:val="009A252E"/>
    <w:rsid w:val="009B1C65"/>
    <w:rsid w:val="009C4943"/>
    <w:rsid w:val="009D4654"/>
    <w:rsid w:val="009D5105"/>
    <w:rsid w:val="009D6B86"/>
    <w:rsid w:val="009E6A59"/>
    <w:rsid w:val="00A20963"/>
    <w:rsid w:val="00A40549"/>
    <w:rsid w:val="00A91053"/>
    <w:rsid w:val="00AA680E"/>
    <w:rsid w:val="00AD17A0"/>
    <w:rsid w:val="00AE45BD"/>
    <w:rsid w:val="00AF0CBA"/>
    <w:rsid w:val="00AF7561"/>
    <w:rsid w:val="00B21513"/>
    <w:rsid w:val="00B315E2"/>
    <w:rsid w:val="00B4714E"/>
    <w:rsid w:val="00B52FC2"/>
    <w:rsid w:val="00BF4D2A"/>
    <w:rsid w:val="00C11770"/>
    <w:rsid w:val="00C35DB7"/>
    <w:rsid w:val="00C5616D"/>
    <w:rsid w:val="00C5654F"/>
    <w:rsid w:val="00C56CB3"/>
    <w:rsid w:val="00C6506B"/>
    <w:rsid w:val="00C65505"/>
    <w:rsid w:val="00C80F7A"/>
    <w:rsid w:val="00CC7B5F"/>
    <w:rsid w:val="00D10C79"/>
    <w:rsid w:val="00D45199"/>
    <w:rsid w:val="00D65E5E"/>
    <w:rsid w:val="00D7347A"/>
    <w:rsid w:val="00D74396"/>
    <w:rsid w:val="00D8626E"/>
    <w:rsid w:val="00D91D01"/>
    <w:rsid w:val="00DA3506"/>
    <w:rsid w:val="00DA4226"/>
    <w:rsid w:val="00DB6007"/>
    <w:rsid w:val="00DC4D8D"/>
    <w:rsid w:val="00DD059F"/>
    <w:rsid w:val="00DD3779"/>
    <w:rsid w:val="00E04AE9"/>
    <w:rsid w:val="00E146FB"/>
    <w:rsid w:val="00E16564"/>
    <w:rsid w:val="00E23E6C"/>
    <w:rsid w:val="00E26F2F"/>
    <w:rsid w:val="00E4532A"/>
    <w:rsid w:val="00E46F45"/>
    <w:rsid w:val="00E7362D"/>
    <w:rsid w:val="00E8799F"/>
    <w:rsid w:val="00E974C4"/>
    <w:rsid w:val="00EA68A8"/>
    <w:rsid w:val="00F0609E"/>
    <w:rsid w:val="00F14ACE"/>
    <w:rsid w:val="00F1583E"/>
    <w:rsid w:val="00F231AA"/>
    <w:rsid w:val="00F27D52"/>
    <w:rsid w:val="00F45B99"/>
    <w:rsid w:val="00F5369D"/>
    <w:rsid w:val="00F55773"/>
    <w:rsid w:val="00F84E0B"/>
    <w:rsid w:val="00F963FE"/>
    <w:rsid w:val="00FC0423"/>
    <w:rsid w:val="00FE4D19"/>
    <w:rsid w:val="00FF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26DB8"/>
  <w15:docId w15:val="{4A5C4CCC-3D1E-4C9C-BABE-21B42A49D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26E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7E37A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A68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/>
    </w:rPr>
  </w:style>
  <w:style w:type="paragraph" w:styleId="a3">
    <w:name w:val="List Paragraph"/>
    <w:basedOn w:val="a"/>
    <w:uiPriority w:val="34"/>
    <w:qFormat/>
    <w:rsid w:val="00092B0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E879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rsid w:val="00E8799F"/>
    <w:rPr>
      <w:rFonts w:ascii="Courier New" w:hAnsi="Courier New"/>
      <w:lang w:val="uk-UA"/>
    </w:rPr>
  </w:style>
  <w:style w:type="paragraph" w:customStyle="1" w:styleId="rvps7">
    <w:name w:val="rvps7"/>
    <w:basedOn w:val="a"/>
    <w:rsid w:val="00E879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rsid w:val="00C11770"/>
  </w:style>
  <w:style w:type="character" w:styleId="a4">
    <w:name w:val="Hyperlink"/>
    <w:uiPriority w:val="99"/>
    <w:semiHidden/>
    <w:unhideWhenUsed/>
    <w:rsid w:val="00C11770"/>
    <w:rPr>
      <w:color w:val="0000FF"/>
      <w:u w:val="single"/>
    </w:rPr>
  </w:style>
  <w:style w:type="character" w:customStyle="1" w:styleId="rvts37">
    <w:name w:val="rvts37"/>
    <w:rsid w:val="00C11770"/>
    <w:rPr>
      <w:rFonts w:cs="Times New Roman"/>
    </w:rPr>
  </w:style>
  <w:style w:type="character" w:customStyle="1" w:styleId="apple-converted-space">
    <w:name w:val="apple-converted-space"/>
    <w:basedOn w:val="a0"/>
    <w:rsid w:val="00C11770"/>
  </w:style>
  <w:style w:type="character" w:customStyle="1" w:styleId="20">
    <w:name w:val="Заголовок 2 Знак"/>
    <w:basedOn w:val="a0"/>
    <w:link w:val="2"/>
    <w:uiPriority w:val="9"/>
    <w:rsid w:val="007E37A4"/>
    <w:rPr>
      <w:rFonts w:ascii="Times New Roman" w:hAnsi="Times New Roman"/>
      <w:b/>
      <w:bCs/>
      <w:sz w:val="36"/>
      <w:szCs w:val="36"/>
      <w:lang w:val="uk-UA" w:eastAsia="uk-UA"/>
    </w:rPr>
  </w:style>
  <w:style w:type="character" w:customStyle="1" w:styleId="rvts46">
    <w:name w:val="rvts46"/>
    <w:basedOn w:val="a0"/>
    <w:rsid w:val="007E37A4"/>
  </w:style>
  <w:style w:type="paragraph" w:styleId="a5">
    <w:name w:val="header"/>
    <w:basedOn w:val="a"/>
    <w:link w:val="a6"/>
    <w:uiPriority w:val="99"/>
    <w:semiHidden/>
    <w:unhideWhenUsed/>
    <w:rsid w:val="00982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982132"/>
    <w:rPr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982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8213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50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80731-10" TargetMode="External"/><Relationship Id="rId29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8" Type="http://schemas.openxmlformats.org/officeDocument/2006/relationships/webSettings" Target="web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88DE-8881-4EE9-B6A4-286D246480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6BAEE2-C6EC-478E-99E2-4EDE52ED0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AB28C-BCBF-4EEC-8267-62A58BC2E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FA1684-C793-4EF7-ADBD-C42B59616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12337</Words>
  <Characters>7033</Characters>
  <Application>Microsoft Office Word</Application>
  <DocSecurity>0</DocSecurity>
  <Lines>58</Lines>
  <Paragraphs>38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19332</CharactersWithSpaces>
  <SharedDoc>false</SharedDoc>
  <HLinks>
    <vt:vector size="210" baseType="variant">
      <vt:variant>
        <vt:i4>4391004</vt:i4>
      </vt:variant>
      <vt:variant>
        <vt:i4>102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n610</vt:lpwstr>
      </vt:variant>
      <vt:variant>
        <vt:i4>4456532</vt:i4>
      </vt:variant>
      <vt:variant>
        <vt:i4>99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n594</vt:lpwstr>
      </vt:variant>
      <vt:variant>
        <vt:i4>4456532</vt:i4>
      </vt:variant>
      <vt:variant>
        <vt:i4>96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n594</vt:lpwstr>
      </vt:variant>
      <vt:variant>
        <vt:i4>4325466</vt:i4>
      </vt:variant>
      <vt:variant>
        <vt:i4>93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n572</vt:lpwstr>
      </vt:variant>
      <vt:variant>
        <vt:i4>4325466</vt:i4>
      </vt:variant>
      <vt:variant>
        <vt:i4>90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n572</vt:lpwstr>
      </vt:variant>
      <vt:variant>
        <vt:i4>4784219</vt:i4>
      </vt:variant>
      <vt:variant>
        <vt:i4>87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n569</vt:lpwstr>
      </vt:variant>
      <vt:variant>
        <vt:i4>4391003</vt:i4>
      </vt:variant>
      <vt:variant>
        <vt:i4>84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n563</vt:lpwstr>
      </vt:variant>
      <vt:variant>
        <vt:i4>4391006</vt:i4>
      </vt:variant>
      <vt:variant>
        <vt:i4>81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n335</vt:lpwstr>
      </vt:variant>
      <vt:variant>
        <vt:i4>4391006</vt:i4>
      </vt:variant>
      <vt:variant>
        <vt:i4>78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n335</vt:lpwstr>
      </vt:variant>
      <vt:variant>
        <vt:i4>23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n565</vt:lpwstr>
      </vt:variant>
      <vt:variant>
        <vt:i4>262167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n561</vt:lpwstr>
      </vt:variant>
      <vt:variant>
        <vt:i4>786454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n478</vt:lpwstr>
      </vt:variant>
      <vt:variant>
        <vt:i4>786454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n478</vt:lpwstr>
      </vt:variant>
      <vt:variant>
        <vt:i4>393238</vt:i4>
      </vt:variant>
      <vt:variant>
        <vt:i4>63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n472</vt:lpwstr>
      </vt:variant>
      <vt:variant>
        <vt:i4>131092</vt:i4>
      </vt:variant>
      <vt:variant>
        <vt:i4>60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n456</vt:lpwstr>
      </vt:variant>
      <vt:variant>
        <vt:i4>393236</vt:i4>
      </vt:variant>
      <vt:variant>
        <vt:i4>57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n452</vt:lpwstr>
      </vt:variant>
      <vt:variant>
        <vt:i4>131091</vt:i4>
      </vt:variant>
      <vt:variant>
        <vt:i4>54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n426</vt:lpwstr>
      </vt:variant>
      <vt:variant>
        <vt:i4>393235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n422</vt:lpwstr>
      </vt:variant>
      <vt:variant>
        <vt:i4>393235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n422</vt:lpwstr>
      </vt:variant>
      <vt:variant>
        <vt:i4>786448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https://zakon.rada.gov.ua/laws/show/80731-10/sp:wide-</vt:lpwstr>
      </vt:variant>
      <vt:variant>
        <vt:lpwstr>n418</vt:lpwstr>
      </vt:variant>
      <vt:variant>
        <vt:i4>5177437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n309</vt:lpwstr>
      </vt:variant>
      <vt:variant>
        <vt:i4>5177437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n309</vt:lpwstr>
      </vt:variant>
      <vt:variant>
        <vt:i4>4391007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n620</vt:lpwstr>
      </vt:variant>
      <vt:variant>
        <vt:i4>4456532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n594</vt:lpwstr>
      </vt:variant>
      <vt:variant>
        <vt:i4>4456532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n594</vt:lpwstr>
      </vt:variant>
      <vt:variant>
        <vt:i4>4653147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n567</vt:lpwstr>
      </vt:variant>
      <vt:variant>
        <vt:i4>4391004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n610</vt:lpwstr>
      </vt:variant>
      <vt:variant>
        <vt:i4>4456532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n594</vt:lpwstr>
      </vt:variant>
      <vt:variant>
        <vt:i4>4456532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n594</vt:lpwstr>
      </vt:variant>
      <vt:variant>
        <vt:i4>4325466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n572</vt:lpwstr>
      </vt:variant>
      <vt:variant>
        <vt:i4>4325466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n572</vt:lpwstr>
      </vt:variant>
      <vt:variant>
        <vt:i4>4784219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n569</vt:lpwstr>
      </vt:variant>
      <vt:variant>
        <vt:i4>4391003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n563</vt:lpwstr>
      </vt:variant>
      <vt:variant>
        <vt:i4>5111901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n2090</vt:lpwstr>
      </vt:variant>
      <vt:variant>
        <vt:i4>5111901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n2090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2020-05-22T12:19:00Z</dcterms:created>
  <dcterms:modified xsi:type="dcterms:W3CDTF">2020-05-22T12:19:00Z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