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06E" w:rsidRDefault="00065DD9" w:rsidP="00AE34C0">
      <w:pPr>
        <w:jc w:val="center"/>
        <w:rPr>
          <w:b/>
          <w:sz w:val="28"/>
          <w:szCs w:val="28"/>
          <w:lang w:val="uk-UA"/>
        </w:rPr>
      </w:pPr>
      <w:bookmarkStart w:id="0" w:name="_GoBack"/>
      <w:bookmarkEnd w:id="0"/>
      <w:r w:rsidRPr="00F175DD">
        <w:rPr>
          <w:b/>
          <w:sz w:val="28"/>
          <w:szCs w:val="28"/>
          <w:lang w:val="uk-UA"/>
        </w:rPr>
        <w:t>ПОЯСНЮВАЛЬНА ЗАПИСКА</w:t>
      </w:r>
    </w:p>
    <w:p w:rsidR="00F175DD" w:rsidRPr="00F175DD" w:rsidRDefault="00F175DD" w:rsidP="00F175DD">
      <w:pPr>
        <w:jc w:val="center"/>
        <w:rPr>
          <w:color w:val="000000"/>
          <w:sz w:val="28"/>
          <w:szCs w:val="28"/>
          <w:lang w:val="uk-UA"/>
        </w:rPr>
      </w:pPr>
      <w:r w:rsidRPr="00F175DD">
        <w:rPr>
          <w:b/>
          <w:color w:val="000000"/>
          <w:sz w:val="28"/>
          <w:szCs w:val="28"/>
          <w:lang w:val="uk-UA"/>
        </w:rPr>
        <w:t>до проекту Закону України «Про внесення змін до деяких законодавчих актів України щодо в</w:t>
      </w:r>
      <w:r w:rsidR="009F1EE2">
        <w:rPr>
          <w:b/>
          <w:color w:val="000000"/>
          <w:sz w:val="28"/>
          <w:szCs w:val="28"/>
          <w:lang w:val="uk-UA"/>
        </w:rPr>
        <w:t>провадження</w:t>
      </w:r>
      <w:r w:rsidRPr="00F175DD">
        <w:rPr>
          <w:b/>
          <w:color w:val="000000"/>
          <w:sz w:val="28"/>
          <w:szCs w:val="28"/>
          <w:lang w:val="uk-UA"/>
        </w:rPr>
        <w:t xml:space="preserve"> плати за використання автомобільних доріг загального користування»</w:t>
      </w:r>
    </w:p>
    <w:p w:rsidR="0073706E" w:rsidRDefault="0073706E" w:rsidP="00300355">
      <w:pPr>
        <w:pStyle w:val="a9"/>
        <w:spacing w:before="0" w:beforeAutospacing="0" w:after="0" w:afterAutospacing="0"/>
        <w:ind w:firstLine="709"/>
        <w:jc w:val="both"/>
        <w:rPr>
          <w:b/>
          <w:bCs/>
          <w:iCs/>
          <w:sz w:val="28"/>
          <w:szCs w:val="28"/>
        </w:rPr>
      </w:pPr>
    </w:p>
    <w:p w:rsidR="0073706E" w:rsidRDefault="0073706E" w:rsidP="00300355">
      <w:pPr>
        <w:pStyle w:val="a9"/>
        <w:spacing w:before="0" w:beforeAutospacing="0" w:after="0" w:afterAutospacing="0"/>
        <w:ind w:firstLine="709"/>
        <w:jc w:val="both"/>
        <w:rPr>
          <w:b/>
          <w:bCs/>
          <w:iCs/>
          <w:sz w:val="28"/>
          <w:szCs w:val="28"/>
        </w:rPr>
      </w:pPr>
    </w:p>
    <w:p w:rsidR="00300355" w:rsidRDefault="00300355" w:rsidP="0073706E">
      <w:pPr>
        <w:pStyle w:val="a9"/>
        <w:numPr>
          <w:ilvl w:val="0"/>
          <w:numId w:val="7"/>
        </w:numPr>
        <w:spacing w:before="0" w:beforeAutospacing="0" w:after="0" w:afterAutospacing="0"/>
        <w:jc w:val="both"/>
        <w:rPr>
          <w:b/>
          <w:bCs/>
          <w:iCs/>
          <w:sz w:val="28"/>
          <w:szCs w:val="28"/>
        </w:rPr>
      </w:pPr>
      <w:r w:rsidRPr="00F175DD">
        <w:rPr>
          <w:b/>
          <w:bCs/>
          <w:iCs/>
          <w:sz w:val="28"/>
          <w:szCs w:val="28"/>
        </w:rPr>
        <w:t>Обґрунтування необхідності прийняття законопроекту</w:t>
      </w:r>
    </w:p>
    <w:p w:rsidR="0073706E" w:rsidRPr="00F175DD" w:rsidRDefault="0073706E" w:rsidP="0073706E">
      <w:pPr>
        <w:pStyle w:val="a9"/>
        <w:spacing w:before="0" w:beforeAutospacing="0" w:after="0" w:afterAutospacing="0"/>
        <w:ind w:left="1069"/>
        <w:jc w:val="both"/>
        <w:rPr>
          <w:sz w:val="28"/>
          <w:szCs w:val="28"/>
          <w:shd w:val="clear" w:color="auto" w:fill="FFFFFF"/>
        </w:rPr>
      </w:pPr>
    </w:p>
    <w:p w:rsidR="003522E6" w:rsidRPr="00F175DD" w:rsidRDefault="00DC56B8" w:rsidP="00F6006B">
      <w:pPr>
        <w:ind w:firstLine="709"/>
        <w:jc w:val="both"/>
        <w:rPr>
          <w:sz w:val="28"/>
          <w:szCs w:val="28"/>
          <w:lang w:val="uk-UA"/>
        </w:rPr>
      </w:pPr>
      <w:r w:rsidRPr="00F175DD">
        <w:rPr>
          <w:sz w:val="28"/>
          <w:szCs w:val="28"/>
          <w:lang w:val="uk-UA"/>
        </w:rPr>
        <w:t xml:space="preserve">Завдяки </w:t>
      </w:r>
      <w:r w:rsidR="00695E44" w:rsidRPr="00F175DD">
        <w:rPr>
          <w:sz w:val="28"/>
          <w:szCs w:val="28"/>
          <w:lang w:val="uk-UA"/>
        </w:rPr>
        <w:t>в</w:t>
      </w:r>
      <w:r w:rsidRPr="00F175DD">
        <w:rPr>
          <w:sz w:val="28"/>
          <w:szCs w:val="28"/>
          <w:lang w:val="uk-UA"/>
        </w:rPr>
        <w:t>провадженню дорожнього фонду в 2018</w:t>
      </w:r>
      <w:r w:rsidR="000F6D81" w:rsidRPr="00F175DD">
        <w:rPr>
          <w:sz w:val="28"/>
          <w:szCs w:val="28"/>
          <w:lang w:val="uk-UA"/>
        </w:rPr>
        <w:t xml:space="preserve"> році</w:t>
      </w:r>
      <w:r w:rsidRPr="00F175DD">
        <w:rPr>
          <w:sz w:val="28"/>
          <w:szCs w:val="28"/>
          <w:lang w:val="uk-UA"/>
        </w:rPr>
        <w:t xml:space="preserve"> вдалося </w:t>
      </w:r>
      <w:r w:rsidR="00C11400" w:rsidRPr="00F175DD">
        <w:rPr>
          <w:sz w:val="28"/>
          <w:szCs w:val="28"/>
          <w:lang w:val="uk-UA"/>
        </w:rPr>
        <w:t>залучити</w:t>
      </w:r>
      <w:r w:rsidR="00876884">
        <w:rPr>
          <w:sz w:val="28"/>
          <w:szCs w:val="28"/>
          <w:lang w:val="uk-UA"/>
        </w:rPr>
        <w:t xml:space="preserve"> рекордні 47 млрд</w:t>
      </w:r>
      <w:r w:rsidRPr="00F175DD">
        <w:rPr>
          <w:sz w:val="28"/>
          <w:szCs w:val="28"/>
          <w:lang w:val="uk-UA"/>
        </w:rPr>
        <w:t xml:space="preserve"> </w:t>
      </w:r>
      <w:r w:rsidR="00876884">
        <w:rPr>
          <w:sz w:val="28"/>
          <w:szCs w:val="28"/>
          <w:lang w:val="uk-UA"/>
        </w:rPr>
        <w:t xml:space="preserve"> </w:t>
      </w:r>
      <w:r w:rsidRPr="00F175DD">
        <w:rPr>
          <w:sz w:val="28"/>
          <w:szCs w:val="28"/>
          <w:lang w:val="uk-UA"/>
        </w:rPr>
        <w:t>грн</w:t>
      </w:r>
      <w:r w:rsidR="00876884">
        <w:rPr>
          <w:sz w:val="28"/>
          <w:szCs w:val="28"/>
          <w:lang w:val="uk-UA"/>
        </w:rPr>
        <w:t xml:space="preserve"> </w:t>
      </w:r>
      <w:r w:rsidRPr="00F175DD">
        <w:rPr>
          <w:sz w:val="28"/>
          <w:szCs w:val="28"/>
          <w:lang w:val="uk-UA"/>
        </w:rPr>
        <w:t xml:space="preserve"> на розвиток дорожньої інфр</w:t>
      </w:r>
      <w:r w:rsidR="00DA30D7">
        <w:rPr>
          <w:sz w:val="28"/>
          <w:szCs w:val="28"/>
          <w:lang w:val="uk-UA"/>
        </w:rPr>
        <w:t>аструктури та відновити 3800 км</w:t>
      </w:r>
      <w:r w:rsidRPr="00F175DD">
        <w:rPr>
          <w:sz w:val="28"/>
          <w:szCs w:val="28"/>
          <w:lang w:val="uk-UA"/>
        </w:rPr>
        <w:t xml:space="preserve"> </w:t>
      </w:r>
      <w:r w:rsidR="000F6D81" w:rsidRPr="00F175DD">
        <w:rPr>
          <w:sz w:val="28"/>
          <w:szCs w:val="28"/>
          <w:lang w:val="uk-UA"/>
        </w:rPr>
        <w:t>д</w:t>
      </w:r>
      <w:r w:rsidRPr="00F175DD">
        <w:rPr>
          <w:sz w:val="28"/>
          <w:szCs w:val="28"/>
          <w:lang w:val="uk-UA"/>
        </w:rPr>
        <w:t>оріг державного та місцевого значення.</w:t>
      </w:r>
      <w:r w:rsidR="000F6D81" w:rsidRPr="00F175DD">
        <w:rPr>
          <w:sz w:val="28"/>
          <w:szCs w:val="28"/>
          <w:lang w:val="uk-UA"/>
        </w:rPr>
        <w:t xml:space="preserve"> </w:t>
      </w:r>
      <w:r w:rsidR="000D3EFD" w:rsidRPr="00F175DD">
        <w:rPr>
          <w:sz w:val="28"/>
          <w:szCs w:val="28"/>
          <w:lang w:val="uk-UA"/>
        </w:rPr>
        <w:t>У</w:t>
      </w:r>
      <w:r w:rsidR="000F6D81" w:rsidRPr="00F175DD">
        <w:rPr>
          <w:sz w:val="28"/>
          <w:szCs w:val="28"/>
          <w:lang w:val="uk-UA"/>
        </w:rPr>
        <w:t xml:space="preserve"> 2019 р</w:t>
      </w:r>
      <w:r w:rsidR="000D3EFD" w:rsidRPr="00F175DD">
        <w:rPr>
          <w:sz w:val="28"/>
          <w:szCs w:val="28"/>
          <w:lang w:val="uk-UA"/>
        </w:rPr>
        <w:t>оці</w:t>
      </w:r>
      <w:r w:rsidR="000F6D81" w:rsidRPr="00F175DD">
        <w:rPr>
          <w:sz w:val="28"/>
          <w:szCs w:val="28"/>
          <w:lang w:val="uk-UA"/>
        </w:rPr>
        <w:t xml:space="preserve"> згідно з бюджетом </w:t>
      </w:r>
      <w:r w:rsidR="000D3EFD" w:rsidRPr="00F175DD">
        <w:rPr>
          <w:sz w:val="28"/>
          <w:szCs w:val="28"/>
          <w:lang w:val="uk-UA"/>
        </w:rPr>
        <w:t xml:space="preserve">було </w:t>
      </w:r>
      <w:r w:rsidR="000F6D81" w:rsidRPr="00F175DD">
        <w:rPr>
          <w:sz w:val="28"/>
          <w:szCs w:val="28"/>
          <w:lang w:val="uk-UA"/>
        </w:rPr>
        <w:t xml:space="preserve">заплановано фінансування </w:t>
      </w:r>
      <w:r w:rsidR="00695E44" w:rsidRPr="00F175DD">
        <w:rPr>
          <w:sz w:val="28"/>
          <w:szCs w:val="28"/>
          <w:lang w:val="uk-UA"/>
        </w:rPr>
        <w:t xml:space="preserve">дорожніх робіт </w:t>
      </w:r>
      <w:r w:rsidR="000F6D81" w:rsidRPr="00F175DD">
        <w:rPr>
          <w:sz w:val="28"/>
          <w:szCs w:val="28"/>
          <w:lang w:val="uk-UA"/>
        </w:rPr>
        <w:t>50,4 млрд</w:t>
      </w:r>
      <w:r w:rsidR="00DA30D7">
        <w:rPr>
          <w:sz w:val="28"/>
          <w:szCs w:val="28"/>
          <w:lang w:val="uk-UA"/>
        </w:rPr>
        <w:t xml:space="preserve"> </w:t>
      </w:r>
      <w:r w:rsidR="000F6D81" w:rsidRPr="00F175DD">
        <w:rPr>
          <w:sz w:val="28"/>
          <w:szCs w:val="28"/>
          <w:lang w:val="uk-UA"/>
        </w:rPr>
        <w:t>грн</w:t>
      </w:r>
      <w:r w:rsidR="00154875" w:rsidRPr="00F175DD">
        <w:rPr>
          <w:sz w:val="28"/>
          <w:szCs w:val="28"/>
          <w:lang w:val="uk-UA"/>
        </w:rPr>
        <w:t xml:space="preserve">, на 2020 рік </w:t>
      </w:r>
      <w:r w:rsidR="00C11400" w:rsidRPr="00F175DD">
        <w:rPr>
          <w:sz w:val="28"/>
          <w:szCs w:val="28"/>
          <w:lang w:val="uk-UA"/>
        </w:rPr>
        <w:t>передбачено фінансування</w:t>
      </w:r>
      <w:r w:rsidR="00154875" w:rsidRPr="00F175DD">
        <w:rPr>
          <w:sz w:val="28"/>
          <w:szCs w:val="28"/>
          <w:lang w:val="uk-UA"/>
        </w:rPr>
        <w:t xml:space="preserve"> </w:t>
      </w:r>
      <w:r w:rsidR="000D3EFD" w:rsidRPr="00F175DD">
        <w:rPr>
          <w:sz w:val="28"/>
          <w:szCs w:val="28"/>
          <w:lang w:val="uk-UA"/>
        </w:rPr>
        <w:t xml:space="preserve">не менше </w:t>
      </w:r>
      <w:r w:rsidR="00B42BB2" w:rsidRPr="00F175DD">
        <w:rPr>
          <w:sz w:val="28"/>
          <w:szCs w:val="28"/>
          <w:lang w:val="uk-UA"/>
        </w:rPr>
        <w:t>69,7</w:t>
      </w:r>
      <w:r w:rsidR="00876884">
        <w:rPr>
          <w:sz w:val="28"/>
          <w:szCs w:val="28"/>
          <w:lang w:val="uk-UA"/>
        </w:rPr>
        <w:t xml:space="preserve"> млрд</w:t>
      </w:r>
      <w:r w:rsidR="00DA30D7">
        <w:rPr>
          <w:sz w:val="28"/>
          <w:szCs w:val="28"/>
          <w:lang w:val="uk-UA"/>
        </w:rPr>
        <w:t xml:space="preserve"> </w:t>
      </w:r>
      <w:r w:rsidR="00154875" w:rsidRPr="00F175DD">
        <w:rPr>
          <w:sz w:val="28"/>
          <w:szCs w:val="28"/>
          <w:lang w:val="uk-UA"/>
        </w:rPr>
        <w:t>грн.</w:t>
      </w:r>
    </w:p>
    <w:p w:rsidR="00C846F5" w:rsidRPr="00F175DD" w:rsidRDefault="00C846F5" w:rsidP="00C846F5">
      <w:pPr>
        <w:ind w:firstLine="709"/>
        <w:jc w:val="both"/>
        <w:rPr>
          <w:color w:val="000000"/>
          <w:sz w:val="28"/>
          <w:szCs w:val="28"/>
          <w:lang w:val="uk-UA"/>
        </w:rPr>
      </w:pPr>
      <w:r w:rsidRPr="00F175DD">
        <w:rPr>
          <w:sz w:val="28"/>
          <w:szCs w:val="28"/>
          <w:lang w:val="uk-UA"/>
        </w:rPr>
        <w:t xml:space="preserve">Упродовж наступних 5 років </w:t>
      </w:r>
      <w:r w:rsidR="00470F4F" w:rsidRPr="00F175DD">
        <w:rPr>
          <w:sz w:val="28"/>
          <w:szCs w:val="28"/>
          <w:lang w:val="uk-UA"/>
        </w:rPr>
        <w:t xml:space="preserve">перед </w:t>
      </w:r>
      <w:r w:rsidR="00C11400" w:rsidRPr="00F175DD">
        <w:rPr>
          <w:sz w:val="28"/>
          <w:szCs w:val="28"/>
          <w:lang w:val="uk-UA"/>
        </w:rPr>
        <w:t>Кабінетом Міністрів України</w:t>
      </w:r>
      <w:r w:rsidRPr="00F175DD">
        <w:rPr>
          <w:sz w:val="28"/>
          <w:szCs w:val="28"/>
          <w:lang w:val="uk-UA"/>
        </w:rPr>
        <w:t xml:space="preserve"> поставлена ціль щодо приведення в належний технічний стан 24 000 км доріг </w:t>
      </w:r>
      <w:r w:rsidR="00D16659" w:rsidRPr="00F175DD">
        <w:rPr>
          <w:sz w:val="28"/>
          <w:szCs w:val="28"/>
          <w:lang w:val="uk-UA"/>
        </w:rPr>
        <w:t xml:space="preserve"> </w:t>
      </w:r>
      <w:r w:rsidRPr="00F175DD">
        <w:rPr>
          <w:sz w:val="28"/>
          <w:szCs w:val="28"/>
          <w:lang w:val="uk-UA"/>
        </w:rPr>
        <w:t>державного значення. При поточному рівні фінансування та</w:t>
      </w:r>
      <w:r w:rsidRPr="00F175DD">
        <w:rPr>
          <w:color w:val="000000"/>
          <w:sz w:val="28"/>
          <w:szCs w:val="28"/>
          <w:lang w:val="uk-UA"/>
        </w:rPr>
        <w:t xml:space="preserve"> з урахуванням накопичених проблем в галузі, це </w:t>
      </w:r>
      <w:r w:rsidR="00281EC3" w:rsidRPr="00F175DD">
        <w:rPr>
          <w:color w:val="000000"/>
          <w:sz w:val="28"/>
          <w:szCs w:val="28"/>
          <w:lang w:val="uk-UA"/>
        </w:rPr>
        <w:t>складно</w:t>
      </w:r>
      <w:r w:rsidRPr="00F175DD">
        <w:rPr>
          <w:color w:val="000000"/>
          <w:sz w:val="28"/>
          <w:szCs w:val="28"/>
          <w:lang w:val="uk-UA"/>
        </w:rPr>
        <w:t xml:space="preserve"> реалізувати</w:t>
      </w:r>
      <w:r w:rsidR="00AF0C63" w:rsidRPr="00F175DD">
        <w:rPr>
          <w:color w:val="000000"/>
          <w:sz w:val="28"/>
          <w:szCs w:val="28"/>
          <w:lang w:val="uk-UA"/>
        </w:rPr>
        <w:t xml:space="preserve">, оскільки дороги місцевого </w:t>
      </w:r>
      <w:r w:rsidR="00D0276A" w:rsidRPr="00F175DD">
        <w:rPr>
          <w:color w:val="000000"/>
          <w:sz w:val="28"/>
          <w:szCs w:val="28"/>
          <w:lang w:val="uk-UA"/>
        </w:rPr>
        <w:t xml:space="preserve">значення </w:t>
      </w:r>
      <w:r w:rsidR="00AF0C63" w:rsidRPr="00F175DD">
        <w:rPr>
          <w:color w:val="000000"/>
          <w:sz w:val="28"/>
          <w:szCs w:val="28"/>
          <w:lang w:val="uk-UA"/>
        </w:rPr>
        <w:t>також потребують оновлення</w:t>
      </w:r>
      <w:r w:rsidRPr="00F175DD">
        <w:rPr>
          <w:color w:val="000000"/>
          <w:sz w:val="28"/>
          <w:szCs w:val="28"/>
          <w:lang w:val="uk-UA"/>
        </w:rPr>
        <w:t>.</w:t>
      </w:r>
    </w:p>
    <w:p w:rsidR="00F6006B" w:rsidRPr="00F175DD" w:rsidRDefault="00D0276A" w:rsidP="00F6006B">
      <w:pPr>
        <w:ind w:firstLine="709"/>
        <w:jc w:val="both"/>
        <w:rPr>
          <w:sz w:val="28"/>
          <w:szCs w:val="28"/>
          <w:lang w:val="uk-UA"/>
        </w:rPr>
      </w:pPr>
      <w:r w:rsidRPr="00F175DD">
        <w:rPr>
          <w:sz w:val="28"/>
          <w:szCs w:val="28"/>
          <w:lang w:val="uk-UA"/>
        </w:rPr>
        <w:t>Д</w:t>
      </w:r>
      <w:r w:rsidR="000F6D81" w:rsidRPr="00F175DD">
        <w:rPr>
          <w:sz w:val="28"/>
          <w:szCs w:val="28"/>
          <w:lang w:val="uk-UA"/>
        </w:rPr>
        <w:t>о запровадження дорожнього фонду</w:t>
      </w:r>
      <w:r w:rsidR="00C846F5" w:rsidRPr="00F175DD">
        <w:rPr>
          <w:sz w:val="28"/>
          <w:szCs w:val="28"/>
          <w:lang w:val="uk-UA"/>
        </w:rPr>
        <w:t>,</w:t>
      </w:r>
      <w:r w:rsidR="000F6D81" w:rsidRPr="00F175DD">
        <w:rPr>
          <w:sz w:val="28"/>
          <w:szCs w:val="28"/>
          <w:lang w:val="uk-UA"/>
        </w:rPr>
        <w:t xml:space="preserve"> </w:t>
      </w:r>
      <w:r w:rsidR="003522E6" w:rsidRPr="00F175DD">
        <w:rPr>
          <w:sz w:val="28"/>
          <w:szCs w:val="28"/>
          <w:lang w:val="uk-UA"/>
        </w:rPr>
        <w:t xml:space="preserve">рівень фінансування дорожніх робіт </w:t>
      </w:r>
      <w:r w:rsidR="00C846F5" w:rsidRPr="00F175DD">
        <w:rPr>
          <w:sz w:val="28"/>
          <w:szCs w:val="28"/>
          <w:lang w:val="uk-UA"/>
        </w:rPr>
        <w:t>був вкрай низьким та</w:t>
      </w:r>
      <w:r w:rsidR="003522E6" w:rsidRPr="00F175DD">
        <w:rPr>
          <w:sz w:val="28"/>
          <w:szCs w:val="28"/>
          <w:lang w:val="uk-UA"/>
        </w:rPr>
        <w:t xml:space="preserve"> становив</w:t>
      </w:r>
      <w:r w:rsidR="000F6D81" w:rsidRPr="00F175DD">
        <w:rPr>
          <w:sz w:val="28"/>
          <w:szCs w:val="28"/>
          <w:lang w:val="uk-UA"/>
        </w:rPr>
        <w:t xml:space="preserve"> до</w:t>
      </w:r>
      <w:r w:rsidR="003522E6" w:rsidRPr="00F175DD">
        <w:rPr>
          <w:sz w:val="28"/>
          <w:szCs w:val="28"/>
          <w:lang w:val="uk-UA"/>
        </w:rPr>
        <w:t xml:space="preserve"> 3</w:t>
      </w:r>
      <w:r w:rsidR="000F6D81" w:rsidRPr="00F175DD">
        <w:rPr>
          <w:sz w:val="28"/>
          <w:szCs w:val="28"/>
          <w:lang w:val="uk-UA"/>
        </w:rPr>
        <w:t>5</w:t>
      </w:r>
      <w:r w:rsidR="003522E6" w:rsidRPr="00F175DD">
        <w:rPr>
          <w:sz w:val="28"/>
          <w:szCs w:val="28"/>
          <w:lang w:val="uk-UA"/>
        </w:rPr>
        <w:t xml:space="preserve"> % від мінімально необхідної </w:t>
      </w:r>
      <w:r w:rsidR="00C11400" w:rsidRPr="00F175DD">
        <w:rPr>
          <w:sz w:val="28"/>
          <w:szCs w:val="28"/>
          <w:lang w:val="uk-UA"/>
        </w:rPr>
        <w:t xml:space="preserve">науково обґрунтованої </w:t>
      </w:r>
      <w:r w:rsidR="003522E6" w:rsidRPr="00F175DD">
        <w:rPr>
          <w:sz w:val="28"/>
          <w:szCs w:val="28"/>
          <w:lang w:val="uk-UA"/>
        </w:rPr>
        <w:t>потреби</w:t>
      </w:r>
      <w:r w:rsidR="00B80146" w:rsidRPr="00F175DD">
        <w:rPr>
          <w:sz w:val="28"/>
          <w:szCs w:val="28"/>
          <w:lang w:val="uk-UA"/>
        </w:rPr>
        <w:t>.</w:t>
      </w:r>
    </w:p>
    <w:p w:rsidR="00F6006B" w:rsidRPr="00F175DD" w:rsidRDefault="00F6006B" w:rsidP="00F6006B">
      <w:pPr>
        <w:ind w:firstLine="709"/>
        <w:jc w:val="both"/>
        <w:rPr>
          <w:sz w:val="28"/>
          <w:szCs w:val="28"/>
          <w:lang w:val="uk-UA"/>
        </w:rPr>
      </w:pPr>
      <w:r w:rsidRPr="00F175DD">
        <w:rPr>
          <w:sz w:val="28"/>
          <w:szCs w:val="28"/>
          <w:lang w:val="uk-UA"/>
        </w:rPr>
        <w:t xml:space="preserve">Через </w:t>
      </w:r>
      <w:r w:rsidR="003522E6" w:rsidRPr="00F175DD">
        <w:rPr>
          <w:sz w:val="28"/>
          <w:szCs w:val="28"/>
          <w:lang w:val="uk-UA"/>
        </w:rPr>
        <w:t>накопичене</w:t>
      </w:r>
      <w:r w:rsidRPr="00F175DD">
        <w:rPr>
          <w:sz w:val="28"/>
          <w:szCs w:val="28"/>
          <w:lang w:val="uk-UA"/>
        </w:rPr>
        <w:t xml:space="preserve"> недофінансування</w:t>
      </w:r>
      <w:r w:rsidR="000F6D81" w:rsidRPr="00F175DD">
        <w:rPr>
          <w:sz w:val="28"/>
          <w:szCs w:val="28"/>
          <w:lang w:val="uk-UA"/>
        </w:rPr>
        <w:t xml:space="preserve"> впродовж </w:t>
      </w:r>
      <w:r w:rsidR="00C11400" w:rsidRPr="00F175DD">
        <w:rPr>
          <w:sz w:val="28"/>
          <w:szCs w:val="28"/>
          <w:lang w:val="uk-UA"/>
        </w:rPr>
        <w:t>десятирічь</w:t>
      </w:r>
      <w:r w:rsidRPr="00F175DD">
        <w:rPr>
          <w:sz w:val="28"/>
          <w:szCs w:val="28"/>
          <w:lang w:val="uk-UA"/>
        </w:rPr>
        <w:t xml:space="preserve">, </w:t>
      </w:r>
      <w:r w:rsidR="000F6D81" w:rsidRPr="00F175DD">
        <w:rPr>
          <w:sz w:val="28"/>
          <w:szCs w:val="28"/>
          <w:lang w:val="uk-UA"/>
        </w:rPr>
        <w:t>існуюч</w:t>
      </w:r>
      <w:r w:rsidR="00D0276A" w:rsidRPr="00F175DD">
        <w:rPr>
          <w:sz w:val="28"/>
          <w:szCs w:val="28"/>
          <w:lang w:val="uk-UA"/>
        </w:rPr>
        <w:t>а дорожня мережа</w:t>
      </w:r>
      <w:r w:rsidR="00C846F5" w:rsidRPr="00F175DD">
        <w:rPr>
          <w:sz w:val="28"/>
          <w:szCs w:val="28"/>
          <w:lang w:val="uk-UA"/>
        </w:rPr>
        <w:t xml:space="preserve"> </w:t>
      </w:r>
      <w:r w:rsidR="000D3EFD" w:rsidRPr="00F175DD">
        <w:rPr>
          <w:sz w:val="28"/>
          <w:szCs w:val="28"/>
          <w:lang w:val="uk-UA"/>
        </w:rPr>
        <w:t>не</w:t>
      </w:r>
      <w:r w:rsidR="000F6D81" w:rsidRPr="00F175DD">
        <w:rPr>
          <w:sz w:val="28"/>
          <w:szCs w:val="28"/>
          <w:lang w:val="uk-UA"/>
        </w:rPr>
        <w:t xml:space="preserve"> відповіда</w:t>
      </w:r>
      <w:r w:rsidR="00D0276A" w:rsidRPr="00F175DD">
        <w:rPr>
          <w:sz w:val="28"/>
          <w:szCs w:val="28"/>
          <w:lang w:val="uk-UA"/>
        </w:rPr>
        <w:t>є</w:t>
      </w:r>
      <w:r w:rsidR="000F6D81" w:rsidRPr="00F175DD">
        <w:rPr>
          <w:sz w:val="28"/>
          <w:szCs w:val="28"/>
          <w:lang w:val="uk-UA"/>
        </w:rPr>
        <w:t xml:space="preserve"> сучасним технічним вимогам</w:t>
      </w:r>
      <w:r w:rsidR="00154875" w:rsidRPr="00F175DD">
        <w:rPr>
          <w:sz w:val="28"/>
          <w:szCs w:val="28"/>
          <w:lang w:val="uk-UA"/>
        </w:rPr>
        <w:t>, а дорожня галузь має наразі наступні негативні наслідки</w:t>
      </w:r>
      <w:r w:rsidRPr="00F175DD">
        <w:rPr>
          <w:sz w:val="28"/>
          <w:szCs w:val="28"/>
          <w:lang w:val="uk-UA"/>
        </w:rPr>
        <w:t>:</w:t>
      </w:r>
    </w:p>
    <w:p w:rsidR="00154875" w:rsidRPr="00F175DD" w:rsidRDefault="00154875" w:rsidP="00045FE7">
      <w:pPr>
        <w:numPr>
          <w:ilvl w:val="0"/>
          <w:numId w:val="1"/>
        </w:numPr>
        <w:ind w:left="709" w:hanging="709"/>
        <w:jc w:val="both"/>
        <w:rPr>
          <w:sz w:val="28"/>
          <w:szCs w:val="28"/>
          <w:lang w:val="uk-UA"/>
        </w:rPr>
      </w:pPr>
      <w:r w:rsidRPr="00F175DD">
        <w:rPr>
          <w:sz w:val="28"/>
          <w:szCs w:val="28"/>
          <w:lang w:val="uk-UA"/>
        </w:rPr>
        <w:t>незадовільний</w:t>
      </w:r>
      <w:r w:rsidR="00F6006B" w:rsidRPr="00F175DD">
        <w:rPr>
          <w:sz w:val="28"/>
          <w:szCs w:val="28"/>
          <w:lang w:val="uk-UA"/>
        </w:rPr>
        <w:t xml:space="preserve"> технічн</w:t>
      </w:r>
      <w:r w:rsidRPr="00F175DD">
        <w:rPr>
          <w:sz w:val="28"/>
          <w:szCs w:val="28"/>
          <w:lang w:val="uk-UA"/>
        </w:rPr>
        <w:t>ий</w:t>
      </w:r>
      <w:r w:rsidR="00F6006B" w:rsidRPr="00F175DD">
        <w:rPr>
          <w:sz w:val="28"/>
          <w:szCs w:val="28"/>
          <w:lang w:val="uk-UA"/>
        </w:rPr>
        <w:t xml:space="preserve"> стан автомобільних доріг</w:t>
      </w:r>
      <w:r w:rsidRPr="00F175DD">
        <w:rPr>
          <w:sz w:val="28"/>
          <w:szCs w:val="28"/>
          <w:lang w:val="uk-UA"/>
        </w:rPr>
        <w:t>;</w:t>
      </w:r>
    </w:p>
    <w:p w:rsidR="009F0CB0" w:rsidRPr="00F175DD" w:rsidRDefault="00154875" w:rsidP="00045FE7">
      <w:pPr>
        <w:numPr>
          <w:ilvl w:val="0"/>
          <w:numId w:val="1"/>
        </w:numPr>
        <w:ind w:left="709" w:hanging="709"/>
        <w:jc w:val="both"/>
        <w:rPr>
          <w:sz w:val="28"/>
          <w:szCs w:val="28"/>
          <w:lang w:val="uk-UA"/>
        </w:rPr>
      </w:pPr>
      <w:r w:rsidRPr="00F175DD">
        <w:rPr>
          <w:sz w:val="28"/>
          <w:szCs w:val="28"/>
          <w:lang w:val="uk-UA"/>
        </w:rPr>
        <w:t xml:space="preserve">низький </w:t>
      </w:r>
      <w:r w:rsidR="00F6006B" w:rsidRPr="00F175DD">
        <w:rPr>
          <w:sz w:val="28"/>
          <w:szCs w:val="28"/>
          <w:lang w:val="uk-UA"/>
        </w:rPr>
        <w:t>рів</w:t>
      </w:r>
      <w:r w:rsidRPr="00F175DD">
        <w:rPr>
          <w:sz w:val="28"/>
          <w:szCs w:val="28"/>
          <w:lang w:val="uk-UA"/>
        </w:rPr>
        <w:t>ень</w:t>
      </w:r>
      <w:r w:rsidR="00F6006B" w:rsidRPr="00F175DD">
        <w:rPr>
          <w:sz w:val="28"/>
          <w:szCs w:val="28"/>
          <w:lang w:val="uk-UA"/>
        </w:rPr>
        <w:t xml:space="preserve"> безпеки дорожнього руху;</w:t>
      </w:r>
    </w:p>
    <w:p w:rsidR="00F6006B" w:rsidRPr="00F175DD" w:rsidRDefault="00F6006B" w:rsidP="00045FE7">
      <w:pPr>
        <w:numPr>
          <w:ilvl w:val="0"/>
          <w:numId w:val="1"/>
        </w:numPr>
        <w:ind w:left="709" w:hanging="709"/>
        <w:jc w:val="both"/>
        <w:rPr>
          <w:sz w:val="28"/>
          <w:szCs w:val="28"/>
          <w:lang w:val="uk-UA"/>
        </w:rPr>
      </w:pPr>
      <w:r w:rsidRPr="00F175DD">
        <w:rPr>
          <w:sz w:val="28"/>
          <w:szCs w:val="28"/>
          <w:lang w:val="uk-UA"/>
        </w:rPr>
        <w:t>відсутність можливості розвитк</w:t>
      </w:r>
      <w:r w:rsidR="00C11400" w:rsidRPr="00F175DD">
        <w:rPr>
          <w:sz w:val="28"/>
          <w:szCs w:val="28"/>
          <w:lang w:val="uk-UA"/>
        </w:rPr>
        <w:t>у</w:t>
      </w:r>
      <w:r w:rsidRPr="00F175DD">
        <w:rPr>
          <w:sz w:val="28"/>
          <w:szCs w:val="28"/>
          <w:lang w:val="uk-UA"/>
        </w:rPr>
        <w:t xml:space="preserve"> існуючої мережі автомобільних доріг відповідно до інтенсивності руху транспортних засобів і вантажних перевезень;</w:t>
      </w:r>
    </w:p>
    <w:p w:rsidR="00F6006B" w:rsidRPr="00F175DD" w:rsidRDefault="00154875" w:rsidP="00045FE7">
      <w:pPr>
        <w:numPr>
          <w:ilvl w:val="0"/>
          <w:numId w:val="1"/>
        </w:numPr>
        <w:ind w:left="709" w:hanging="709"/>
        <w:jc w:val="both"/>
        <w:rPr>
          <w:sz w:val="28"/>
          <w:szCs w:val="28"/>
          <w:lang w:val="uk-UA"/>
        </w:rPr>
      </w:pPr>
      <w:r w:rsidRPr="00F175DD">
        <w:rPr>
          <w:sz w:val="28"/>
          <w:szCs w:val="28"/>
          <w:lang w:val="uk-UA"/>
        </w:rPr>
        <w:t>не</w:t>
      </w:r>
      <w:r w:rsidR="00F6006B" w:rsidRPr="00F175DD">
        <w:rPr>
          <w:sz w:val="28"/>
          <w:szCs w:val="28"/>
          <w:lang w:val="uk-UA"/>
        </w:rPr>
        <w:t>використання транзитного потенціалу країни</w:t>
      </w:r>
      <w:r w:rsidRPr="00F175DD">
        <w:rPr>
          <w:sz w:val="28"/>
          <w:szCs w:val="28"/>
          <w:lang w:val="uk-UA"/>
        </w:rPr>
        <w:t xml:space="preserve"> в повній мірі</w:t>
      </w:r>
      <w:r w:rsidR="00F6006B" w:rsidRPr="00F175DD">
        <w:rPr>
          <w:sz w:val="28"/>
          <w:szCs w:val="28"/>
          <w:lang w:val="uk-UA"/>
        </w:rPr>
        <w:t>;</w:t>
      </w:r>
    </w:p>
    <w:p w:rsidR="00154875" w:rsidRPr="00F175DD" w:rsidRDefault="00154875" w:rsidP="00045FE7">
      <w:pPr>
        <w:numPr>
          <w:ilvl w:val="0"/>
          <w:numId w:val="1"/>
        </w:numPr>
        <w:ind w:left="709" w:hanging="709"/>
        <w:jc w:val="both"/>
        <w:rPr>
          <w:sz w:val="28"/>
          <w:szCs w:val="28"/>
          <w:lang w:val="uk-UA"/>
        </w:rPr>
      </w:pPr>
      <w:r w:rsidRPr="00F175DD">
        <w:rPr>
          <w:sz w:val="28"/>
          <w:szCs w:val="28"/>
          <w:lang w:val="uk-UA"/>
        </w:rPr>
        <w:t>застаріле</w:t>
      </w:r>
      <w:r w:rsidR="00F6006B" w:rsidRPr="00F175DD">
        <w:rPr>
          <w:sz w:val="28"/>
          <w:szCs w:val="28"/>
          <w:lang w:val="uk-UA"/>
        </w:rPr>
        <w:t xml:space="preserve"> технічне оснащення дорожньої галузі</w:t>
      </w:r>
      <w:r w:rsidRPr="00F175DD">
        <w:rPr>
          <w:sz w:val="28"/>
          <w:szCs w:val="28"/>
          <w:lang w:val="uk-UA"/>
        </w:rPr>
        <w:t>.</w:t>
      </w:r>
    </w:p>
    <w:p w:rsidR="0077204B" w:rsidRPr="00F175DD" w:rsidRDefault="0077204B" w:rsidP="0077204B">
      <w:pPr>
        <w:ind w:firstLine="709"/>
        <w:jc w:val="both"/>
        <w:rPr>
          <w:sz w:val="28"/>
          <w:szCs w:val="28"/>
          <w:lang w:val="uk-UA"/>
        </w:rPr>
      </w:pPr>
      <w:r w:rsidRPr="00F175DD">
        <w:rPr>
          <w:sz w:val="28"/>
          <w:szCs w:val="28"/>
          <w:lang w:val="uk-UA"/>
        </w:rPr>
        <w:t>Основними джерелами фінансування дорожнього фонду на даний час є надходження від акцизного збору та ввізного мита на нафтопродукти, акцизного збору та ввізного мита з імпортованих на митну територію України транспортних засобів та шин до них.</w:t>
      </w:r>
    </w:p>
    <w:p w:rsidR="0077204B" w:rsidRPr="00F175DD" w:rsidRDefault="00B55598" w:rsidP="00B55598">
      <w:pPr>
        <w:ind w:firstLine="709"/>
        <w:jc w:val="both"/>
        <w:rPr>
          <w:sz w:val="28"/>
          <w:szCs w:val="28"/>
          <w:lang w:val="uk-UA"/>
        </w:rPr>
      </w:pPr>
      <w:r w:rsidRPr="00F175DD">
        <w:rPr>
          <w:sz w:val="28"/>
          <w:szCs w:val="28"/>
          <w:lang w:val="uk-UA"/>
        </w:rPr>
        <w:t>В Україні зареєстровано</w:t>
      </w:r>
      <w:r w:rsidR="00C96652" w:rsidRPr="00F175DD">
        <w:rPr>
          <w:sz w:val="28"/>
          <w:szCs w:val="28"/>
          <w:lang w:val="uk-UA"/>
        </w:rPr>
        <w:t xml:space="preserve"> біля</w:t>
      </w:r>
      <w:r w:rsidRPr="00F175DD">
        <w:rPr>
          <w:sz w:val="28"/>
          <w:szCs w:val="28"/>
          <w:lang w:val="uk-UA"/>
        </w:rPr>
        <w:t xml:space="preserve"> </w:t>
      </w:r>
      <w:r w:rsidR="00B42BB2" w:rsidRPr="00F175DD">
        <w:rPr>
          <w:sz w:val="28"/>
          <w:szCs w:val="28"/>
          <w:lang w:val="uk-UA"/>
        </w:rPr>
        <w:t>9,2</w:t>
      </w:r>
      <w:r w:rsidRPr="00F175DD">
        <w:rPr>
          <w:sz w:val="28"/>
          <w:szCs w:val="28"/>
          <w:lang w:val="uk-UA"/>
        </w:rPr>
        <w:t xml:space="preserve"> млн </w:t>
      </w:r>
      <w:r w:rsidR="0077204B" w:rsidRPr="00F175DD">
        <w:rPr>
          <w:sz w:val="28"/>
          <w:szCs w:val="28"/>
          <w:lang w:val="uk-UA"/>
        </w:rPr>
        <w:t xml:space="preserve">транспортних засобів, з них </w:t>
      </w:r>
      <w:r w:rsidR="00B42BB2" w:rsidRPr="00F175DD">
        <w:rPr>
          <w:sz w:val="28"/>
          <w:szCs w:val="28"/>
          <w:lang w:val="uk-UA"/>
        </w:rPr>
        <w:t>1</w:t>
      </w:r>
      <w:r w:rsidR="00D16659" w:rsidRPr="00F175DD">
        <w:rPr>
          <w:sz w:val="28"/>
          <w:szCs w:val="28"/>
          <w:lang w:val="uk-UA"/>
        </w:rPr>
        <w:t>,</w:t>
      </w:r>
      <w:r w:rsidR="00B42BB2" w:rsidRPr="00F175DD">
        <w:rPr>
          <w:sz w:val="28"/>
          <w:szCs w:val="28"/>
          <w:lang w:val="uk-UA"/>
        </w:rPr>
        <w:t>5</w:t>
      </w:r>
      <w:r w:rsidR="0077204B" w:rsidRPr="00F175DD">
        <w:rPr>
          <w:sz w:val="28"/>
          <w:szCs w:val="28"/>
          <w:lang w:val="uk-UA"/>
        </w:rPr>
        <w:t xml:space="preserve"> млн </w:t>
      </w:r>
      <w:r w:rsidRPr="00F175DD">
        <w:rPr>
          <w:sz w:val="28"/>
          <w:szCs w:val="28"/>
          <w:lang w:val="uk-UA"/>
        </w:rPr>
        <w:t xml:space="preserve">вантажівок, </w:t>
      </w:r>
      <w:r w:rsidR="00234621" w:rsidRPr="00F175DD">
        <w:rPr>
          <w:sz w:val="28"/>
          <w:szCs w:val="28"/>
          <w:lang w:val="uk-UA"/>
        </w:rPr>
        <w:t>без врахування</w:t>
      </w:r>
      <w:r w:rsidR="00D0276A" w:rsidRPr="00F175DD">
        <w:rPr>
          <w:sz w:val="28"/>
          <w:szCs w:val="28"/>
          <w:lang w:val="uk-UA"/>
        </w:rPr>
        <w:t xml:space="preserve"> вантажівок з іноземною реєстрацією</w:t>
      </w:r>
      <w:r w:rsidR="00234621" w:rsidRPr="00F175DD">
        <w:rPr>
          <w:sz w:val="28"/>
          <w:szCs w:val="28"/>
          <w:lang w:val="uk-UA"/>
        </w:rPr>
        <w:t xml:space="preserve">, які </w:t>
      </w:r>
      <w:r w:rsidR="00D0276A" w:rsidRPr="00F175DD">
        <w:rPr>
          <w:sz w:val="28"/>
          <w:szCs w:val="28"/>
          <w:lang w:val="uk-UA"/>
        </w:rPr>
        <w:t xml:space="preserve">користуються автомобільними дорогами при міжнародних перевезеннях. </w:t>
      </w:r>
    </w:p>
    <w:p w:rsidR="00983146" w:rsidRPr="00F175DD" w:rsidRDefault="0077204B" w:rsidP="00983146">
      <w:pPr>
        <w:ind w:firstLine="709"/>
        <w:jc w:val="both"/>
        <w:rPr>
          <w:sz w:val="28"/>
          <w:szCs w:val="28"/>
          <w:lang w:val="uk-UA"/>
        </w:rPr>
      </w:pPr>
      <w:r w:rsidRPr="00F175DD">
        <w:rPr>
          <w:sz w:val="28"/>
          <w:szCs w:val="28"/>
          <w:lang w:val="uk-UA"/>
        </w:rPr>
        <w:t xml:space="preserve">При цьому </w:t>
      </w:r>
      <w:r w:rsidR="00470F4F" w:rsidRPr="00F175DD">
        <w:rPr>
          <w:sz w:val="28"/>
          <w:szCs w:val="28"/>
          <w:lang w:val="uk-UA"/>
        </w:rPr>
        <w:t>знос дорожнього покриття при експлуатації</w:t>
      </w:r>
      <w:r w:rsidR="00983146" w:rsidRPr="00F175DD">
        <w:rPr>
          <w:sz w:val="28"/>
          <w:szCs w:val="28"/>
          <w:lang w:val="uk-UA"/>
        </w:rPr>
        <w:t>,</w:t>
      </w:r>
      <w:r w:rsidR="00B55598" w:rsidRPr="00F175DD">
        <w:rPr>
          <w:sz w:val="28"/>
          <w:szCs w:val="28"/>
          <w:lang w:val="uk-UA"/>
        </w:rPr>
        <w:t xml:space="preserve"> що </w:t>
      </w:r>
      <w:r w:rsidR="00C96652" w:rsidRPr="00F175DD">
        <w:rPr>
          <w:sz w:val="28"/>
          <w:szCs w:val="28"/>
          <w:lang w:val="uk-UA"/>
        </w:rPr>
        <w:t>с</w:t>
      </w:r>
      <w:r w:rsidR="00B55598" w:rsidRPr="00F175DD">
        <w:rPr>
          <w:sz w:val="28"/>
          <w:szCs w:val="28"/>
          <w:lang w:val="uk-UA"/>
        </w:rPr>
        <w:t>причиняють вантажівки</w:t>
      </w:r>
      <w:r w:rsidR="000D3EFD" w:rsidRPr="00F175DD">
        <w:rPr>
          <w:sz w:val="28"/>
          <w:szCs w:val="28"/>
          <w:lang w:val="uk-UA"/>
        </w:rPr>
        <w:t>,</w:t>
      </w:r>
      <w:r w:rsidR="00B55598" w:rsidRPr="00F175DD">
        <w:rPr>
          <w:sz w:val="28"/>
          <w:szCs w:val="28"/>
          <w:lang w:val="uk-UA"/>
        </w:rPr>
        <w:t xml:space="preserve"> </w:t>
      </w:r>
      <w:r w:rsidR="00470F4F" w:rsidRPr="00F175DD">
        <w:rPr>
          <w:sz w:val="28"/>
          <w:szCs w:val="28"/>
          <w:lang w:val="uk-UA"/>
        </w:rPr>
        <w:t>з</w:t>
      </w:r>
      <w:r w:rsidRPr="00F175DD">
        <w:rPr>
          <w:sz w:val="28"/>
          <w:szCs w:val="28"/>
          <w:lang w:val="uk-UA"/>
        </w:rPr>
        <w:t>начно</w:t>
      </w:r>
      <w:r w:rsidR="00B55598" w:rsidRPr="00F175DD">
        <w:rPr>
          <w:sz w:val="28"/>
          <w:szCs w:val="28"/>
          <w:lang w:val="uk-UA"/>
        </w:rPr>
        <w:t xml:space="preserve"> більш</w:t>
      </w:r>
      <w:r w:rsidR="00470F4F" w:rsidRPr="00F175DD">
        <w:rPr>
          <w:sz w:val="28"/>
          <w:szCs w:val="28"/>
          <w:lang w:val="uk-UA"/>
        </w:rPr>
        <w:t>ий</w:t>
      </w:r>
      <w:r w:rsidR="00B55598" w:rsidRPr="00F175DD">
        <w:rPr>
          <w:sz w:val="28"/>
          <w:szCs w:val="28"/>
          <w:lang w:val="uk-UA"/>
        </w:rPr>
        <w:t xml:space="preserve"> ніж від проїзду легкового автомобільного транспорту</w:t>
      </w:r>
      <w:r w:rsidRPr="00F175DD">
        <w:rPr>
          <w:sz w:val="28"/>
          <w:szCs w:val="28"/>
          <w:lang w:val="uk-UA"/>
        </w:rPr>
        <w:t xml:space="preserve"> (за розрахунками іноземних експертів</w:t>
      </w:r>
      <w:r w:rsidR="00C11400" w:rsidRPr="00F175DD">
        <w:rPr>
          <w:sz w:val="28"/>
          <w:szCs w:val="28"/>
          <w:lang w:val="uk-UA"/>
        </w:rPr>
        <w:t xml:space="preserve"> різниця становить до</w:t>
      </w:r>
      <w:r w:rsidRPr="00F175DD">
        <w:rPr>
          <w:sz w:val="28"/>
          <w:szCs w:val="28"/>
          <w:lang w:val="uk-UA"/>
        </w:rPr>
        <w:t xml:space="preserve"> 50 тис.</w:t>
      </w:r>
      <w:r w:rsidR="000D3EFD" w:rsidRPr="00F175DD">
        <w:rPr>
          <w:sz w:val="28"/>
          <w:szCs w:val="28"/>
          <w:lang w:val="uk-UA"/>
        </w:rPr>
        <w:t xml:space="preserve"> </w:t>
      </w:r>
      <w:r w:rsidRPr="00F175DD">
        <w:rPr>
          <w:sz w:val="28"/>
          <w:szCs w:val="28"/>
          <w:lang w:val="uk-UA"/>
        </w:rPr>
        <w:t>раз</w:t>
      </w:r>
      <w:r w:rsidR="00470F4F" w:rsidRPr="00F175DD">
        <w:rPr>
          <w:sz w:val="28"/>
          <w:szCs w:val="28"/>
          <w:lang w:val="uk-UA"/>
        </w:rPr>
        <w:t xml:space="preserve"> в залежності від </w:t>
      </w:r>
      <w:r w:rsidR="00C96652" w:rsidRPr="00F175DD">
        <w:rPr>
          <w:sz w:val="28"/>
          <w:szCs w:val="28"/>
          <w:lang w:val="uk-UA"/>
        </w:rPr>
        <w:t xml:space="preserve">рівню </w:t>
      </w:r>
      <w:r w:rsidR="00470F4F" w:rsidRPr="00F175DD">
        <w:rPr>
          <w:sz w:val="28"/>
          <w:szCs w:val="28"/>
          <w:lang w:val="uk-UA"/>
        </w:rPr>
        <w:t>навантаження</w:t>
      </w:r>
      <w:r w:rsidRPr="00F175DD">
        <w:rPr>
          <w:sz w:val="28"/>
          <w:szCs w:val="28"/>
          <w:lang w:val="uk-UA"/>
        </w:rPr>
        <w:t>)</w:t>
      </w:r>
      <w:r w:rsidR="00470F4F" w:rsidRPr="00F175DD">
        <w:rPr>
          <w:sz w:val="28"/>
          <w:szCs w:val="28"/>
          <w:lang w:val="uk-UA"/>
        </w:rPr>
        <w:t>.</w:t>
      </w:r>
      <w:r w:rsidR="00B55598" w:rsidRPr="00F175DD">
        <w:rPr>
          <w:sz w:val="28"/>
          <w:szCs w:val="28"/>
          <w:lang w:val="uk-UA"/>
        </w:rPr>
        <w:t xml:space="preserve"> Існуюча</w:t>
      </w:r>
      <w:r w:rsidR="00470F4F" w:rsidRPr="00F175DD">
        <w:rPr>
          <w:sz w:val="28"/>
          <w:szCs w:val="28"/>
          <w:lang w:val="uk-UA"/>
        </w:rPr>
        <w:t xml:space="preserve"> в Україні </w:t>
      </w:r>
      <w:r w:rsidR="00B55598" w:rsidRPr="00F175DD">
        <w:rPr>
          <w:sz w:val="28"/>
          <w:szCs w:val="28"/>
          <w:lang w:val="uk-UA"/>
        </w:rPr>
        <w:t>система оподаткування</w:t>
      </w:r>
      <w:r w:rsidR="00470F4F" w:rsidRPr="00F175DD">
        <w:rPr>
          <w:sz w:val="28"/>
          <w:szCs w:val="28"/>
          <w:lang w:val="uk-UA"/>
        </w:rPr>
        <w:t xml:space="preserve"> та зборів </w:t>
      </w:r>
      <w:r w:rsidR="00B55598" w:rsidRPr="00F175DD">
        <w:rPr>
          <w:sz w:val="28"/>
          <w:szCs w:val="28"/>
          <w:lang w:val="uk-UA"/>
        </w:rPr>
        <w:t>не враховує чинний фактор</w:t>
      </w:r>
      <w:r w:rsidR="00C11400" w:rsidRPr="00F175DD">
        <w:rPr>
          <w:sz w:val="28"/>
          <w:szCs w:val="28"/>
          <w:lang w:val="uk-UA"/>
        </w:rPr>
        <w:t xml:space="preserve"> та</w:t>
      </w:r>
      <w:r w:rsidRPr="00F175DD">
        <w:rPr>
          <w:sz w:val="28"/>
          <w:szCs w:val="28"/>
          <w:lang w:val="uk-UA"/>
        </w:rPr>
        <w:t xml:space="preserve"> призводить до того, що сплачують за інфраструктурні об’єкти одні а користуються ними інші.</w:t>
      </w:r>
    </w:p>
    <w:p w:rsidR="0028034F" w:rsidRPr="00F175DD" w:rsidRDefault="0028034F" w:rsidP="0028034F">
      <w:pPr>
        <w:ind w:firstLine="709"/>
        <w:jc w:val="both"/>
        <w:rPr>
          <w:color w:val="000000"/>
          <w:sz w:val="28"/>
          <w:szCs w:val="28"/>
          <w:lang w:val="uk-UA"/>
        </w:rPr>
      </w:pPr>
      <w:r w:rsidRPr="00F175DD">
        <w:rPr>
          <w:sz w:val="28"/>
          <w:szCs w:val="28"/>
          <w:lang w:val="uk-UA"/>
        </w:rPr>
        <w:lastRenderedPageBreak/>
        <w:t xml:space="preserve">Майже всі країни Європи вже ввели плату за проїзд з вантажівок в тому числі </w:t>
      </w:r>
      <w:bookmarkStart w:id="1" w:name="_Hlk35267487"/>
      <w:r w:rsidRPr="00F175DD">
        <w:rPr>
          <w:sz w:val="28"/>
          <w:szCs w:val="28"/>
          <w:lang w:val="uk-UA"/>
        </w:rPr>
        <w:t>Чеська Республіка, Польща, Туреччина, Німеччина, Ірландія, Італія, Норвегія, Іспанія, Португалія, Австрія,</w:t>
      </w:r>
      <w:r w:rsidRPr="00F175DD">
        <w:rPr>
          <w:color w:val="FF0000"/>
          <w:sz w:val="28"/>
          <w:szCs w:val="28"/>
          <w:lang w:val="uk-UA"/>
        </w:rPr>
        <w:t xml:space="preserve"> </w:t>
      </w:r>
      <w:r w:rsidRPr="00F175DD">
        <w:rPr>
          <w:sz w:val="28"/>
          <w:szCs w:val="28"/>
          <w:lang w:val="uk-UA"/>
        </w:rPr>
        <w:t>Болгарія, Словенія, Швейцарія,</w:t>
      </w:r>
      <w:r w:rsidRPr="00F175DD">
        <w:rPr>
          <w:color w:val="FF0000"/>
          <w:sz w:val="28"/>
          <w:szCs w:val="28"/>
          <w:lang w:val="uk-UA"/>
        </w:rPr>
        <w:t xml:space="preserve"> </w:t>
      </w:r>
      <w:r w:rsidRPr="00F175DD">
        <w:rPr>
          <w:sz w:val="28"/>
          <w:szCs w:val="28"/>
          <w:lang w:val="uk-UA"/>
        </w:rPr>
        <w:t>Франція, Словаччина,</w:t>
      </w:r>
      <w:r w:rsidRPr="00F175DD">
        <w:rPr>
          <w:color w:val="FF0000"/>
          <w:sz w:val="28"/>
          <w:szCs w:val="28"/>
          <w:lang w:val="uk-UA"/>
        </w:rPr>
        <w:t xml:space="preserve"> </w:t>
      </w:r>
      <w:r w:rsidRPr="00F175DD">
        <w:rPr>
          <w:sz w:val="28"/>
          <w:szCs w:val="28"/>
          <w:lang w:val="uk-UA"/>
        </w:rPr>
        <w:t>Угорщина, Латвія та інш</w:t>
      </w:r>
      <w:r w:rsidR="0097533A">
        <w:rPr>
          <w:sz w:val="28"/>
          <w:szCs w:val="28"/>
          <w:lang w:val="uk-UA"/>
        </w:rPr>
        <w:t>і</w:t>
      </w:r>
      <w:r w:rsidRPr="00F175DD">
        <w:rPr>
          <w:sz w:val="28"/>
          <w:szCs w:val="28"/>
          <w:lang w:val="uk-UA"/>
        </w:rPr>
        <w:t xml:space="preserve">. </w:t>
      </w:r>
      <w:bookmarkEnd w:id="1"/>
      <w:r w:rsidRPr="00F175DD">
        <w:rPr>
          <w:sz w:val="28"/>
          <w:szCs w:val="28"/>
          <w:lang w:val="uk-UA"/>
        </w:rPr>
        <w:t>Розмір плати за проїзд в країнах</w:t>
      </w:r>
      <w:r w:rsidR="0097533A">
        <w:rPr>
          <w:sz w:val="28"/>
          <w:szCs w:val="28"/>
          <w:lang w:val="uk-UA"/>
        </w:rPr>
        <w:t xml:space="preserve"> Європи коливається від 2,2 грн</w:t>
      </w:r>
      <w:r w:rsidRPr="00F175DD">
        <w:rPr>
          <w:sz w:val="28"/>
          <w:szCs w:val="28"/>
          <w:lang w:val="uk-UA"/>
        </w:rPr>
        <w:t xml:space="preserve"> до 11 грн за кілометр проїзду в залежності від загальної ваги транспортного засобу, навантаження на вісь, класу дороги, виду паливу, рівню шуму, навіть часу проїзду і т.п.</w:t>
      </w:r>
    </w:p>
    <w:p w:rsidR="001947CC" w:rsidRPr="00F175DD" w:rsidRDefault="006C711F" w:rsidP="001947CC">
      <w:pPr>
        <w:ind w:firstLine="709"/>
        <w:jc w:val="both"/>
        <w:rPr>
          <w:sz w:val="28"/>
          <w:szCs w:val="28"/>
          <w:lang w:val="uk-UA"/>
        </w:rPr>
      </w:pPr>
      <w:r w:rsidRPr="00F175DD">
        <w:rPr>
          <w:sz w:val="28"/>
          <w:szCs w:val="28"/>
          <w:lang w:val="uk-UA"/>
        </w:rPr>
        <w:t>У</w:t>
      </w:r>
      <w:r w:rsidR="00983146" w:rsidRPr="00F175DD">
        <w:rPr>
          <w:sz w:val="28"/>
          <w:szCs w:val="28"/>
          <w:lang w:val="uk-UA"/>
        </w:rPr>
        <w:t xml:space="preserve"> Білорусії з 1 серпня 2013 року введена </w:t>
      </w:r>
      <w:r w:rsidRPr="00F175DD">
        <w:rPr>
          <w:sz w:val="28"/>
          <w:szCs w:val="28"/>
          <w:lang w:val="uk-UA"/>
        </w:rPr>
        <w:t xml:space="preserve">система стягнення </w:t>
      </w:r>
      <w:r w:rsidR="00983146" w:rsidRPr="00F175DD">
        <w:rPr>
          <w:sz w:val="28"/>
          <w:szCs w:val="28"/>
          <w:lang w:val="uk-UA"/>
        </w:rPr>
        <w:t>плат</w:t>
      </w:r>
      <w:r w:rsidRPr="00F175DD">
        <w:rPr>
          <w:sz w:val="28"/>
          <w:szCs w:val="28"/>
          <w:lang w:val="uk-UA"/>
        </w:rPr>
        <w:t>и</w:t>
      </w:r>
      <w:r w:rsidR="001947CC" w:rsidRPr="00F175DD">
        <w:rPr>
          <w:sz w:val="28"/>
          <w:szCs w:val="28"/>
          <w:lang w:val="uk-UA"/>
        </w:rPr>
        <w:t xml:space="preserve"> за проїзд</w:t>
      </w:r>
      <w:r w:rsidR="00983146" w:rsidRPr="00F175DD">
        <w:rPr>
          <w:sz w:val="28"/>
          <w:szCs w:val="28"/>
          <w:lang w:val="uk-UA"/>
        </w:rPr>
        <w:t xml:space="preserve"> з автомобіл</w:t>
      </w:r>
      <w:r w:rsidR="00C11400" w:rsidRPr="00F175DD">
        <w:rPr>
          <w:sz w:val="28"/>
          <w:szCs w:val="28"/>
          <w:lang w:val="uk-UA"/>
        </w:rPr>
        <w:t>ів загальною масою більше 3,5 тон -</w:t>
      </w:r>
      <w:r w:rsidR="00983146" w:rsidRPr="00F175DD">
        <w:rPr>
          <w:sz w:val="28"/>
          <w:szCs w:val="28"/>
          <w:lang w:val="uk-UA"/>
        </w:rPr>
        <w:t xml:space="preserve"> BelToll. </w:t>
      </w:r>
      <w:r w:rsidR="00C11400" w:rsidRPr="00F175DD">
        <w:rPr>
          <w:sz w:val="28"/>
          <w:szCs w:val="28"/>
          <w:lang w:val="uk-UA"/>
        </w:rPr>
        <w:t xml:space="preserve">Протяжність платних доріг </w:t>
      </w:r>
      <w:r w:rsidR="00525DDD" w:rsidRPr="00F175DD">
        <w:rPr>
          <w:sz w:val="28"/>
          <w:szCs w:val="28"/>
          <w:lang w:val="uk-UA"/>
        </w:rPr>
        <w:t xml:space="preserve">на сьогодні </w:t>
      </w:r>
      <w:r w:rsidR="00C11400" w:rsidRPr="00F175DD">
        <w:rPr>
          <w:sz w:val="28"/>
          <w:szCs w:val="28"/>
          <w:lang w:val="uk-UA"/>
        </w:rPr>
        <w:t>станови</w:t>
      </w:r>
      <w:r w:rsidR="00525DDD" w:rsidRPr="00F175DD">
        <w:rPr>
          <w:sz w:val="28"/>
          <w:szCs w:val="28"/>
          <w:lang w:val="uk-UA"/>
        </w:rPr>
        <w:t>ть</w:t>
      </w:r>
      <w:r w:rsidR="00C11400" w:rsidRPr="00F175DD">
        <w:rPr>
          <w:sz w:val="28"/>
          <w:szCs w:val="28"/>
          <w:lang w:val="uk-UA"/>
        </w:rPr>
        <w:t xml:space="preserve"> - </w:t>
      </w:r>
      <w:r w:rsidR="00983146" w:rsidRPr="00F175DD">
        <w:rPr>
          <w:sz w:val="28"/>
          <w:szCs w:val="28"/>
          <w:lang w:val="uk-UA"/>
        </w:rPr>
        <w:t>1</w:t>
      </w:r>
      <w:r w:rsidR="00525DDD" w:rsidRPr="00F175DD">
        <w:rPr>
          <w:sz w:val="28"/>
          <w:szCs w:val="28"/>
          <w:lang w:val="uk-UA"/>
        </w:rPr>
        <w:t>7</w:t>
      </w:r>
      <w:r w:rsidR="00983146" w:rsidRPr="00F175DD">
        <w:rPr>
          <w:sz w:val="28"/>
          <w:szCs w:val="28"/>
          <w:lang w:val="uk-UA"/>
        </w:rPr>
        <w:t>8</w:t>
      </w:r>
      <w:r w:rsidR="00525DDD" w:rsidRPr="00F175DD">
        <w:rPr>
          <w:sz w:val="28"/>
          <w:szCs w:val="28"/>
          <w:lang w:val="uk-UA"/>
        </w:rPr>
        <w:t>7</w:t>
      </w:r>
      <w:r w:rsidR="00983146" w:rsidRPr="00F175DD">
        <w:rPr>
          <w:sz w:val="28"/>
          <w:szCs w:val="28"/>
          <w:lang w:val="uk-UA"/>
        </w:rPr>
        <w:t xml:space="preserve"> кілометрів дор</w:t>
      </w:r>
      <w:r w:rsidR="00C11400" w:rsidRPr="00F175DD">
        <w:rPr>
          <w:sz w:val="28"/>
          <w:szCs w:val="28"/>
          <w:lang w:val="uk-UA"/>
        </w:rPr>
        <w:t>іг, з планами щодо її</w:t>
      </w:r>
      <w:r w:rsidR="001947CC" w:rsidRPr="00F175DD">
        <w:rPr>
          <w:sz w:val="28"/>
          <w:szCs w:val="28"/>
          <w:lang w:val="uk-UA"/>
        </w:rPr>
        <w:t xml:space="preserve"> по</w:t>
      </w:r>
      <w:r w:rsidR="00525DDD" w:rsidRPr="00F175DD">
        <w:rPr>
          <w:sz w:val="28"/>
          <w:szCs w:val="28"/>
          <w:lang w:val="uk-UA"/>
        </w:rPr>
        <w:t>дальшого</w:t>
      </w:r>
      <w:r w:rsidR="00C11400" w:rsidRPr="00F175DD">
        <w:rPr>
          <w:sz w:val="28"/>
          <w:szCs w:val="28"/>
          <w:lang w:val="uk-UA"/>
        </w:rPr>
        <w:t xml:space="preserve"> розширення</w:t>
      </w:r>
      <w:r w:rsidR="00983146" w:rsidRPr="00F175DD">
        <w:rPr>
          <w:sz w:val="28"/>
          <w:szCs w:val="28"/>
          <w:lang w:val="uk-UA"/>
        </w:rPr>
        <w:t>.</w:t>
      </w:r>
      <w:r w:rsidR="00C11400" w:rsidRPr="00F175DD">
        <w:rPr>
          <w:sz w:val="28"/>
          <w:szCs w:val="28"/>
          <w:lang w:val="uk-UA"/>
        </w:rPr>
        <w:t xml:space="preserve"> </w:t>
      </w:r>
      <w:r w:rsidR="00C96652" w:rsidRPr="00F175DD">
        <w:rPr>
          <w:sz w:val="28"/>
          <w:szCs w:val="28"/>
          <w:lang w:val="uk-UA"/>
        </w:rPr>
        <w:t>П</w:t>
      </w:r>
      <w:r w:rsidR="00C11400" w:rsidRPr="00F175DD">
        <w:rPr>
          <w:sz w:val="28"/>
          <w:szCs w:val="28"/>
          <w:lang w:val="uk-UA"/>
        </w:rPr>
        <w:t xml:space="preserve">лата </w:t>
      </w:r>
      <w:r w:rsidR="00C96652" w:rsidRPr="00F175DD">
        <w:rPr>
          <w:sz w:val="28"/>
          <w:szCs w:val="28"/>
          <w:lang w:val="uk-UA"/>
        </w:rPr>
        <w:t>стягується</w:t>
      </w:r>
      <w:r w:rsidR="001947CC" w:rsidRPr="00F175DD">
        <w:rPr>
          <w:sz w:val="28"/>
          <w:szCs w:val="28"/>
          <w:lang w:val="uk-UA"/>
        </w:rPr>
        <w:t xml:space="preserve"> автоматично </w:t>
      </w:r>
      <w:r w:rsidR="00C11400" w:rsidRPr="00F175DD">
        <w:rPr>
          <w:sz w:val="28"/>
          <w:szCs w:val="28"/>
          <w:lang w:val="uk-UA"/>
        </w:rPr>
        <w:t>п</w:t>
      </w:r>
      <w:r w:rsidR="00983146" w:rsidRPr="00F175DD">
        <w:rPr>
          <w:sz w:val="28"/>
          <w:szCs w:val="28"/>
          <w:lang w:val="uk-UA"/>
        </w:rPr>
        <w:t xml:space="preserve">ри </w:t>
      </w:r>
      <w:r w:rsidR="00C11400" w:rsidRPr="00F175DD">
        <w:rPr>
          <w:sz w:val="28"/>
          <w:szCs w:val="28"/>
          <w:lang w:val="uk-UA"/>
        </w:rPr>
        <w:t>проходженні</w:t>
      </w:r>
      <w:r w:rsidR="00C96652" w:rsidRPr="00F175DD">
        <w:rPr>
          <w:sz w:val="28"/>
          <w:szCs w:val="28"/>
          <w:lang w:val="uk-UA"/>
        </w:rPr>
        <w:t xml:space="preserve"> станцій збору (рамок)</w:t>
      </w:r>
      <w:r w:rsidR="00983146" w:rsidRPr="00F175DD">
        <w:rPr>
          <w:sz w:val="28"/>
          <w:szCs w:val="28"/>
          <w:lang w:val="uk-UA"/>
        </w:rPr>
        <w:t xml:space="preserve"> транспортни</w:t>
      </w:r>
      <w:r w:rsidR="00C96652" w:rsidRPr="00F175DD">
        <w:rPr>
          <w:sz w:val="28"/>
          <w:szCs w:val="28"/>
          <w:lang w:val="uk-UA"/>
        </w:rPr>
        <w:t>ми засобами</w:t>
      </w:r>
      <w:r w:rsidR="00983146" w:rsidRPr="00F175DD">
        <w:rPr>
          <w:sz w:val="28"/>
          <w:szCs w:val="28"/>
          <w:lang w:val="uk-UA"/>
        </w:rPr>
        <w:t>, оснащени</w:t>
      </w:r>
      <w:r w:rsidR="00C96652" w:rsidRPr="00F175DD">
        <w:rPr>
          <w:sz w:val="28"/>
          <w:szCs w:val="28"/>
          <w:lang w:val="uk-UA"/>
        </w:rPr>
        <w:t>ми</w:t>
      </w:r>
      <w:r w:rsidR="00983146" w:rsidRPr="00F175DD">
        <w:rPr>
          <w:sz w:val="28"/>
          <w:szCs w:val="28"/>
          <w:lang w:val="uk-UA"/>
        </w:rPr>
        <w:t xml:space="preserve"> спеціальними бортовими пристроями.</w:t>
      </w:r>
      <w:r w:rsidR="00C11400" w:rsidRPr="00F175DD">
        <w:rPr>
          <w:sz w:val="28"/>
          <w:szCs w:val="28"/>
          <w:lang w:val="uk-UA"/>
        </w:rPr>
        <w:t xml:space="preserve"> </w:t>
      </w:r>
    </w:p>
    <w:p w:rsidR="00342766" w:rsidRPr="00F175DD" w:rsidRDefault="001947CC" w:rsidP="00342766">
      <w:pPr>
        <w:ind w:firstLine="709"/>
        <w:jc w:val="both"/>
        <w:rPr>
          <w:sz w:val="28"/>
          <w:szCs w:val="28"/>
          <w:lang w:val="uk-UA"/>
        </w:rPr>
      </w:pPr>
      <w:r w:rsidRPr="00F175DD">
        <w:rPr>
          <w:sz w:val="28"/>
          <w:szCs w:val="28"/>
          <w:lang w:val="uk-UA"/>
        </w:rPr>
        <w:t xml:space="preserve">Укравтодор </w:t>
      </w:r>
      <w:r w:rsidR="00D0276A" w:rsidRPr="00F175DD">
        <w:rPr>
          <w:sz w:val="28"/>
          <w:szCs w:val="28"/>
          <w:lang w:val="uk-UA"/>
        </w:rPr>
        <w:t>тривалий період</w:t>
      </w:r>
      <w:r w:rsidR="00D16659" w:rsidRPr="00F175DD">
        <w:rPr>
          <w:sz w:val="28"/>
          <w:szCs w:val="28"/>
          <w:lang w:val="uk-UA"/>
        </w:rPr>
        <w:t xml:space="preserve"> </w:t>
      </w:r>
      <w:r w:rsidRPr="00F175DD">
        <w:rPr>
          <w:sz w:val="28"/>
          <w:szCs w:val="28"/>
          <w:lang w:val="uk-UA"/>
        </w:rPr>
        <w:t>опрацьовував питання введення плати за проїзд</w:t>
      </w:r>
      <w:r w:rsidR="00C96652" w:rsidRPr="00F175DD">
        <w:rPr>
          <w:sz w:val="28"/>
          <w:szCs w:val="28"/>
          <w:lang w:val="uk-UA"/>
        </w:rPr>
        <w:t xml:space="preserve"> з великовагових транспортних засобів</w:t>
      </w:r>
      <w:r w:rsidRPr="00F175DD">
        <w:rPr>
          <w:sz w:val="28"/>
          <w:szCs w:val="28"/>
          <w:lang w:val="uk-UA"/>
        </w:rPr>
        <w:t xml:space="preserve">. </w:t>
      </w:r>
      <w:r w:rsidR="00342766" w:rsidRPr="00F175DD">
        <w:rPr>
          <w:sz w:val="28"/>
          <w:szCs w:val="28"/>
          <w:lang w:val="uk-UA"/>
        </w:rPr>
        <w:t>Державним підприємство</w:t>
      </w:r>
      <w:r w:rsidR="00470F4F" w:rsidRPr="00F175DD">
        <w:rPr>
          <w:sz w:val="28"/>
          <w:szCs w:val="28"/>
          <w:lang w:val="uk-UA"/>
        </w:rPr>
        <w:t>м</w:t>
      </w:r>
      <w:r w:rsidR="0097533A">
        <w:rPr>
          <w:sz w:val="28"/>
          <w:szCs w:val="28"/>
          <w:lang w:val="uk-UA"/>
        </w:rPr>
        <w:t xml:space="preserve"> «</w:t>
      </w:r>
      <w:r w:rsidR="00342766" w:rsidRPr="00F175DD">
        <w:rPr>
          <w:sz w:val="28"/>
          <w:szCs w:val="28"/>
          <w:lang w:val="uk-UA"/>
        </w:rPr>
        <w:t>Державний дорожній науково-дослідний інститут імені М.П.Шульгіна</w:t>
      </w:r>
      <w:r w:rsidR="0097533A">
        <w:rPr>
          <w:sz w:val="28"/>
          <w:szCs w:val="28"/>
          <w:lang w:val="uk-UA"/>
        </w:rPr>
        <w:t>»</w:t>
      </w:r>
      <w:r w:rsidR="00342766" w:rsidRPr="00F175DD">
        <w:rPr>
          <w:sz w:val="28"/>
          <w:szCs w:val="28"/>
          <w:lang w:val="uk-UA"/>
        </w:rPr>
        <w:t xml:space="preserve"> (ДП </w:t>
      </w:r>
      <w:r w:rsidR="0097533A">
        <w:rPr>
          <w:sz w:val="28"/>
          <w:szCs w:val="28"/>
          <w:lang w:val="uk-UA"/>
        </w:rPr>
        <w:t>«</w:t>
      </w:r>
      <w:r w:rsidR="00342766" w:rsidRPr="00F175DD">
        <w:rPr>
          <w:sz w:val="28"/>
          <w:szCs w:val="28"/>
          <w:lang w:val="uk-UA"/>
        </w:rPr>
        <w:t>ДерждорНДІ</w:t>
      </w:r>
      <w:r w:rsidR="0097533A">
        <w:rPr>
          <w:sz w:val="28"/>
          <w:szCs w:val="28"/>
          <w:lang w:val="uk-UA"/>
        </w:rPr>
        <w:t>»</w:t>
      </w:r>
      <w:r w:rsidR="00342766" w:rsidRPr="00F175DD">
        <w:rPr>
          <w:sz w:val="28"/>
          <w:szCs w:val="28"/>
          <w:lang w:val="uk-UA"/>
        </w:rPr>
        <w:t>) у 2012 роц</w:t>
      </w:r>
      <w:r w:rsidR="00470F4F" w:rsidRPr="00F175DD">
        <w:rPr>
          <w:sz w:val="28"/>
          <w:szCs w:val="28"/>
          <w:lang w:val="uk-UA"/>
        </w:rPr>
        <w:t>і</w:t>
      </w:r>
      <w:r w:rsidR="00342766" w:rsidRPr="00F175DD">
        <w:rPr>
          <w:sz w:val="28"/>
          <w:szCs w:val="28"/>
          <w:lang w:val="uk-UA"/>
        </w:rPr>
        <w:t xml:space="preserve"> було виконано науково-дослідну роботу </w:t>
      </w:r>
      <w:r w:rsidR="0097533A">
        <w:rPr>
          <w:sz w:val="28"/>
          <w:szCs w:val="28"/>
          <w:lang w:val="uk-UA"/>
        </w:rPr>
        <w:t>«</w:t>
      </w:r>
      <w:r w:rsidR="00342766" w:rsidRPr="00F175DD">
        <w:rPr>
          <w:sz w:val="28"/>
          <w:szCs w:val="28"/>
          <w:lang w:val="uk-UA"/>
        </w:rPr>
        <w:t>Наукове обґрунтування доцільності впровадження системи збору плати з великовагових транспортних засобів для відшкодування шкоди, завданої автомобільним дорогам загального користування</w:t>
      </w:r>
      <w:r w:rsidR="00726CE0">
        <w:rPr>
          <w:sz w:val="28"/>
          <w:szCs w:val="28"/>
          <w:lang w:val="uk-UA"/>
        </w:rPr>
        <w:t>»</w:t>
      </w:r>
      <w:r w:rsidR="00342766" w:rsidRPr="00F175DD">
        <w:rPr>
          <w:sz w:val="28"/>
          <w:szCs w:val="28"/>
          <w:lang w:val="uk-UA"/>
        </w:rPr>
        <w:t>. У 2017 році Укравтодором за підтримки іноземних експертів SweRoad та IBRD бул</w:t>
      </w:r>
      <w:r w:rsidR="006C711F" w:rsidRPr="00F175DD">
        <w:rPr>
          <w:sz w:val="28"/>
          <w:szCs w:val="28"/>
          <w:lang w:val="uk-UA"/>
        </w:rPr>
        <w:t>о</w:t>
      </w:r>
      <w:r w:rsidR="00342766" w:rsidRPr="00F175DD">
        <w:rPr>
          <w:sz w:val="28"/>
          <w:szCs w:val="28"/>
          <w:lang w:val="uk-UA"/>
        </w:rPr>
        <w:t xml:space="preserve"> </w:t>
      </w:r>
      <w:r w:rsidR="00B623BD" w:rsidRPr="00F175DD">
        <w:rPr>
          <w:sz w:val="28"/>
          <w:szCs w:val="28"/>
          <w:lang w:val="uk-UA"/>
        </w:rPr>
        <w:t xml:space="preserve">здійснено огляд досвіду країн референтної групи та </w:t>
      </w:r>
      <w:r w:rsidR="00342766" w:rsidRPr="00F175DD">
        <w:rPr>
          <w:sz w:val="28"/>
          <w:szCs w:val="28"/>
          <w:lang w:val="uk-UA"/>
        </w:rPr>
        <w:t>розроблен</w:t>
      </w:r>
      <w:r w:rsidR="00B623BD" w:rsidRPr="00F175DD">
        <w:rPr>
          <w:sz w:val="28"/>
          <w:szCs w:val="28"/>
          <w:lang w:val="uk-UA"/>
        </w:rPr>
        <w:t>о</w:t>
      </w:r>
      <w:r w:rsidR="00342766" w:rsidRPr="00F175DD">
        <w:rPr>
          <w:sz w:val="28"/>
          <w:szCs w:val="28"/>
          <w:lang w:val="uk-UA"/>
        </w:rPr>
        <w:t xml:space="preserve">  концепці</w:t>
      </w:r>
      <w:r w:rsidR="00B623BD" w:rsidRPr="00F175DD">
        <w:rPr>
          <w:sz w:val="28"/>
          <w:szCs w:val="28"/>
          <w:lang w:val="uk-UA"/>
        </w:rPr>
        <w:t>ю</w:t>
      </w:r>
      <w:r w:rsidR="00342766" w:rsidRPr="00F175DD">
        <w:rPr>
          <w:sz w:val="28"/>
          <w:szCs w:val="28"/>
          <w:lang w:val="uk-UA"/>
        </w:rPr>
        <w:t xml:space="preserve"> ІТС, що передбачал</w:t>
      </w:r>
      <w:r w:rsidR="00730754" w:rsidRPr="00F175DD">
        <w:rPr>
          <w:sz w:val="28"/>
          <w:szCs w:val="28"/>
          <w:lang w:val="uk-UA"/>
        </w:rPr>
        <w:t>а</w:t>
      </w:r>
      <w:r w:rsidR="00342766" w:rsidRPr="00F175DD">
        <w:rPr>
          <w:sz w:val="28"/>
          <w:szCs w:val="28"/>
          <w:lang w:val="uk-UA"/>
        </w:rPr>
        <w:t xml:space="preserve"> введення </w:t>
      </w:r>
      <w:r w:rsidR="00730754" w:rsidRPr="00F175DD">
        <w:rPr>
          <w:sz w:val="28"/>
          <w:szCs w:val="28"/>
          <w:lang w:val="uk-UA"/>
        </w:rPr>
        <w:t>системи</w:t>
      </w:r>
      <w:r w:rsidR="00D16659" w:rsidRPr="00F175DD">
        <w:rPr>
          <w:sz w:val="28"/>
          <w:szCs w:val="28"/>
          <w:lang w:val="uk-UA"/>
        </w:rPr>
        <w:t xml:space="preserve"> </w:t>
      </w:r>
      <w:r w:rsidR="006C711F" w:rsidRPr="00F175DD">
        <w:rPr>
          <w:sz w:val="28"/>
          <w:szCs w:val="28"/>
          <w:lang w:val="uk-UA"/>
        </w:rPr>
        <w:t>стягнення</w:t>
      </w:r>
      <w:r w:rsidR="00730754" w:rsidRPr="00F175DD">
        <w:rPr>
          <w:sz w:val="28"/>
          <w:szCs w:val="28"/>
          <w:lang w:val="uk-UA"/>
        </w:rPr>
        <w:t xml:space="preserve"> </w:t>
      </w:r>
      <w:r w:rsidR="00342766" w:rsidRPr="00F175DD">
        <w:rPr>
          <w:sz w:val="28"/>
          <w:szCs w:val="28"/>
          <w:lang w:val="uk-UA"/>
        </w:rPr>
        <w:t xml:space="preserve">плати за проїзд. В 2015 році було подано на розгляд Верховної ради України «Проект Закону про внесення змін до деяких законодавчих актів України щодо створення Державного дорожнього фонду України» </w:t>
      </w:r>
      <w:r w:rsidR="00470F4F" w:rsidRPr="00F175DD">
        <w:rPr>
          <w:sz w:val="28"/>
          <w:szCs w:val="28"/>
          <w:lang w:val="uk-UA"/>
        </w:rPr>
        <w:t xml:space="preserve">№ </w:t>
      </w:r>
      <w:r w:rsidR="00342766" w:rsidRPr="00F175DD">
        <w:rPr>
          <w:sz w:val="28"/>
          <w:szCs w:val="28"/>
          <w:lang w:val="uk-UA"/>
        </w:rPr>
        <w:t xml:space="preserve">2724 від 24.04.2015, </w:t>
      </w:r>
      <w:r w:rsidR="006C711F" w:rsidRPr="00F175DD">
        <w:rPr>
          <w:sz w:val="28"/>
          <w:szCs w:val="28"/>
          <w:lang w:val="uk-UA"/>
        </w:rPr>
        <w:t xml:space="preserve">у </w:t>
      </w:r>
      <w:r w:rsidR="00342766" w:rsidRPr="00F175DD">
        <w:rPr>
          <w:sz w:val="28"/>
          <w:szCs w:val="28"/>
          <w:lang w:val="uk-UA"/>
        </w:rPr>
        <w:t>як</w:t>
      </w:r>
      <w:r w:rsidR="006C711F" w:rsidRPr="00F175DD">
        <w:rPr>
          <w:sz w:val="28"/>
          <w:szCs w:val="28"/>
          <w:lang w:val="uk-UA"/>
        </w:rPr>
        <w:t>о</w:t>
      </w:r>
      <w:r w:rsidR="00342766" w:rsidRPr="00F175DD">
        <w:rPr>
          <w:sz w:val="28"/>
          <w:szCs w:val="28"/>
          <w:lang w:val="uk-UA"/>
        </w:rPr>
        <w:t>м</w:t>
      </w:r>
      <w:r w:rsidR="006C711F" w:rsidRPr="00F175DD">
        <w:rPr>
          <w:sz w:val="28"/>
          <w:szCs w:val="28"/>
          <w:lang w:val="uk-UA"/>
        </w:rPr>
        <w:t>у</w:t>
      </w:r>
      <w:r w:rsidR="00342766" w:rsidRPr="00F175DD">
        <w:rPr>
          <w:sz w:val="28"/>
          <w:szCs w:val="28"/>
          <w:lang w:val="uk-UA"/>
        </w:rPr>
        <w:t xml:space="preserve"> </w:t>
      </w:r>
      <w:r w:rsidR="006C711F" w:rsidRPr="00F175DD">
        <w:rPr>
          <w:sz w:val="28"/>
          <w:szCs w:val="28"/>
          <w:lang w:val="uk-UA"/>
        </w:rPr>
        <w:t xml:space="preserve">було </w:t>
      </w:r>
      <w:r w:rsidR="00342766" w:rsidRPr="00F175DD">
        <w:rPr>
          <w:sz w:val="28"/>
          <w:szCs w:val="28"/>
          <w:lang w:val="uk-UA"/>
        </w:rPr>
        <w:t>запропоновано</w:t>
      </w:r>
      <w:r w:rsidR="00342766" w:rsidRPr="00F175DD">
        <w:rPr>
          <w:color w:val="000000"/>
          <w:sz w:val="28"/>
          <w:szCs w:val="28"/>
          <w:lang w:val="uk-UA"/>
        </w:rPr>
        <w:t xml:space="preserve"> запровадити </w:t>
      </w:r>
      <w:r w:rsidR="00342766" w:rsidRPr="00F175DD">
        <w:rPr>
          <w:sz w:val="28"/>
          <w:szCs w:val="28"/>
          <w:lang w:val="uk-UA"/>
        </w:rPr>
        <w:t xml:space="preserve">плату </w:t>
      </w:r>
      <w:r w:rsidR="00342766" w:rsidRPr="00F175DD">
        <w:rPr>
          <w:color w:val="000000"/>
          <w:sz w:val="28"/>
          <w:szCs w:val="28"/>
          <w:lang w:val="uk-UA"/>
        </w:rPr>
        <w:t xml:space="preserve">за використання автомобільних доріг загального користування державного значення транспортними засобами </w:t>
      </w:r>
      <w:r w:rsidR="00342766" w:rsidRPr="00F175DD">
        <w:rPr>
          <w:sz w:val="28"/>
          <w:szCs w:val="28"/>
          <w:lang w:val="uk-UA"/>
        </w:rPr>
        <w:t xml:space="preserve">з максимальною дозволеною загальною масою 12 т і більше. </w:t>
      </w:r>
    </w:p>
    <w:p w:rsidR="00EA660E" w:rsidRPr="00933D46" w:rsidRDefault="00470F4F" w:rsidP="00EA660E">
      <w:pPr>
        <w:pStyle w:val="af6"/>
        <w:widowControl w:val="0"/>
        <w:spacing w:line="240" w:lineRule="auto"/>
        <w:ind w:left="0" w:firstLine="709"/>
        <w:jc w:val="both"/>
        <w:rPr>
          <w:rFonts w:ascii="Times New Roman" w:hAnsi="Times New Roman"/>
          <w:lang w:val="uk-UA"/>
        </w:rPr>
      </w:pPr>
      <w:r w:rsidRPr="00F83E64">
        <w:rPr>
          <w:rFonts w:ascii="Times New Roman" w:hAnsi="Times New Roman"/>
          <w:lang w:val="uk-UA" w:eastAsia="ru-RU"/>
        </w:rPr>
        <w:t xml:space="preserve">Необхідність введення додаткової плати за проїзд також зумовлена й адаптацією нормативно-правових актів України до нормативів Європейського Союзу, зокрема Директиви </w:t>
      </w:r>
      <w:r w:rsidR="00F83E64">
        <w:rPr>
          <w:rFonts w:ascii="Times New Roman" w:hAnsi="Times New Roman"/>
          <w:lang w:val="uk-UA" w:eastAsia="ru-RU"/>
        </w:rPr>
        <w:t>19</w:t>
      </w:r>
      <w:r w:rsidRPr="00F83E64">
        <w:rPr>
          <w:rFonts w:ascii="Times New Roman" w:hAnsi="Times New Roman"/>
          <w:lang w:val="uk-UA" w:eastAsia="ru-RU"/>
        </w:rPr>
        <w:t xml:space="preserve">99/62/ЕС від 17 червня 1999 року «Про стягнення плати з вантажних транспортних засобів за використання певних інфраструктур», відповідно до </w:t>
      </w:r>
      <w:r w:rsidR="00EA660E" w:rsidRPr="00933D46">
        <w:rPr>
          <w:rFonts w:ascii="Times New Roman" w:hAnsi="Times New Roman"/>
          <w:lang w:val="uk-UA" w:eastAsia="ru-RU"/>
        </w:rPr>
        <w:t>Угоди про асоціацію між Україною, з однієї</w:t>
      </w:r>
      <w:r w:rsidR="00EA660E" w:rsidRPr="00933D46">
        <w:rPr>
          <w:rFonts w:ascii="Times New Roman" w:hAnsi="Times New Roman"/>
          <w:lang w:val="uk-UA"/>
        </w:rPr>
        <w:t xml:space="preserve"> сторони, та Європейським Союзом, Європейським співтовариством з атомної енергії і їхніми державами-членами, з іншої сторони (далі – пункт Плану заходів), затвердженого постановою Кабінету Міністрів України від 25 жовтня 2017 року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300355" w:rsidRDefault="00300355" w:rsidP="00EA660E">
      <w:pPr>
        <w:pStyle w:val="a9"/>
        <w:spacing w:before="0" w:beforeAutospacing="0" w:after="0" w:afterAutospacing="0"/>
        <w:ind w:firstLine="709"/>
        <w:rPr>
          <w:b/>
          <w:bCs/>
          <w:sz w:val="28"/>
          <w:szCs w:val="28"/>
          <w:shd w:val="clear" w:color="auto" w:fill="FFFFFF"/>
        </w:rPr>
      </w:pPr>
      <w:r w:rsidRPr="00F175DD">
        <w:rPr>
          <w:b/>
          <w:bCs/>
          <w:sz w:val="28"/>
          <w:szCs w:val="28"/>
          <w:shd w:val="clear" w:color="auto" w:fill="FFFFFF"/>
        </w:rPr>
        <w:t>2. Цілі та завдання прийняття проекту</w:t>
      </w:r>
    </w:p>
    <w:p w:rsidR="0073706E" w:rsidRPr="00F175DD" w:rsidRDefault="0073706E" w:rsidP="00EA660E">
      <w:pPr>
        <w:pStyle w:val="a9"/>
        <w:spacing w:before="0" w:beforeAutospacing="0" w:after="0" w:afterAutospacing="0"/>
        <w:ind w:firstLine="709"/>
        <w:rPr>
          <w:b/>
          <w:bCs/>
          <w:sz w:val="28"/>
          <w:szCs w:val="28"/>
          <w:shd w:val="clear" w:color="auto" w:fill="FFFFFF"/>
        </w:rPr>
      </w:pPr>
    </w:p>
    <w:p w:rsidR="001947CC" w:rsidRPr="00F175DD" w:rsidRDefault="00300355" w:rsidP="00EA660E">
      <w:pPr>
        <w:ind w:firstLine="709"/>
        <w:jc w:val="both"/>
        <w:rPr>
          <w:bCs/>
          <w:sz w:val="28"/>
          <w:szCs w:val="28"/>
          <w:lang w:val="uk-UA" w:eastAsia="ja-JP"/>
        </w:rPr>
      </w:pPr>
      <w:r w:rsidRPr="00F175DD">
        <w:rPr>
          <w:sz w:val="28"/>
          <w:szCs w:val="28"/>
          <w:lang w:val="uk-UA"/>
        </w:rPr>
        <w:t>Законопроект має на меті</w:t>
      </w:r>
      <w:r w:rsidR="003D26B8">
        <w:rPr>
          <w:sz w:val="28"/>
          <w:szCs w:val="28"/>
          <w:lang w:val="uk-UA"/>
        </w:rPr>
        <w:t xml:space="preserve"> </w:t>
      </w:r>
      <w:r w:rsidR="0014614F">
        <w:rPr>
          <w:sz w:val="28"/>
          <w:szCs w:val="28"/>
          <w:lang w:val="uk-UA"/>
        </w:rPr>
        <w:t>запровадити</w:t>
      </w:r>
      <w:r w:rsidR="00D0276A" w:rsidRPr="00F175DD">
        <w:rPr>
          <w:bCs/>
          <w:sz w:val="28"/>
          <w:szCs w:val="28"/>
          <w:lang w:val="uk-UA" w:eastAsia="ja-JP"/>
        </w:rPr>
        <w:t xml:space="preserve"> плат</w:t>
      </w:r>
      <w:r w:rsidR="0014614F">
        <w:rPr>
          <w:bCs/>
          <w:sz w:val="28"/>
          <w:szCs w:val="28"/>
          <w:lang w:val="uk-UA" w:eastAsia="ja-JP"/>
        </w:rPr>
        <w:t>у</w:t>
      </w:r>
      <w:r w:rsidR="00D0276A" w:rsidRPr="00F175DD">
        <w:rPr>
          <w:bCs/>
          <w:sz w:val="28"/>
          <w:szCs w:val="28"/>
          <w:lang w:val="uk-UA" w:eastAsia="ja-JP"/>
        </w:rPr>
        <w:t xml:space="preserve"> за проїзд із вантажних транспортних засобів</w:t>
      </w:r>
      <w:r w:rsidRPr="00F175DD">
        <w:rPr>
          <w:bCs/>
          <w:sz w:val="28"/>
          <w:szCs w:val="28"/>
          <w:lang w:val="uk-UA" w:eastAsia="ja-JP"/>
        </w:rPr>
        <w:t>,</w:t>
      </w:r>
      <w:r w:rsidR="00D0276A" w:rsidRPr="00F175DD">
        <w:rPr>
          <w:bCs/>
          <w:sz w:val="28"/>
          <w:szCs w:val="28"/>
          <w:lang w:val="uk-UA" w:eastAsia="ja-JP"/>
        </w:rPr>
        <w:t xml:space="preserve"> виріш</w:t>
      </w:r>
      <w:r w:rsidR="003D26B8">
        <w:rPr>
          <w:bCs/>
          <w:sz w:val="28"/>
          <w:szCs w:val="28"/>
          <w:lang w:val="uk-UA" w:eastAsia="ja-JP"/>
        </w:rPr>
        <w:t>ити</w:t>
      </w:r>
      <w:r w:rsidR="00D0276A" w:rsidRPr="00F175DD">
        <w:rPr>
          <w:bCs/>
          <w:sz w:val="28"/>
          <w:szCs w:val="28"/>
          <w:lang w:val="uk-UA" w:eastAsia="ja-JP"/>
        </w:rPr>
        <w:t xml:space="preserve"> питання збільшення доходів дорожнього фонду </w:t>
      </w:r>
      <w:r w:rsidR="00D0276A" w:rsidRPr="00F175DD">
        <w:rPr>
          <w:bCs/>
          <w:sz w:val="28"/>
          <w:szCs w:val="28"/>
          <w:lang w:val="uk-UA" w:eastAsia="ja-JP"/>
        </w:rPr>
        <w:lastRenderedPageBreak/>
        <w:t>в Україні, встанов</w:t>
      </w:r>
      <w:r w:rsidR="003D26B8">
        <w:rPr>
          <w:bCs/>
          <w:sz w:val="28"/>
          <w:szCs w:val="28"/>
          <w:lang w:val="uk-UA" w:eastAsia="ja-JP"/>
        </w:rPr>
        <w:t>ити</w:t>
      </w:r>
      <w:r w:rsidR="00D0276A" w:rsidRPr="00F175DD">
        <w:rPr>
          <w:bCs/>
          <w:sz w:val="28"/>
          <w:szCs w:val="28"/>
          <w:lang w:val="uk-UA" w:eastAsia="ja-JP"/>
        </w:rPr>
        <w:t xml:space="preserve"> справедлив</w:t>
      </w:r>
      <w:r w:rsidR="003D26B8">
        <w:rPr>
          <w:bCs/>
          <w:sz w:val="28"/>
          <w:szCs w:val="28"/>
          <w:lang w:val="uk-UA" w:eastAsia="ja-JP"/>
        </w:rPr>
        <w:t>ий</w:t>
      </w:r>
      <w:r w:rsidR="00D0276A" w:rsidRPr="00F175DD">
        <w:rPr>
          <w:bCs/>
          <w:sz w:val="28"/>
          <w:szCs w:val="28"/>
          <w:lang w:val="uk-UA" w:eastAsia="ja-JP"/>
        </w:rPr>
        <w:t xml:space="preserve"> підх</w:t>
      </w:r>
      <w:r w:rsidR="003D26B8">
        <w:rPr>
          <w:bCs/>
          <w:sz w:val="28"/>
          <w:szCs w:val="28"/>
          <w:lang w:val="uk-UA" w:eastAsia="ja-JP"/>
        </w:rPr>
        <w:t>і</w:t>
      </w:r>
      <w:r w:rsidR="00D0276A" w:rsidRPr="00F175DD">
        <w:rPr>
          <w:bCs/>
          <w:sz w:val="28"/>
          <w:szCs w:val="28"/>
          <w:lang w:val="uk-UA" w:eastAsia="ja-JP"/>
        </w:rPr>
        <w:t xml:space="preserve">д до збору коштів на розвиток доріг від користувачів дорожньої інфраструктури, </w:t>
      </w:r>
      <w:r w:rsidR="003D26B8">
        <w:rPr>
          <w:bCs/>
          <w:sz w:val="28"/>
          <w:szCs w:val="28"/>
          <w:lang w:val="uk-UA" w:eastAsia="ja-JP"/>
        </w:rPr>
        <w:t xml:space="preserve">забезпечити </w:t>
      </w:r>
      <w:r w:rsidR="00D0276A" w:rsidRPr="00F175DD">
        <w:rPr>
          <w:bCs/>
          <w:sz w:val="28"/>
          <w:szCs w:val="28"/>
          <w:lang w:val="uk-UA" w:eastAsia="ja-JP"/>
        </w:rPr>
        <w:t>імплементаці</w:t>
      </w:r>
      <w:r w:rsidR="003D26B8">
        <w:rPr>
          <w:bCs/>
          <w:sz w:val="28"/>
          <w:szCs w:val="28"/>
          <w:lang w:val="uk-UA" w:eastAsia="ja-JP"/>
        </w:rPr>
        <w:t>ю</w:t>
      </w:r>
      <w:r w:rsidR="00D0276A" w:rsidRPr="00F175DD">
        <w:rPr>
          <w:bCs/>
          <w:sz w:val="28"/>
          <w:szCs w:val="28"/>
          <w:lang w:val="uk-UA" w:eastAsia="ja-JP"/>
        </w:rPr>
        <w:t xml:space="preserve"> європейського законодавства в частині плати</w:t>
      </w:r>
      <w:r w:rsidR="000D3EFD" w:rsidRPr="00F175DD">
        <w:rPr>
          <w:bCs/>
          <w:sz w:val="28"/>
          <w:szCs w:val="28"/>
          <w:lang w:val="uk-UA" w:eastAsia="ja-JP"/>
        </w:rPr>
        <w:t xml:space="preserve"> </w:t>
      </w:r>
      <w:r w:rsidR="00D0276A" w:rsidRPr="00F175DD">
        <w:rPr>
          <w:bCs/>
          <w:sz w:val="28"/>
          <w:szCs w:val="28"/>
          <w:lang w:val="uk-UA" w:eastAsia="ja-JP"/>
        </w:rPr>
        <w:t xml:space="preserve"> за проїзд.</w:t>
      </w:r>
    </w:p>
    <w:p w:rsidR="007F7B69" w:rsidRPr="00933D46" w:rsidRDefault="007F7B69" w:rsidP="002B5A92">
      <w:pPr>
        <w:pStyle w:val="af6"/>
        <w:widowControl w:val="0"/>
        <w:spacing w:line="240" w:lineRule="auto"/>
        <w:ind w:left="0" w:firstLine="709"/>
        <w:jc w:val="both"/>
        <w:rPr>
          <w:rFonts w:ascii="Times New Roman" w:hAnsi="Times New Roman"/>
          <w:lang w:val="uk-UA"/>
        </w:rPr>
      </w:pPr>
      <w:r w:rsidRPr="00933D46">
        <w:rPr>
          <w:rFonts w:ascii="Times New Roman" w:hAnsi="Times New Roman"/>
          <w:lang w:val="uk-UA"/>
        </w:rPr>
        <w:t>Проект розроблений на виконання пункту 1813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пункт Плану заходів), затвердженого постановою Кабінету Міністрів України від 25 жовтня 2017 року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73706E" w:rsidRDefault="0073706E" w:rsidP="00300355">
      <w:pPr>
        <w:ind w:firstLine="709"/>
        <w:jc w:val="both"/>
        <w:rPr>
          <w:b/>
          <w:bCs/>
          <w:sz w:val="28"/>
          <w:szCs w:val="28"/>
          <w:shd w:val="clear" w:color="auto" w:fill="FFFFFF"/>
          <w:lang w:val="uk-UA" w:eastAsia="uk-UA"/>
        </w:rPr>
      </w:pPr>
    </w:p>
    <w:p w:rsidR="0073706E" w:rsidRDefault="0073706E" w:rsidP="00300355">
      <w:pPr>
        <w:ind w:firstLine="709"/>
        <w:jc w:val="both"/>
        <w:rPr>
          <w:b/>
          <w:bCs/>
          <w:sz w:val="28"/>
          <w:szCs w:val="28"/>
          <w:shd w:val="clear" w:color="auto" w:fill="FFFFFF"/>
          <w:lang w:val="uk-UA" w:eastAsia="uk-UA"/>
        </w:rPr>
      </w:pPr>
    </w:p>
    <w:p w:rsidR="00300355" w:rsidRDefault="00300355" w:rsidP="00300355">
      <w:pPr>
        <w:ind w:firstLine="709"/>
        <w:jc w:val="both"/>
        <w:rPr>
          <w:b/>
          <w:bCs/>
          <w:sz w:val="28"/>
          <w:szCs w:val="28"/>
          <w:shd w:val="clear" w:color="auto" w:fill="FFFFFF"/>
          <w:lang w:val="uk-UA" w:eastAsia="uk-UA"/>
        </w:rPr>
      </w:pPr>
      <w:r w:rsidRPr="00F175DD">
        <w:rPr>
          <w:b/>
          <w:bCs/>
          <w:sz w:val="28"/>
          <w:szCs w:val="28"/>
          <w:shd w:val="clear" w:color="auto" w:fill="FFFFFF"/>
          <w:lang w:val="uk-UA" w:eastAsia="uk-UA"/>
        </w:rPr>
        <w:t>3. Загальна характеристика та основні положення проекту</w:t>
      </w:r>
    </w:p>
    <w:p w:rsidR="0073706E" w:rsidRPr="00F175DD" w:rsidRDefault="0073706E" w:rsidP="00300355">
      <w:pPr>
        <w:ind w:firstLine="709"/>
        <w:jc w:val="both"/>
        <w:rPr>
          <w:b/>
          <w:bCs/>
          <w:sz w:val="28"/>
          <w:szCs w:val="28"/>
          <w:shd w:val="clear" w:color="auto" w:fill="FFFFFF"/>
          <w:lang w:val="uk-UA" w:eastAsia="uk-UA"/>
        </w:rPr>
      </w:pPr>
    </w:p>
    <w:p w:rsidR="00994938" w:rsidRPr="00F175DD" w:rsidRDefault="003D26B8" w:rsidP="00CA7FAA">
      <w:pPr>
        <w:ind w:firstLine="708"/>
        <w:jc w:val="both"/>
        <w:rPr>
          <w:sz w:val="28"/>
          <w:szCs w:val="28"/>
          <w:lang w:val="uk-UA"/>
        </w:rPr>
      </w:pPr>
      <w:r>
        <w:rPr>
          <w:sz w:val="28"/>
          <w:szCs w:val="28"/>
          <w:lang w:val="uk-UA"/>
        </w:rPr>
        <w:t>Законопроектом передбачається</w:t>
      </w:r>
      <w:r w:rsidR="00B623BD" w:rsidRPr="00F175DD">
        <w:rPr>
          <w:sz w:val="28"/>
          <w:szCs w:val="28"/>
          <w:lang w:val="uk-UA"/>
        </w:rPr>
        <w:t xml:space="preserve"> </w:t>
      </w:r>
      <w:r>
        <w:rPr>
          <w:sz w:val="28"/>
          <w:szCs w:val="28"/>
          <w:lang w:val="uk-UA"/>
        </w:rPr>
        <w:t>запровадити</w:t>
      </w:r>
      <w:r w:rsidR="00994938" w:rsidRPr="00F175DD">
        <w:rPr>
          <w:sz w:val="28"/>
          <w:szCs w:val="28"/>
          <w:lang w:val="uk-UA"/>
        </w:rPr>
        <w:t xml:space="preserve"> систему збору плати</w:t>
      </w:r>
      <w:r w:rsidR="00CA7FAA" w:rsidRPr="00F175DD">
        <w:rPr>
          <w:sz w:val="28"/>
          <w:szCs w:val="28"/>
          <w:lang w:val="uk-UA"/>
        </w:rPr>
        <w:t xml:space="preserve"> за проїзд </w:t>
      </w:r>
      <w:r w:rsidR="00CA7FAA" w:rsidRPr="00F175DD">
        <w:rPr>
          <w:color w:val="000000"/>
          <w:sz w:val="28"/>
          <w:szCs w:val="28"/>
          <w:lang w:val="uk-UA"/>
        </w:rPr>
        <w:t xml:space="preserve">з використанням автомобільних доріг загального користування  транспортними засобами </w:t>
      </w:r>
      <w:r w:rsidR="00CA7FAA" w:rsidRPr="00F175DD">
        <w:rPr>
          <w:sz w:val="28"/>
          <w:szCs w:val="28"/>
          <w:lang w:val="uk-UA"/>
        </w:rPr>
        <w:t xml:space="preserve">з максимальною дозволеною загальною масою 12 т і більше за допомогою супутникових технологій (систем GNSS). </w:t>
      </w:r>
    </w:p>
    <w:p w:rsidR="003D26B8" w:rsidRPr="00F175DD" w:rsidRDefault="003D26B8" w:rsidP="003D26B8">
      <w:pPr>
        <w:ind w:firstLine="709"/>
        <w:jc w:val="both"/>
        <w:rPr>
          <w:b/>
          <w:sz w:val="28"/>
          <w:szCs w:val="28"/>
          <w:lang w:val="uk-UA"/>
        </w:rPr>
      </w:pPr>
      <w:r w:rsidRPr="00F175DD">
        <w:rPr>
          <w:sz w:val="28"/>
          <w:szCs w:val="28"/>
          <w:lang w:val="uk-UA" w:eastAsia="ja-JP"/>
        </w:rPr>
        <w:t xml:space="preserve">На першому етапі реалізації пропонується розробити законопроект, яким передбачити внесення змін до ряду статей </w:t>
      </w:r>
      <w:r w:rsidRPr="00F175DD">
        <w:rPr>
          <w:sz w:val="28"/>
          <w:szCs w:val="28"/>
          <w:lang w:val="uk-UA"/>
        </w:rPr>
        <w:t xml:space="preserve">Кодексу України про адміністративні правопорушення, Законів України «Про автомобільні дороги», «Про джерела фінансування дорожнього господарства України», «Про дорожній рух», «Про автомобільний транспорт» </w:t>
      </w:r>
      <w:r w:rsidRPr="00F175DD">
        <w:rPr>
          <w:sz w:val="28"/>
          <w:szCs w:val="28"/>
          <w:lang w:val="uk-UA" w:eastAsia="ja-JP"/>
        </w:rPr>
        <w:t xml:space="preserve">та запровадження </w:t>
      </w:r>
      <w:r w:rsidRPr="00F175DD">
        <w:rPr>
          <w:sz w:val="28"/>
          <w:szCs w:val="28"/>
          <w:lang w:val="uk-UA"/>
        </w:rPr>
        <w:t xml:space="preserve">плати </w:t>
      </w:r>
      <w:r w:rsidRPr="00F175DD">
        <w:rPr>
          <w:color w:val="000000"/>
          <w:sz w:val="28"/>
          <w:szCs w:val="28"/>
          <w:lang w:val="uk-UA"/>
        </w:rPr>
        <w:t xml:space="preserve">за використання автомобільних доріг загального користування державного значення транспортними засобами </w:t>
      </w:r>
      <w:r w:rsidRPr="00F175DD">
        <w:rPr>
          <w:sz w:val="28"/>
          <w:szCs w:val="28"/>
          <w:lang w:val="uk-UA"/>
        </w:rPr>
        <w:t>з максимальною дозволеною загальною масою 12 т і більше.</w:t>
      </w:r>
    </w:p>
    <w:p w:rsidR="003D26B8" w:rsidRPr="00F175DD" w:rsidRDefault="003D26B8" w:rsidP="00045FE7">
      <w:pPr>
        <w:pStyle w:val="a9"/>
        <w:spacing w:before="0" w:beforeAutospacing="0" w:after="0" w:afterAutospacing="0"/>
        <w:ind w:firstLine="708"/>
        <w:jc w:val="both"/>
        <w:rPr>
          <w:sz w:val="28"/>
          <w:szCs w:val="28"/>
        </w:rPr>
      </w:pPr>
      <w:r w:rsidRPr="00F175DD">
        <w:rPr>
          <w:sz w:val="28"/>
          <w:szCs w:val="28"/>
        </w:rPr>
        <w:t xml:space="preserve">Паралельно з розробкою законопроекту пропонується розробити порядок справляння плати з урахуванням вимог та рекомендацій нормативних документів Європейського Союзу. Вказаний порядок визначатиме максимальний розмір плати, її градацію, перелік автомобільних доріг загального користування та їх окремих ділянок, на яких справляється плата, а також органи і установи, відповідальні за функціонування системи справляння плати, та порядок їх взаємодії. </w:t>
      </w:r>
    </w:p>
    <w:p w:rsidR="00F6006B" w:rsidRDefault="003D26B8" w:rsidP="003D26B8">
      <w:pPr>
        <w:ind w:firstLine="709"/>
        <w:jc w:val="both"/>
        <w:rPr>
          <w:sz w:val="28"/>
          <w:szCs w:val="28"/>
          <w:lang w:val="uk-UA"/>
        </w:rPr>
      </w:pPr>
      <w:r w:rsidRPr="00F175DD">
        <w:rPr>
          <w:sz w:val="28"/>
          <w:szCs w:val="28"/>
          <w:lang w:val="uk-UA"/>
        </w:rPr>
        <w:t>Під час внесення змін до чинного законодавства, необхідно визначити Оператора Системи та розробити Технічне Завдання на розробку системи. Відповідно до досвіду країн Європи для функціонування такої Системи створюється компанія Оператор, яка взаємодіє з державними органами та установами відповідно до їх компетенції. В Україні в якості Оператора може виступити одне з існуючих або новостворених державних підприємств або приватне підприємство, що буде функціонувати на умовах державно-приватного партнерства.</w:t>
      </w:r>
    </w:p>
    <w:p w:rsidR="00A250BF" w:rsidRPr="00F175DD" w:rsidRDefault="00A250BF" w:rsidP="003D26B8">
      <w:pPr>
        <w:ind w:firstLine="709"/>
        <w:jc w:val="both"/>
        <w:rPr>
          <w:b/>
          <w:sz w:val="28"/>
          <w:szCs w:val="28"/>
          <w:lang w:val="uk-UA"/>
        </w:rPr>
      </w:pPr>
    </w:p>
    <w:p w:rsidR="0073706E" w:rsidRDefault="0073706E" w:rsidP="00A250BF">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b/>
          <w:bCs/>
          <w:sz w:val="28"/>
          <w:szCs w:val="28"/>
          <w:shd w:val="clear" w:color="auto" w:fill="FFFFFF"/>
        </w:rPr>
      </w:pPr>
    </w:p>
    <w:p w:rsidR="00300355" w:rsidRDefault="00300355" w:rsidP="00A250BF">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b/>
          <w:bCs/>
          <w:sz w:val="28"/>
          <w:szCs w:val="28"/>
        </w:rPr>
      </w:pPr>
      <w:r w:rsidRPr="00F175DD">
        <w:rPr>
          <w:b/>
          <w:bCs/>
          <w:sz w:val="28"/>
          <w:szCs w:val="28"/>
          <w:shd w:val="clear" w:color="auto" w:fill="FFFFFF"/>
        </w:rPr>
        <w:lastRenderedPageBreak/>
        <w:t>4. Стан нормативно-правової бази</w:t>
      </w:r>
      <w:r w:rsidRPr="00F175DD">
        <w:rPr>
          <w:b/>
          <w:bCs/>
          <w:sz w:val="28"/>
          <w:szCs w:val="28"/>
        </w:rPr>
        <w:t xml:space="preserve"> у сфері правового регулювання</w:t>
      </w:r>
    </w:p>
    <w:p w:rsidR="0073706E" w:rsidRPr="00F175DD" w:rsidRDefault="0073706E" w:rsidP="00A250BF">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b/>
          <w:bCs/>
          <w:sz w:val="28"/>
          <w:szCs w:val="28"/>
          <w:shd w:val="clear" w:color="auto" w:fill="FFFFFF"/>
        </w:rPr>
      </w:pPr>
    </w:p>
    <w:p w:rsidR="00300355" w:rsidRDefault="003D26B8" w:rsidP="00045FE7">
      <w:pPr>
        <w:pStyle w:val="a9"/>
        <w:spacing w:before="0" w:beforeAutospacing="0" w:after="0" w:afterAutospacing="0"/>
        <w:ind w:firstLine="708"/>
        <w:jc w:val="both"/>
        <w:rPr>
          <w:sz w:val="28"/>
          <w:szCs w:val="28"/>
        </w:rPr>
      </w:pPr>
      <w:r w:rsidRPr="003D26B8">
        <w:rPr>
          <w:sz w:val="28"/>
          <w:szCs w:val="28"/>
        </w:rPr>
        <w:t>Основними нормативно-правовими актами у цій сфері правового регулювання є</w:t>
      </w:r>
      <w:r>
        <w:rPr>
          <w:sz w:val="28"/>
          <w:szCs w:val="28"/>
        </w:rPr>
        <w:t xml:space="preserve"> </w:t>
      </w:r>
      <w:r w:rsidRPr="00F175DD">
        <w:rPr>
          <w:sz w:val="28"/>
          <w:szCs w:val="28"/>
        </w:rPr>
        <w:t>Закон</w:t>
      </w:r>
      <w:r>
        <w:rPr>
          <w:sz w:val="28"/>
          <w:szCs w:val="28"/>
        </w:rPr>
        <w:t>и</w:t>
      </w:r>
      <w:r w:rsidRPr="00F175DD">
        <w:rPr>
          <w:sz w:val="28"/>
          <w:szCs w:val="28"/>
        </w:rPr>
        <w:t xml:space="preserve"> України «Про автомобільні дороги», «Про джерела фінансування дорожнього господарства України», «Про дорожній рух», «Про автомобільний транспорт»</w:t>
      </w:r>
      <w:r>
        <w:rPr>
          <w:sz w:val="28"/>
          <w:szCs w:val="28"/>
        </w:rPr>
        <w:t xml:space="preserve">, </w:t>
      </w:r>
      <w:r w:rsidRPr="00F175DD">
        <w:rPr>
          <w:sz w:val="28"/>
          <w:szCs w:val="28"/>
        </w:rPr>
        <w:t>Кодекс України про адміністративні правопорушення</w:t>
      </w:r>
      <w:r>
        <w:rPr>
          <w:sz w:val="28"/>
          <w:szCs w:val="28"/>
        </w:rPr>
        <w:t>.</w:t>
      </w:r>
    </w:p>
    <w:p w:rsidR="00045FE7" w:rsidRPr="00F175DD" w:rsidRDefault="00045FE7" w:rsidP="00045FE7">
      <w:pPr>
        <w:pStyle w:val="a9"/>
        <w:spacing w:before="0" w:beforeAutospacing="0" w:after="0" w:afterAutospacing="0"/>
        <w:ind w:firstLine="708"/>
        <w:jc w:val="both"/>
        <w:rPr>
          <w:sz w:val="28"/>
          <w:szCs w:val="28"/>
        </w:rPr>
      </w:pPr>
    </w:p>
    <w:p w:rsidR="0073706E" w:rsidRDefault="0073706E" w:rsidP="00300355">
      <w:pPr>
        <w:pStyle w:val="af6"/>
        <w:spacing w:after="0" w:line="240" w:lineRule="auto"/>
        <w:ind w:left="0" w:firstLine="709"/>
        <w:contextualSpacing w:val="0"/>
        <w:jc w:val="both"/>
        <w:rPr>
          <w:rFonts w:ascii="Times New Roman" w:hAnsi="Times New Roman"/>
          <w:b/>
          <w:lang w:val="uk-UA"/>
        </w:rPr>
      </w:pPr>
    </w:p>
    <w:p w:rsidR="00300355" w:rsidRDefault="00300355" w:rsidP="00300355">
      <w:pPr>
        <w:pStyle w:val="af6"/>
        <w:spacing w:after="0" w:line="240" w:lineRule="auto"/>
        <w:ind w:left="0" w:firstLine="709"/>
        <w:contextualSpacing w:val="0"/>
        <w:jc w:val="both"/>
        <w:rPr>
          <w:rFonts w:ascii="Times New Roman" w:hAnsi="Times New Roman"/>
          <w:b/>
          <w:lang w:val="uk-UA"/>
        </w:rPr>
      </w:pPr>
      <w:r w:rsidRPr="00F175DD">
        <w:rPr>
          <w:rFonts w:ascii="Times New Roman" w:hAnsi="Times New Roman"/>
          <w:b/>
          <w:lang w:val="uk-UA"/>
        </w:rPr>
        <w:t>5. Фінансово-економічне обґрунтування</w:t>
      </w:r>
    </w:p>
    <w:p w:rsidR="0073706E" w:rsidRPr="00F175DD" w:rsidRDefault="0073706E" w:rsidP="00300355">
      <w:pPr>
        <w:pStyle w:val="af6"/>
        <w:spacing w:after="0" w:line="240" w:lineRule="auto"/>
        <w:ind w:left="0" w:firstLine="709"/>
        <w:contextualSpacing w:val="0"/>
        <w:jc w:val="both"/>
        <w:rPr>
          <w:rFonts w:ascii="Times New Roman" w:hAnsi="Times New Roman"/>
          <w:b/>
          <w:lang w:val="uk-UA"/>
        </w:rPr>
      </w:pPr>
    </w:p>
    <w:p w:rsidR="00F6006B" w:rsidRPr="00F175DD" w:rsidRDefault="00F6006B" w:rsidP="00F6006B">
      <w:pPr>
        <w:ind w:firstLine="709"/>
        <w:jc w:val="both"/>
        <w:rPr>
          <w:sz w:val="28"/>
          <w:szCs w:val="28"/>
          <w:lang w:val="uk-UA"/>
        </w:rPr>
      </w:pPr>
      <w:r w:rsidRPr="00F175DD">
        <w:rPr>
          <w:sz w:val="28"/>
          <w:szCs w:val="28"/>
          <w:lang w:val="uk-UA"/>
        </w:rPr>
        <w:t xml:space="preserve">Реалізація проекту не потребує додаткових витрат з Державного бюджету України при наявності інших джерел фінансування для впровадження Системи. Відповідно до досвіду європейських країн таке фінансування </w:t>
      </w:r>
      <w:r w:rsidR="00EF78D1" w:rsidRPr="00F175DD">
        <w:rPr>
          <w:sz w:val="28"/>
          <w:szCs w:val="28"/>
          <w:lang w:val="uk-UA"/>
        </w:rPr>
        <w:t xml:space="preserve">може здійснюватися </w:t>
      </w:r>
      <w:r w:rsidRPr="00F175DD">
        <w:rPr>
          <w:sz w:val="28"/>
          <w:szCs w:val="28"/>
          <w:lang w:val="uk-UA"/>
        </w:rPr>
        <w:t>за рахунок залучення інвестицій. Окупність інвестицій може скласти в межах</w:t>
      </w:r>
      <w:r w:rsidR="00EF78D1" w:rsidRPr="00F175DD">
        <w:rPr>
          <w:sz w:val="28"/>
          <w:szCs w:val="28"/>
          <w:lang w:val="uk-UA"/>
        </w:rPr>
        <w:t xml:space="preserve"> </w:t>
      </w:r>
      <w:r w:rsidR="00DD355E" w:rsidRPr="00F175DD">
        <w:rPr>
          <w:sz w:val="28"/>
          <w:szCs w:val="28"/>
          <w:lang w:val="uk-UA"/>
        </w:rPr>
        <w:t>3</w:t>
      </w:r>
      <w:r w:rsidR="00EF78D1" w:rsidRPr="00F175DD">
        <w:rPr>
          <w:sz w:val="28"/>
          <w:szCs w:val="28"/>
          <w:lang w:val="uk-UA"/>
        </w:rPr>
        <w:t xml:space="preserve"> </w:t>
      </w:r>
      <w:r w:rsidRPr="00F175DD">
        <w:rPr>
          <w:sz w:val="28"/>
          <w:szCs w:val="28"/>
          <w:lang w:val="uk-UA"/>
        </w:rPr>
        <w:t>рок</w:t>
      </w:r>
      <w:r w:rsidR="00EF78D1" w:rsidRPr="00F175DD">
        <w:rPr>
          <w:sz w:val="28"/>
          <w:szCs w:val="28"/>
          <w:lang w:val="uk-UA"/>
        </w:rPr>
        <w:t>ів</w:t>
      </w:r>
      <w:r w:rsidRPr="00F175DD">
        <w:rPr>
          <w:sz w:val="28"/>
          <w:szCs w:val="28"/>
          <w:lang w:val="uk-UA"/>
        </w:rPr>
        <w:t>.</w:t>
      </w:r>
    </w:p>
    <w:p w:rsidR="00F6006B" w:rsidRPr="00F175DD" w:rsidRDefault="00F6006B" w:rsidP="00F6006B">
      <w:pPr>
        <w:ind w:firstLine="709"/>
        <w:jc w:val="both"/>
        <w:rPr>
          <w:snapToGrid w:val="0"/>
          <w:sz w:val="28"/>
          <w:szCs w:val="28"/>
          <w:lang w:val="uk-UA"/>
        </w:rPr>
      </w:pPr>
      <w:r w:rsidRPr="00F175DD">
        <w:rPr>
          <w:snapToGrid w:val="0"/>
          <w:sz w:val="28"/>
          <w:szCs w:val="28"/>
          <w:lang w:val="uk-UA"/>
        </w:rPr>
        <w:t xml:space="preserve">При впровадженні Системи для транспортних засобів з максимальною допустимою масою 12 т </w:t>
      </w:r>
      <w:r w:rsidR="00C13D1F">
        <w:rPr>
          <w:snapToGrid w:val="0"/>
          <w:sz w:val="28"/>
          <w:szCs w:val="28"/>
          <w:lang w:val="uk-UA"/>
        </w:rPr>
        <w:t xml:space="preserve">і </w:t>
      </w:r>
      <w:r w:rsidR="00C13D1F" w:rsidRPr="00F175DD">
        <w:rPr>
          <w:snapToGrid w:val="0"/>
          <w:sz w:val="28"/>
          <w:szCs w:val="28"/>
          <w:lang w:val="uk-UA"/>
        </w:rPr>
        <w:t xml:space="preserve">більше </w:t>
      </w:r>
      <w:r w:rsidRPr="00F175DD">
        <w:rPr>
          <w:snapToGrid w:val="0"/>
          <w:sz w:val="28"/>
          <w:szCs w:val="28"/>
          <w:lang w:val="uk-UA"/>
        </w:rPr>
        <w:t xml:space="preserve">на визначених Кабінетом Міністрів України автомобільних дорогах загального користування державного значення додаткові надходження на виконання ремонтно-будівельних робіт можуть скласти </w:t>
      </w:r>
      <w:r w:rsidR="00794197" w:rsidRPr="00F175DD">
        <w:rPr>
          <w:snapToGrid w:val="0"/>
          <w:sz w:val="28"/>
          <w:szCs w:val="28"/>
          <w:lang w:val="uk-UA"/>
        </w:rPr>
        <w:t xml:space="preserve">до </w:t>
      </w:r>
      <w:r w:rsidR="00DD355E" w:rsidRPr="00F175DD">
        <w:rPr>
          <w:snapToGrid w:val="0"/>
          <w:sz w:val="28"/>
          <w:szCs w:val="28"/>
          <w:lang w:val="uk-UA"/>
        </w:rPr>
        <w:t>9</w:t>
      </w:r>
      <w:r w:rsidRPr="00F175DD">
        <w:rPr>
          <w:snapToGrid w:val="0"/>
          <w:sz w:val="28"/>
          <w:szCs w:val="28"/>
          <w:lang w:val="uk-UA"/>
        </w:rPr>
        <w:t xml:space="preserve"> млрд. грн.</w:t>
      </w:r>
      <w:r w:rsidR="00794197" w:rsidRPr="00F175DD">
        <w:rPr>
          <w:snapToGrid w:val="0"/>
          <w:sz w:val="28"/>
          <w:szCs w:val="28"/>
          <w:lang w:val="uk-UA"/>
        </w:rPr>
        <w:t xml:space="preserve"> в</w:t>
      </w:r>
      <w:r w:rsidRPr="00F175DD">
        <w:rPr>
          <w:snapToGrid w:val="0"/>
          <w:sz w:val="28"/>
          <w:szCs w:val="28"/>
          <w:lang w:val="uk-UA"/>
        </w:rPr>
        <w:t xml:space="preserve"> залежності від середнього тарифу</w:t>
      </w:r>
      <w:r w:rsidR="00EF78D1" w:rsidRPr="00F175DD">
        <w:rPr>
          <w:snapToGrid w:val="0"/>
          <w:sz w:val="28"/>
          <w:szCs w:val="28"/>
          <w:lang w:val="uk-UA"/>
        </w:rPr>
        <w:t xml:space="preserve"> </w:t>
      </w:r>
      <w:r w:rsidR="00794197" w:rsidRPr="00F175DD">
        <w:rPr>
          <w:snapToGrid w:val="0"/>
          <w:sz w:val="28"/>
          <w:szCs w:val="28"/>
          <w:lang w:val="uk-UA"/>
        </w:rPr>
        <w:t xml:space="preserve">(1,0 - 3,0 грн./км) </w:t>
      </w:r>
      <w:r w:rsidR="00EF78D1" w:rsidRPr="00F175DD">
        <w:rPr>
          <w:snapToGrid w:val="0"/>
          <w:sz w:val="28"/>
          <w:szCs w:val="28"/>
          <w:lang w:val="uk-UA"/>
        </w:rPr>
        <w:t xml:space="preserve">та </w:t>
      </w:r>
      <w:r w:rsidR="00234621" w:rsidRPr="00F175DD">
        <w:rPr>
          <w:snapToGrid w:val="0"/>
          <w:sz w:val="28"/>
          <w:szCs w:val="28"/>
          <w:lang w:val="uk-UA"/>
        </w:rPr>
        <w:t>протяжності</w:t>
      </w:r>
      <w:r w:rsidR="00EF78D1" w:rsidRPr="00F175DD">
        <w:rPr>
          <w:snapToGrid w:val="0"/>
          <w:sz w:val="28"/>
          <w:szCs w:val="28"/>
          <w:lang w:val="uk-UA"/>
        </w:rPr>
        <w:t xml:space="preserve"> доріг</w:t>
      </w:r>
      <w:r w:rsidR="00234621" w:rsidRPr="00F175DD">
        <w:rPr>
          <w:snapToGrid w:val="0"/>
          <w:sz w:val="28"/>
          <w:szCs w:val="28"/>
          <w:lang w:val="uk-UA"/>
        </w:rPr>
        <w:t xml:space="preserve"> по яким справляється плата</w:t>
      </w:r>
      <w:r w:rsidR="00794197" w:rsidRPr="00F175DD">
        <w:rPr>
          <w:snapToGrid w:val="0"/>
          <w:sz w:val="28"/>
          <w:szCs w:val="28"/>
          <w:lang w:val="uk-UA"/>
        </w:rPr>
        <w:t xml:space="preserve"> (всі дороги державного значення або їх частина)</w:t>
      </w:r>
      <w:r w:rsidRPr="00F175DD">
        <w:rPr>
          <w:snapToGrid w:val="0"/>
          <w:sz w:val="28"/>
          <w:szCs w:val="28"/>
          <w:lang w:val="uk-UA"/>
        </w:rPr>
        <w:t>.</w:t>
      </w:r>
    </w:p>
    <w:p w:rsidR="00F6006B" w:rsidRPr="00F175DD" w:rsidRDefault="00F6006B" w:rsidP="00F6006B">
      <w:pPr>
        <w:ind w:firstLine="709"/>
        <w:jc w:val="both"/>
        <w:rPr>
          <w:snapToGrid w:val="0"/>
          <w:sz w:val="28"/>
          <w:szCs w:val="28"/>
          <w:lang w:val="uk-UA"/>
        </w:rPr>
      </w:pPr>
      <w:r w:rsidRPr="00F175DD">
        <w:rPr>
          <w:snapToGrid w:val="0"/>
          <w:sz w:val="28"/>
          <w:szCs w:val="28"/>
          <w:lang w:val="uk-UA"/>
        </w:rPr>
        <w:t xml:space="preserve">Кошти, отримані </w:t>
      </w:r>
      <w:r w:rsidR="00DD355E" w:rsidRPr="00F175DD">
        <w:rPr>
          <w:snapToGrid w:val="0"/>
          <w:sz w:val="28"/>
          <w:szCs w:val="28"/>
          <w:lang w:val="uk-UA"/>
        </w:rPr>
        <w:t xml:space="preserve">від </w:t>
      </w:r>
      <w:r w:rsidRPr="00F175DD">
        <w:rPr>
          <w:snapToGrid w:val="0"/>
          <w:sz w:val="28"/>
          <w:szCs w:val="28"/>
          <w:lang w:val="uk-UA"/>
        </w:rPr>
        <w:t>запровадження Системи</w:t>
      </w:r>
      <w:r w:rsidR="00DD355E" w:rsidRPr="00F175DD">
        <w:rPr>
          <w:snapToGrid w:val="0"/>
          <w:sz w:val="28"/>
          <w:szCs w:val="28"/>
          <w:lang w:val="uk-UA"/>
        </w:rPr>
        <w:t xml:space="preserve"> </w:t>
      </w:r>
      <w:r w:rsidRPr="00F175DD">
        <w:rPr>
          <w:snapToGrid w:val="0"/>
          <w:sz w:val="28"/>
          <w:szCs w:val="28"/>
          <w:lang w:val="uk-UA"/>
        </w:rPr>
        <w:t>спрямовуватимуться на</w:t>
      </w:r>
      <w:r w:rsidR="00DD355E" w:rsidRPr="00F175DD">
        <w:rPr>
          <w:snapToGrid w:val="0"/>
          <w:sz w:val="28"/>
          <w:szCs w:val="28"/>
          <w:lang w:val="uk-UA"/>
        </w:rPr>
        <w:t xml:space="preserve"> </w:t>
      </w:r>
      <w:r w:rsidRPr="00F175DD">
        <w:rPr>
          <w:snapToGrid w:val="0"/>
          <w:sz w:val="28"/>
          <w:szCs w:val="28"/>
          <w:lang w:val="uk-UA"/>
        </w:rPr>
        <w:t xml:space="preserve">фінансування будівництва, реконструкції, ремонту і утримання автомобільних доріг загального користування, </w:t>
      </w:r>
      <w:r w:rsidRPr="00F175DD">
        <w:rPr>
          <w:sz w:val="28"/>
          <w:szCs w:val="28"/>
          <w:lang w:val="uk-UA"/>
        </w:rPr>
        <w:t xml:space="preserve">на яких справляється або планується справлятися зазначена плата, </w:t>
      </w:r>
      <w:r w:rsidRPr="00F175DD">
        <w:rPr>
          <w:snapToGrid w:val="0"/>
          <w:sz w:val="28"/>
          <w:szCs w:val="28"/>
          <w:lang w:val="uk-UA"/>
        </w:rPr>
        <w:t>та споруд на таких автомобільних дорогах у порядку, встановленому Кабінетом Міністрів України.</w:t>
      </w:r>
    </w:p>
    <w:p w:rsidR="00F6006B" w:rsidRPr="00F175DD" w:rsidRDefault="00F6006B" w:rsidP="00F6006B">
      <w:pPr>
        <w:ind w:firstLine="709"/>
        <w:jc w:val="both"/>
        <w:rPr>
          <w:b/>
          <w:i/>
          <w:sz w:val="28"/>
          <w:szCs w:val="28"/>
          <w:lang w:val="uk-UA"/>
        </w:rPr>
      </w:pPr>
    </w:p>
    <w:p w:rsidR="0073706E" w:rsidRDefault="0073706E" w:rsidP="00300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shd w:val="clear" w:color="auto" w:fill="FFFFFF"/>
          <w:lang w:val="uk-UA" w:eastAsia="uk-UA"/>
        </w:rPr>
      </w:pPr>
    </w:p>
    <w:p w:rsidR="00300355" w:rsidRDefault="00300355" w:rsidP="00300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iCs/>
          <w:sz w:val="28"/>
          <w:szCs w:val="28"/>
          <w:lang w:val="uk-UA"/>
        </w:rPr>
      </w:pPr>
      <w:r w:rsidRPr="00F175DD">
        <w:rPr>
          <w:b/>
          <w:bCs/>
          <w:sz w:val="28"/>
          <w:szCs w:val="28"/>
          <w:shd w:val="clear" w:color="auto" w:fill="FFFFFF"/>
          <w:lang w:val="uk-UA" w:eastAsia="uk-UA"/>
        </w:rPr>
        <w:t xml:space="preserve">6. </w:t>
      </w:r>
      <w:r w:rsidRPr="00F175DD">
        <w:rPr>
          <w:b/>
          <w:bCs/>
          <w:iCs/>
          <w:sz w:val="28"/>
          <w:szCs w:val="28"/>
          <w:lang w:val="uk-UA"/>
        </w:rPr>
        <w:t>Прогноз соціально-економічних, правових та інших наслідків прийняття законопроекту</w:t>
      </w:r>
    </w:p>
    <w:p w:rsidR="0073706E" w:rsidRPr="00F175DD" w:rsidRDefault="0073706E" w:rsidP="00300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shd w:val="clear" w:color="auto" w:fill="FFFFFF"/>
          <w:lang w:val="uk-UA" w:eastAsia="uk-UA"/>
        </w:rPr>
      </w:pPr>
    </w:p>
    <w:p w:rsidR="00F6006B" w:rsidRPr="00F175DD" w:rsidRDefault="00F6006B" w:rsidP="00F6006B">
      <w:pPr>
        <w:pStyle w:val="ae"/>
        <w:spacing w:before="0"/>
        <w:ind w:firstLine="709"/>
        <w:rPr>
          <w:rFonts w:ascii="Times New Roman" w:hAnsi="Times New Roman"/>
          <w:sz w:val="28"/>
          <w:szCs w:val="28"/>
          <w:lang w:val="uk-UA"/>
        </w:rPr>
      </w:pPr>
      <w:r w:rsidRPr="00F175DD">
        <w:rPr>
          <w:rFonts w:ascii="Times New Roman" w:hAnsi="Times New Roman"/>
          <w:snapToGrid w:val="0"/>
          <w:sz w:val="28"/>
          <w:szCs w:val="28"/>
          <w:lang w:val="uk-UA"/>
        </w:rPr>
        <w:t>Реалізація проекту акт</w:t>
      </w:r>
      <w:r w:rsidR="00794197" w:rsidRPr="00F175DD">
        <w:rPr>
          <w:rFonts w:ascii="Times New Roman" w:hAnsi="Times New Roman"/>
          <w:snapToGrid w:val="0"/>
          <w:sz w:val="28"/>
          <w:szCs w:val="28"/>
          <w:lang w:val="uk-UA"/>
        </w:rPr>
        <w:t xml:space="preserve">у </w:t>
      </w:r>
      <w:r w:rsidRPr="00F175DD">
        <w:rPr>
          <w:rFonts w:ascii="Times New Roman" w:hAnsi="Times New Roman"/>
          <w:snapToGrid w:val="0"/>
          <w:sz w:val="28"/>
          <w:szCs w:val="28"/>
          <w:lang w:val="uk-UA"/>
        </w:rPr>
        <w:t>дозволить:</w:t>
      </w:r>
    </w:p>
    <w:p w:rsidR="00F6006B" w:rsidRPr="00F175DD" w:rsidRDefault="00F6006B" w:rsidP="00AD738A">
      <w:pPr>
        <w:numPr>
          <w:ilvl w:val="0"/>
          <w:numId w:val="1"/>
        </w:numPr>
        <w:ind w:left="709" w:hanging="709"/>
        <w:jc w:val="both"/>
        <w:rPr>
          <w:sz w:val="28"/>
          <w:szCs w:val="28"/>
          <w:lang w:val="uk-UA"/>
        </w:rPr>
      </w:pPr>
      <w:r w:rsidRPr="00F175DD">
        <w:rPr>
          <w:sz w:val="28"/>
          <w:szCs w:val="28"/>
          <w:lang w:val="uk-UA"/>
        </w:rPr>
        <w:t>забезпечити належне утримання та своєчасний ремонт автодоріг загального користування державного значення та покращити їх технічний стан;</w:t>
      </w:r>
    </w:p>
    <w:p w:rsidR="00F6006B" w:rsidRPr="00F175DD" w:rsidRDefault="00F6006B" w:rsidP="00AD738A">
      <w:pPr>
        <w:numPr>
          <w:ilvl w:val="0"/>
          <w:numId w:val="1"/>
        </w:numPr>
        <w:ind w:left="709" w:hanging="709"/>
        <w:jc w:val="both"/>
        <w:rPr>
          <w:sz w:val="28"/>
          <w:szCs w:val="28"/>
          <w:lang w:val="uk-UA"/>
        </w:rPr>
      </w:pPr>
      <w:r w:rsidRPr="00F175DD">
        <w:rPr>
          <w:sz w:val="28"/>
          <w:szCs w:val="28"/>
          <w:lang w:val="uk-UA"/>
        </w:rPr>
        <w:t>виконати ремонт і реконструкцію існуючих мостів і шляхопроводів для доведення їх характеристик до нормативних параметрів;</w:t>
      </w:r>
    </w:p>
    <w:p w:rsidR="00F6006B" w:rsidRPr="00F175DD" w:rsidRDefault="00F6006B" w:rsidP="00AD738A">
      <w:pPr>
        <w:numPr>
          <w:ilvl w:val="0"/>
          <w:numId w:val="1"/>
        </w:numPr>
        <w:ind w:left="709" w:hanging="709"/>
        <w:jc w:val="both"/>
        <w:rPr>
          <w:sz w:val="28"/>
          <w:szCs w:val="28"/>
          <w:lang w:val="uk-UA"/>
        </w:rPr>
      </w:pPr>
      <w:r w:rsidRPr="00F175DD">
        <w:rPr>
          <w:sz w:val="28"/>
          <w:szCs w:val="28"/>
          <w:lang w:val="uk-UA"/>
        </w:rPr>
        <w:t>покращити безпеку і організацію руху</w:t>
      </w:r>
      <w:r w:rsidR="00794197" w:rsidRPr="00F175DD">
        <w:rPr>
          <w:sz w:val="28"/>
          <w:szCs w:val="28"/>
          <w:lang w:val="uk-UA"/>
        </w:rPr>
        <w:t>;</w:t>
      </w:r>
    </w:p>
    <w:p w:rsidR="00794197" w:rsidRPr="00F175DD" w:rsidRDefault="00F6006B" w:rsidP="00AD738A">
      <w:pPr>
        <w:numPr>
          <w:ilvl w:val="0"/>
          <w:numId w:val="1"/>
        </w:numPr>
        <w:ind w:left="709" w:hanging="709"/>
        <w:jc w:val="both"/>
        <w:rPr>
          <w:sz w:val="28"/>
          <w:szCs w:val="28"/>
          <w:lang w:val="uk-UA"/>
        </w:rPr>
      </w:pPr>
      <w:r w:rsidRPr="00F175DD">
        <w:rPr>
          <w:sz w:val="28"/>
          <w:szCs w:val="28"/>
          <w:lang w:val="uk-UA"/>
        </w:rPr>
        <w:t>здійснювати контроль і моніторинг вантажоперевезень в Україні</w:t>
      </w:r>
      <w:r w:rsidR="00794197" w:rsidRPr="00F175DD">
        <w:rPr>
          <w:sz w:val="28"/>
          <w:szCs w:val="28"/>
          <w:lang w:val="uk-UA"/>
        </w:rPr>
        <w:t>;</w:t>
      </w:r>
    </w:p>
    <w:p w:rsidR="00F6006B" w:rsidRPr="00F175DD" w:rsidRDefault="00794197" w:rsidP="00AD738A">
      <w:pPr>
        <w:numPr>
          <w:ilvl w:val="0"/>
          <w:numId w:val="1"/>
        </w:numPr>
        <w:ind w:left="709" w:hanging="709"/>
        <w:jc w:val="both"/>
        <w:rPr>
          <w:sz w:val="28"/>
          <w:szCs w:val="28"/>
          <w:lang w:val="uk-UA"/>
        </w:rPr>
      </w:pPr>
      <w:r w:rsidRPr="00F175DD">
        <w:rPr>
          <w:sz w:val="28"/>
          <w:szCs w:val="28"/>
          <w:lang w:val="uk-UA"/>
        </w:rPr>
        <w:t xml:space="preserve">забезпечити дієвий </w:t>
      </w:r>
      <w:r w:rsidR="00F6006B" w:rsidRPr="00F175DD">
        <w:rPr>
          <w:sz w:val="28"/>
          <w:szCs w:val="28"/>
          <w:lang w:val="uk-UA"/>
        </w:rPr>
        <w:t>контроль за рухом великогабаритних транспортних засобів та небезпечних вантажів;</w:t>
      </w:r>
    </w:p>
    <w:p w:rsidR="00F6006B" w:rsidRPr="00F175DD" w:rsidRDefault="00F6006B" w:rsidP="00AD738A">
      <w:pPr>
        <w:numPr>
          <w:ilvl w:val="0"/>
          <w:numId w:val="1"/>
        </w:numPr>
        <w:ind w:left="709" w:hanging="709"/>
        <w:jc w:val="both"/>
        <w:rPr>
          <w:sz w:val="28"/>
          <w:szCs w:val="28"/>
          <w:lang w:val="uk-UA"/>
        </w:rPr>
      </w:pPr>
      <w:r w:rsidRPr="00F175DD">
        <w:rPr>
          <w:sz w:val="28"/>
          <w:szCs w:val="28"/>
          <w:lang w:val="uk-UA"/>
        </w:rPr>
        <w:lastRenderedPageBreak/>
        <w:t>мінімізувати шкоду навколишньому середовищу від викидів шкідливих газів;</w:t>
      </w:r>
    </w:p>
    <w:p w:rsidR="00F6006B" w:rsidRPr="00F175DD" w:rsidRDefault="00F6006B" w:rsidP="00AD738A">
      <w:pPr>
        <w:numPr>
          <w:ilvl w:val="0"/>
          <w:numId w:val="1"/>
        </w:numPr>
        <w:ind w:left="709" w:hanging="709"/>
        <w:jc w:val="both"/>
        <w:rPr>
          <w:snapToGrid w:val="0"/>
          <w:sz w:val="28"/>
          <w:szCs w:val="28"/>
          <w:lang w:val="uk-UA"/>
        </w:rPr>
      </w:pPr>
      <w:r w:rsidRPr="00F175DD">
        <w:rPr>
          <w:sz w:val="28"/>
          <w:szCs w:val="28"/>
          <w:lang w:val="uk-UA"/>
        </w:rPr>
        <w:t>покращити дорожню інфраструктуру (придорожній сервіс) та підняти її</w:t>
      </w:r>
      <w:r w:rsidRPr="00F175DD">
        <w:rPr>
          <w:snapToGrid w:val="0"/>
          <w:sz w:val="28"/>
          <w:szCs w:val="28"/>
          <w:lang w:val="uk-UA"/>
        </w:rPr>
        <w:t xml:space="preserve"> рівень до європейських стандартів.</w:t>
      </w:r>
    </w:p>
    <w:p w:rsidR="00F6006B" w:rsidRDefault="00794197" w:rsidP="009B416E">
      <w:pPr>
        <w:tabs>
          <w:tab w:val="left" w:pos="1120"/>
        </w:tabs>
        <w:ind w:firstLine="709"/>
        <w:jc w:val="both"/>
        <w:rPr>
          <w:sz w:val="28"/>
          <w:szCs w:val="28"/>
          <w:lang w:val="uk-UA"/>
        </w:rPr>
      </w:pPr>
      <w:r w:rsidRPr="00F175DD">
        <w:rPr>
          <w:sz w:val="28"/>
          <w:szCs w:val="28"/>
          <w:lang w:val="uk-UA"/>
        </w:rPr>
        <w:t xml:space="preserve">Слід зауважити, що прийняття зазначеного законопроекту </w:t>
      </w:r>
      <w:r w:rsidR="009B416E" w:rsidRPr="00F175DD">
        <w:rPr>
          <w:sz w:val="28"/>
          <w:szCs w:val="28"/>
          <w:lang w:val="uk-UA"/>
        </w:rPr>
        <w:t xml:space="preserve">очікувано </w:t>
      </w:r>
      <w:r w:rsidR="0055596A" w:rsidRPr="00F175DD">
        <w:rPr>
          <w:sz w:val="28"/>
          <w:szCs w:val="28"/>
          <w:lang w:val="uk-UA"/>
        </w:rPr>
        <w:t>спричинить</w:t>
      </w:r>
      <w:r w:rsidRPr="00F175DD">
        <w:rPr>
          <w:sz w:val="28"/>
          <w:szCs w:val="28"/>
          <w:lang w:val="uk-UA"/>
        </w:rPr>
        <w:t xml:space="preserve"> супротив </w:t>
      </w:r>
      <w:r w:rsidR="009B416E" w:rsidRPr="00F175DD">
        <w:rPr>
          <w:sz w:val="28"/>
          <w:szCs w:val="28"/>
          <w:lang w:val="uk-UA"/>
        </w:rPr>
        <w:t>з боку</w:t>
      </w:r>
      <w:r w:rsidRPr="00F175DD">
        <w:rPr>
          <w:sz w:val="28"/>
          <w:szCs w:val="28"/>
          <w:lang w:val="uk-UA"/>
        </w:rPr>
        <w:t xml:space="preserve"> автоперевізників, тому </w:t>
      </w:r>
      <w:r w:rsidR="009B416E" w:rsidRPr="00F175DD">
        <w:rPr>
          <w:sz w:val="28"/>
          <w:szCs w:val="28"/>
          <w:lang w:val="uk-UA"/>
        </w:rPr>
        <w:t>для успішної реалізації зазначеного проекту необхідно розробити інформаційну стратегію, провести круглі столи з перевізниками та забезпечити комунікацію з основни</w:t>
      </w:r>
      <w:r w:rsidR="00234621" w:rsidRPr="00F175DD">
        <w:rPr>
          <w:sz w:val="28"/>
          <w:szCs w:val="28"/>
          <w:lang w:val="uk-UA"/>
        </w:rPr>
        <w:t>ми</w:t>
      </w:r>
      <w:r w:rsidR="009B416E" w:rsidRPr="00F175DD">
        <w:rPr>
          <w:sz w:val="28"/>
          <w:szCs w:val="28"/>
          <w:lang w:val="uk-UA"/>
        </w:rPr>
        <w:t xml:space="preserve"> гравц</w:t>
      </w:r>
      <w:r w:rsidR="00234621" w:rsidRPr="00F175DD">
        <w:rPr>
          <w:sz w:val="28"/>
          <w:szCs w:val="28"/>
          <w:lang w:val="uk-UA"/>
        </w:rPr>
        <w:t>ями</w:t>
      </w:r>
      <w:r w:rsidR="009B416E" w:rsidRPr="00F175DD">
        <w:rPr>
          <w:sz w:val="28"/>
          <w:szCs w:val="28"/>
          <w:lang w:val="uk-UA"/>
        </w:rPr>
        <w:t xml:space="preserve"> ринку з метою максимально можливого врахування їх інтересів.</w:t>
      </w:r>
    </w:p>
    <w:p w:rsidR="00C13D1F" w:rsidRDefault="00C13D1F" w:rsidP="00C13D1F">
      <w:pPr>
        <w:tabs>
          <w:tab w:val="left" w:pos="1120"/>
        </w:tabs>
        <w:jc w:val="both"/>
        <w:rPr>
          <w:sz w:val="28"/>
          <w:szCs w:val="28"/>
          <w:lang w:val="uk-UA"/>
        </w:rPr>
      </w:pPr>
    </w:p>
    <w:p w:rsidR="00072A49" w:rsidRPr="00075D5F" w:rsidRDefault="00072A49" w:rsidP="00072A49">
      <w:pPr>
        <w:tabs>
          <w:tab w:val="left" w:pos="1120"/>
        </w:tabs>
        <w:ind w:firstLine="709"/>
        <w:rPr>
          <w:sz w:val="28"/>
          <w:szCs w:val="28"/>
          <w:lang w:val="uk-UA"/>
        </w:rPr>
      </w:pPr>
    </w:p>
    <w:p w:rsidR="0073706E" w:rsidRPr="00232494" w:rsidRDefault="00072A49" w:rsidP="0073706E">
      <w:pPr>
        <w:tabs>
          <w:tab w:val="left" w:pos="6135"/>
        </w:tabs>
        <w:ind w:firstLine="709"/>
        <w:jc w:val="both"/>
        <w:rPr>
          <w:b/>
          <w:sz w:val="28"/>
          <w:lang w:val="uk-UA"/>
        </w:rPr>
      </w:pPr>
      <w:r>
        <w:rPr>
          <w:b/>
          <w:sz w:val="28"/>
          <w:szCs w:val="28"/>
        </w:rPr>
        <w:t xml:space="preserve">Народні депутати України                            </w:t>
      </w:r>
      <w:r w:rsidR="0073706E">
        <w:rPr>
          <w:b/>
          <w:sz w:val="28"/>
          <w:szCs w:val="28"/>
          <w:lang w:val="uk-UA"/>
        </w:rPr>
        <w:t xml:space="preserve"> </w:t>
      </w:r>
      <w:r w:rsidR="0073706E">
        <w:rPr>
          <w:b/>
          <w:sz w:val="28"/>
          <w:lang w:val="uk-UA"/>
        </w:rPr>
        <w:t>Шуляк О.О. (№ 013)</w:t>
      </w:r>
    </w:p>
    <w:p w:rsidR="0073706E" w:rsidRDefault="0073706E" w:rsidP="0073706E">
      <w:pPr>
        <w:tabs>
          <w:tab w:val="left" w:pos="6135"/>
        </w:tabs>
        <w:ind w:firstLine="709"/>
        <w:jc w:val="both"/>
        <w:rPr>
          <w:b/>
          <w:sz w:val="28"/>
          <w:lang w:val="uk-UA"/>
        </w:rPr>
      </w:pPr>
      <w:r>
        <w:rPr>
          <w:b/>
          <w:sz w:val="28"/>
          <w:lang w:val="uk-UA"/>
        </w:rPr>
        <w:tab/>
        <w:t>Скічко О.О. (№398)</w:t>
      </w:r>
    </w:p>
    <w:p w:rsidR="0073706E" w:rsidRPr="00232494" w:rsidRDefault="0073706E" w:rsidP="0073706E">
      <w:pPr>
        <w:tabs>
          <w:tab w:val="left" w:pos="6135"/>
        </w:tabs>
        <w:rPr>
          <w:b/>
          <w:sz w:val="28"/>
          <w:lang w:val="uk-UA"/>
        </w:rPr>
      </w:pPr>
      <w:r>
        <w:rPr>
          <w:sz w:val="28"/>
          <w:lang w:val="uk-UA"/>
        </w:rPr>
        <w:tab/>
      </w:r>
      <w:r w:rsidRPr="00232494">
        <w:rPr>
          <w:b/>
          <w:sz w:val="28"/>
          <w:lang w:val="uk-UA"/>
        </w:rPr>
        <w:t>Трухін О.М. (№255)</w:t>
      </w:r>
    </w:p>
    <w:p w:rsidR="0073706E" w:rsidRPr="00232494" w:rsidRDefault="0073706E" w:rsidP="0073706E">
      <w:pPr>
        <w:tabs>
          <w:tab w:val="left" w:pos="6135"/>
        </w:tabs>
        <w:rPr>
          <w:b/>
          <w:sz w:val="28"/>
          <w:lang w:val="uk-UA"/>
        </w:rPr>
      </w:pPr>
      <w:r w:rsidRPr="00232494">
        <w:rPr>
          <w:b/>
          <w:sz w:val="28"/>
          <w:lang w:val="uk-UA"/>
        </w:rPr>
        <w:tab/>
        <w:t>Безгін В.Ю. (№075)</w:t>
      </w:r>
    </w:p>
    <w:p w:rsidR="001E2A77" w:rsidRDefault="001E2A77" w:rsidP="001E2A77">
      <w:pPr>
        <w:tabs>
          <w:tab w:val="left" w:pos="6135"/>
        </w:tabs>
        <w:ind w:firstLine="709"/>
        <w:jc w:val="both"/>
        <w:rPr>
          <w:b/>
          <w:sz w:val="28"/>
          <w:szCs w:val="28"/>
          <w:lang w:val="uk-UA" w:eastAsia="en-US"/>
        </w:rPr>
      </w:pPr>
      <w:r>
        <w:rPr>
          <w:b/>
          <w:sz w:val="28"/>
          <w:szCs w:val="28"/>
          <w:lang w:val="uk-UA"/>
        </w:rPr>
        <w:tab/>
        <w:t>Руденко О.С. (№429)</w:t>
      </w:r>
    </w:p>
    <w:p w:rsidR="001E2A77" w:rsidRDefault="001E2A77" w:rsidP="001E2A77">
      <w:pPr>
        <w:tabs>
          <w:tab w:val="left" w:pos="6135"/>
        </w:tabs>
        <w:ind w:firstLine="709"/>
        <w:jc w:val="both"/>
        <w:rPr>
          <w:b/>
          <w:sz w:val="28"/>
          <w:szCs w:val="28"/>
          <w:lang w:val="uk-UA"/>
        </w:rPr>
      </w:pPr>
      <w:r>
        <w:rPr>
          <w:b/>
          <w:sz w:val="28"/>
          <w:szCs w:val="28"/>
          <w:lang w:val="uk-UA"/>
        </w:rPr>
        <w:t xml:space="preserve">                                                                             Струневич В.О. (№39)</w:t>
      </w:r>
    </w:p>
    <w:p w:rsidR="001E2A77" w:rsidRDefault="001E2A77" w:rsidP="001E2A77">
      <w:pPr>
        <w:tabs>
          <w:tab w:val="left" w:pos="6135"/>
        </w:tabs>
        <w:ind w:firstLine="709"/>
        <w:jc w:val="both"/>
        <w:rPr>
          <w:b/>
          <w:sz w:val="28"/>
          <w:szCs w:val="28"/>
          <w:lang w:val="uk-UA"/>
        </w:rPr>
      </w:pPr>
      <w:r>
        <w:rPr>
          <w:b/>
          <w:sz w:val="28"/>
          <w:szCs w:val="28"/>
          <w:lang w:val="uk-UA"/>
        </w:rPr>
        <w:t xml:space="preserve">                                                                             Гайду О.В. (№329)</w:t>
      </w:r>
    </w:p>
    <w:p w:rsidR="001E2A77" w:rsidRDefault="001E2A77" w:rsidP="001E2A77">
      <w:pPr>
        <w:tabs>
          <w:tab w:val="left" w:pos="6135"/>
        </w:tabs>
        <w:ind w:firstLine="709"/>
        <w:jc w:val="both"/>
        <w:rPr>
          <w:b/>
          <w:sz w:val="28"/>
          <w:szCs w:val="28"/>
          <w:lang w:val="uk-UA"/>
        </w:rPr>
      </w:pPr>
      <w:r>
        <w:rPr>
          <w:b/>
          <w:sz w:val="28"/>
          <w:szCs w:val="28"/>
          <w:lang w:val="uk-UA"/>
        </w:rPr>
        <w:t xml:space="preserve">                                                                             Стернійчук В.О. (№270)</w:t>
      </w:r>
    </w:p>
    <w:p w:rsidR="001E2A77" w:rsidRDefault="001E2A77" w:rsidP="001E2A77">
      <w:pPr>
        <w:tabs>
          <w:tab w:val="left" w:pos="6135"/>
        </w:tabs>
        <w:ind w:firstLine="709"/>
        <w:jc w:val="both"/>
        <w:rPr>
          <w:b/>
          <w:sz w:val="28"/>
          <w:szCs w:val="28"/>
          <w:lang w:val="uk-UA"/>
        </w:rPr>
      </w:pPr>
      <w:r>
        <w:rPr>
          <w:b/>
          <w:sz w:val="28"/>
          <w:szCs w:val="28"/>
          <w:lang w:val="uk-UA"/>
        </w:rPr>
        <w:tab/>
        <w:t>Костюк Д.С. (№271)</w:t>
      </w:r>
    </w:p>
    <w:p w:rsidR="001E2A77" w:rsidRDefault="001E2A77" w:rsidP="001E2A77">
      <w:pPr>
        <w:tabs>
          <w:tab w:val="left" w:pos="6135"/>
        </w:tabs>
        <w:ind w:firstLine="709"/>
        <w:jc w:val="both"/>
        <w:rPr>
          <w:b/>
          <w:sz w:val="28"/>
          <w:szCs w:val="28"/>
          <w:lang w:val="uk-UA"/>
        </w:rPr>
      </w:pPr>
      <w:r>
        <w:rPr>
          <w:b/>
          <w:sz w:val="28"/>
          <w:szCs w:val="28"/>
          <w:lang w:val="uk-UA"/>
        </w:rPr>
        <w:tab/>
        <w:t>Мотовиловець А.В. (№90)</w:t>
      </w:r>
    </w:p>
    <w:p w:rsidR="001E2A77" w:rsidRDefault="001E2A77" w:rsidP="001E2A77">
      <w:pPr>
        <w:tabs>
          <w:tab w:val="left" w:pos="6135"/>
        </w:tabs>
        <w:ind w:firstLine="709"/>
        <w:jc w:val="both"/>
        <w:rPr>
          <w:b/>
          <w:sz w:val="28"/>
          <w:szCs w:val="28"/>
          <w:lang w:val="uk-UA"/>
        </w:rPr>
      </w:pPr>
      <w:r>
        <w:rPr>
          <w:b/>
          <w:sz w:val="28"/>
          <w:szCs w:val="28"/>
          <w:lang w:val="uk-UA"/>
        </w:rPr>
        <w:tab/>
        <w:t>Аліксійчук О.В. (№355)</w:t>
      </w:r>
    </w:p>
    <w:p w:rsidR="001E2A77" w:rsidRDefault="001E2A77" w:rsidP="001E2A77">
      <w:pPr>
        <w:tabs>
          <w:tab w:val="left" w:pos="6810"/>
        </w:tabs>
        <w:ind w:firstLine="709"/>
        <w:jc w:val="both"/>
        <w:rPr>
          <w:b/>
          <w:color w:val="000000"/>
          <w:sz w:val="28"/>
          <w:szCs w:val="28"/>
          <w:lang w:val="uk-UA"/>
        </w:rPr>
      </w:pPr>
      <w:r>
        <w:rPr>
          <w:color w:val="000000"/>
          <w:sz w:val="40"/>
          <w:szCs w:val="28"/>
          <w:lang w:val="uk-UA"/>
        </w:rPr>
        <w:t xml:space="preserve">                                                      </w:t>
      </w:r>
      <w:r>
        <w:rPr>
          <w:b/>
          <w:color w:val="000000"/>
          <w:sz w:val="28"/>
          <w:szCs w:val="28"/>
          <w:lang w:val="uk-UA"/>
        </w:rPr>
        <w:t>Маріковський О.В. (№88)</w:t>
      </w:r>
    </w:p>
    <w:p w:rsidR="001E2A77" w:rsidRDefault="001E2A77" w:rsidP="001E2A77">
      <w:pPr>
        <w:tabs>
          <w:tab w:val="left" w:pos="6810"/>
        </w:tabs>
        <w:ind w:firstLine="709"/>
        <w:jc w:val="both"/>
        <w:rPr>
          <w:b/>
          <w:color w:val="000000"/>
          <w:sz w:val="28"/>
          <w:szCs w:val="28"/>
          <w:lang w:val="uk-UA"/>
        </w:rPr>
      </w:pPr>
      <w:r>
        <w:rPr>
          <w:b/>
          <w:color w:val="000000"/>
          <w:sz w:val="28"/>
          <w:szCs w:val="28"/>
          <w:lang w:val="uk-UA"/>
        </w:rPr>
        <w:t xml:space="preserve">                                                                             Фролов П.В. (№122)</w:t>
      </w:r>
    </w:p>
    <w:p w:rsidR="00072A49" w:rsidRPr="0073706E" w:rsidRDefault="00072A49" w:rsidP="001E2A77">
      <w:pPr>
        <w:tabs>
          <w:tab w:val="left" w:pos="6135"/>
        </w:tabs>
        <w:jc w:val="both"/>
        <w:rPr>
          <w:b/>
          <w:sz w:val="28"/>
          <w:szCs w:val="28"/>
          <w:lang w:val="uk-UA"/>
        </w:rPr>
      </w:pPr>
    </w:p>
    <w:p w:rsidR="00300355" w:rsidRPr="00F175DD" w:rsidRDefault="00300355" w:rsidP="00072A49">
      <w:pPr>
        <w:tabs>
          <w:tab w:val="left" w:pos="1120"/>
        </w:tabs>
        <w:jc w:val="both"/>
        <w:rPr>
          <w:sz w:val="28"/>
          <w:szCs w:val="28"/>
          <w:lang w:val="uk-UA"/>
        </w:rPr>
      </w:pPr>
    </w:p>
    <w:sectPr w:rsidR="00300355" w:rsidRPr="00F175DD" w:rsidSect="0073706E">
      <w:headerReference w:type="even" r:id="rId7"/>
      <w:headerReference w:type="default" r:id="rId8"/>
      <w:footerReference w:type="even" r:id="rId9"/>
      <w:pgSz w:w="11906" w:h="16838"/>
      <w:pgMar w:top="1135"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BE7" w:rsidRDefault="00590BE7">
      <w:r>
        <w:separator/>
      </w:r>
    </w:p>
  </w:endnote>
  <w:endnote w:type="continuationSeparator" w:id="0">
    <w:p w:rsidR="00590BE7" w:rsidRDefault="00590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Tahoma">
    <w:altName w:val="Arial"/>
    <w:charset w:val="CC"/>
    <w:family w:val="swiss"/>
    <w:pitch w:val="variable"/>
    <w:sig w:usb0="E1002EFF" w:usb1="C000605B" w:usb2="00000029" w:usb3="00000000" w:csb0="000101FF" w:csb1="00000000"/>
  </w:font>
  <w:font w:name="Segoe UI">
    <w:altName w:val="Calibri"/>
    <w:charset w:val="CC"/>
    <w:family w:val="swiss"/>
    <w:pitch w:val="variable"/>
    <w:sig w:usb0="E10022FF" w:usb1="C000E47F" w:usb2="00000029" w:usb3="00000000" w:csb0="000001DF" w:csb1="00000000"/>
  </w:font>
  <w:font w:name="Verdana">
    <w:altName w:val=" Arial"/>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altName w:val="Palatino Linotype"/>
    <w:charset w:val="CC"/>
    <w:family w:val="roman"/>
    <w:pitch w:val="variable"/>
    <w:sig w:usb0="E00002FF" w:usb1="400004FF" w:usb2="00000000" w:usb3="00000000" w:csb0="0000019F" w:csb1="00000000"/>
  </w:font>
  <w:font w:name="Calibri">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4C" w:rsidRDefault="0033354C" w:rsidP="00603506">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33354C" w:rsidRDefault="0033354C" w:rsidP="00A30A81">
    <w:pPr>
      <w:pStyle w:val="a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BE7" w:rsidRDefault="00590BE7">
      <w:r>
        <w:separator/>
      </w:r>
    </w:p>
  </w:footnote>
  <w:footnote w:type="continuationSeparator" w:id="0">
    <w:p w:rsidR="00590BE7" w:rsidRDefault="00590B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4C" w:rsidRDefault="0033354C" w:rsidP="00251F54">
    <w:pPr>
      <w:pStyle w:val="af3"/>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354C" w:rsidRDefault="0033354C">
    <w:pPr>
      <w:pStyle w:val="af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4C" w:rsidRDefault="0033354C" w:rsidP="00251F54">
    <w:pPr>
      <w:pStyle w:val="af3"/>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C1F00">
      <w:rPr>
        <w:rStyle w:val="ac"/>
        <w:noProof/>
      </w:rPr>
      <w:t>5</w:t>
    </w:r>
    <w:r>
      <w:rPr>
        <w:rStyle w:val="ac"/>
      </w:rPr>
      <w:fldChar w:fldCharType="end"/>
    </w:r>
  </w:p>
  <w:p w:rsidR="0033354C" w:rsidRDefault="0033354C">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B33D4"/>
    <w:multiLevelType w:val="hybridMultilevel"/>
    <w:tmpl w:val="34CCF82E"/>
    <w:lvl w:ilvl="0" w:tplc="7D9E902C">
      <w:numFmt w:val="bullet"/>
      <w:lvlText w:val="-"/>
      <w:lvlJc w:val="left"/>
      <w:pPr>
        <w:ind w:left="1609" w:hanging="360"/>
      </w:pPr>
      <w:rPr>
        <w:rFonts w:ascii="Times New Roman" w:eastAsia="Times New Roman" w:hAnsi="Times New Roman" w:hint="default"/>
      </w:rPr>
    </w:lvl>
    <w:lvl w:ilvl="1" w:tplc="20000003" w:tentative="1">
      <w:start w:val="1"/>
      <w:numFmt w:val="bullet"/>
      <w:lvlText w:val="o"/>
      <w:lvlJc w:val="left"/>
      <w:pPr>
        <w:ind w:left="1980" w:hanging="360"/>
      </w:pPr>
      <w:rPr>
        <w:rFonts w:ascii="Courier New" w:hAnsi="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1" w15:restartNumberingAfterBreak="0">
    <w:nsid w:val="0A0A46BE"/>
    <w:multiLevelType w:val="hybridMultilevel"/>
    <w:tmpl w:val="8BB40786"/>
    <w:lvl w:ilvl="0" w:tplc="E79E58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1E571EC0"/>
    <w:multiLevelType w:val="hybridMultilevel"/>
    <w:tmpl w:val="C610C908"/>
    <w:lvl w:ilvl="0" w:tplc="BE8A48FC">
      <w:start w:val="1"/>
      <w:numFmt w:val="bullet"/>
      <w:lvlText w:val="•"/>
      <w:lvlJc w:val="left"/>
      <w:pPr>
        <w:tabs>
          <w:tab w:val="num" w:pos="720"/>
        </w:tabs>
        <w:ind w:left="720" w:hanging="360"/>
      </w:pPr>
      <w:rPr>
        <w:rFonts w:ascii="Times New Roman" w:hAnsi="Times New Roman" w:hint="default"/>
      </w:rPr>
    </w:lvl>
    <w:lvl w:ilvl="1" w:tplc="38685BDC" w:tentative="1">
      <w:start w:val="1"/>
      <w:numFmt w:val="bullet"/>
      <w:lvlText w:val="•"/>
      <w:lvlJc w:val="left"/>
      <w:pPr>
        <w:tabs>
          <w:tab w:val="num" w:pos="1440"/>
        </w:tabs>
        <w:ind w:left="1440" w:hanging="360"/>
      </w:pPr>
      <w:rPr>
        <w:rFonts w:ascii="Times New Roman" w:hAnsi="Times New Roman" w:hint="default"/>
      </w:rPr>
    </w:lvl>
    <w:lvl w:ilvl="2" w:tplc="6F36EBB2" w:tentative="1">
      <w:start w:val="1"/>
      <w:numFmt w:val="bullet"/>
      <w:lvlText w:val="•"/>
      <w:lvlJc w:val="left"/>
      <w:pPr>
        <w:tabs>
          <w:tab w:val="num" w:pos="2160"/>
        </w:tabs>
        <w:ind w:left="2160" w:hanging="360"/>
      </w:pPr>
      <w:rPr>
        <w:rFonts w:ascii="Times New Roman" w:hAnsi="Times New Roman" w:hint="default"/>
      </w:rPr>
    </w:lvl>
    <w:lvl w:ilvl="3" w:tplc="8F08CEE4" w:tentative="1">
      <w:start w:val="1"/>
      <w:numFmt w:val="bullet"/>
      <w:lvlText w:val="•"/>
      <w:lvlJc w:val="left"/>
      <w:pPr>
        <w:tabs>
          <w:tab w:val="num" w:pos="2880"/>
        </w:tabs>
        <w:ind w:left="2880" w:hanging="360"/>
      </w:pPr>
      <w:rPr>
        <w:rFonts w:ascii="Times New Roman" w:hAnsi="Times New Roman" w:hint="default"/>
      </w:rPr>
    </w:lvl>
    <w:lvl w:ilvl="4" w:tplc="AEA0E580" w:tentative="1">
      <w:start w:val="1"/>
      <w:numFmt w:val="bullet"/>
      <w:lvlText w:val="•"/>
      <w:lvlJc w:val="left"/>
      <w:pPr>
        <w:tabs>
          <w:tab w:val="num" w:pos="3600"/>
        </w:tabs>
        <w:ind w:left="3600" w:hanging="360"/>
      </w:pPr>
      <w:rPr>
        <w:rFonts w:ascii="Times New Roman" w:hAnsi="Times New Roman" w:hint="default"/>
      </w:rPr>
    </w:lvl>
    <w:lvl w:ilvl="5" w:tplc="DAAED12A" w:tentative="1">
      <w:start w:val="1"/>
      <w:numFmt w:val="bullet"/>
      <w:lvlText w:val="•"/>
      <w:lvlJc w:val="left"/>
      <w:pPr>
        <w:tabs>
          <w:tab w:val="num" w:pos="4320"/>
        </w:tabs>
        <w:ind w:left="4320" w:hanging="360"/>
      </w:pPr>
      <w:rPr>
        <w:rFonts w:ascii="Times New Roman" w:hAnsi="Times New Roman" w:hint="default"/>
      </w:rPr>
    </w:lvl>
    <w:lvl w:ilvl="6" w:tplc="D28A9966" w:tentative="1">
      <w:start w:val="1"/>
      <w:numFmt w:val="bullet"/>
      <w:lvlText w:val="•"/>
      <w:lvlJc w:val="left"/>
      <w:pPr>
        <w:tabs>
          <w:tab w:val="num" w:pos="5040"/>
        </w:tabs>
        <w:ind w:left="5040" w:hanging="360"/>
      </w:pPr>
      <w:rPr>
        <w:rFonts w:ascii="Times New Roman" w:hAnsi="Times New Roman" w:hint="default"/>
      </w:rPr>
    </w:lvl>
    <w:lvl w:ilvl="7" w:tplc="75222232" w:tentative="1">
      <w:start w:val="1"/>
      <w:numFmt w:val="bullet"/>
      <w:lvlText w:val="•"/>
      <w:lvlJc w:val="left"/>
      <w:pPr>
        <w:tabs>
          <w:tab w:val="num" w:pos="5760"/>
        </w:tabs>
        <w:ind w:left="5760" w:hanging="360"/>
      </w:pPr>
      <w:rPr>
        <w:rFonts w:ascii="Times New Roman" w:hAnsi="Times New Roman" w:hint="default"/>
      </w:rPr>
    </w:lvl>
    <w:lvl w:ilvl="8" w:tplc="1F44FD5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3E7FD8"/>
    <w:multiLevelType w:val="hybridMultilevel"/>
    <w:tmpl w:val="BE9862E2"/>
    <w:lvl w:ilvl="0" w:tplc="008E9B44">
      <w:start w:val="1"/>
      <w:numFmt w:val="bullet"/>
      <w:lvlText w:val="•"/>
      <w:lvlJc w:val="left"/>
      <w:pPr>
        <w:tabs>
          <w:tab w:val="num" w:pos="720"/>
        </w:tabs>
        <w:ind w:left="720" w:hanging="360"/>
      </w:pPr>
      <w:rPr>
        <w:rFonts w:ascii="Times New Roman" w:hAnsi="Times New Roman" w:hint="default"/>
      </w:rPr>
    </w:lvl>
    <w:lvl w:ilvl="1" w:tplc="F774B47E" w:tentative="1">
      <w:start w:val="1"/>
      <w:numFmt w:val="bullet"/>
      <w:lvlText w:val="•"/>
      <w:lvlJc w:val="left"/>
      <w:pPr>
        <w:tabs>
          <w:tab w:val="num" w:pos="1440"/>
        </w:tabs>
        <w:ind w:left="1440" w:hanging="360"/>
      </w:pPr>
      <w:rPr>
        <w:rFonts w:ascii="Times New Roman" w:hAnsi="Times New Roman" w:hint="default"/>
      </w:rPr>
    </w:lvl>
    <w:lvl w:ilvl="2" w:tplc="E0F4A54A" w:tentative="1">
      <w:start w:val="1"/>
      <w:numFmt w:val="bullet"/>
      <w:lvlText w:val="•"/>
      <w:lvlJc w:val="left"/>
      <w:pPr>
        <w:tabs>
          <w:tab w:val="num" w:pos="2160"/>
        </w:tabs>
        <w:ind w:left="2160" w:hanging="360"/>
      </w:pPr>
      <w:rPr>
        <w:rFonts w:ascii="Times New Roman" w:hAnsi="Times New Roman" w:hint="default"/>
      </w:rPr>
    </w:lvl>
    <w:lvl w:ilvl="3" w:tplc="7E529BBC" w:tentative="1">
      <w:start w:val="1"/>
      <w:numFmt w:val="bullet"/>
      <w:lvlText w:val="•"/>
      <w:lvlJc w:val="left"/>
      <w:pPr>
        <w:tabs>
          <w:tab w:val="num" w:pos="2880"/>
        </w:tabs>
        <w:ind w:left="2880" w:hanging="360"/>
      </w:pPr>
      <w:rPr>
        <w:rFonts w:ascii="Times New Roman" w:hAnsi="Times New Roman" w:hint="default"/>
      </w:rPr>
    </w:lvl>
    <w:lvl w:ilvl="4" w:tplc="E0361CD2" w:tentative="1">
      <w:start w:val="1"/>
      <w:numFmt w:val="bullet"/>
      <w:lvlText w:val="•"/>
      <w:lvlJc w:val="left"/>
      <w:pPr>
        <w:tabs>
          <w:tab w:val="num" w:pos="3600"/>
        </w:tabs>
        <w:ind w:left="3600" w:hanging="360"/>
      </w:pPr>
      <w:rPr>
        <w:rFonts w:ascii="Times New Roman" w:hAnsi="Times New Roman" w:hint="default"/>
      </w:rPr>
    </w:lvl>
    <w:lvl w:ilvl="5" w:tplc="E9B20F1A" w:tentative="1">
      <w:start w:val="1"/>
      <w:numFmt w:val="bullet"/>
      <w:lvlText w:val="•"/>
      <w:lvlJc w:val="left"/>
      <w:pPr>
        <w:tabs>
          <w:tab w:val="num" w:pos="4320"/>
        </w:tabs>
        <w:ind w:left="4320" w:hanging="360"/>
      </w:pPr>
      <w:rPr>
        <w:rFonts w:ascii="Times New Roman" w:hAnsi="Times New Roman" w:hint="default"/>
      </w:rPr>
    </w:lvl>
    <w:lvl w:ilvl="6" w:tplc="A8E613EC" w:tentative="1">
      <w:start w:val="1"/>
      <w:numFmt w:val="bullet"/>
      <w:lvlText w:val="•"/>
      <w:lvlJc w:val="left"/>
      <w:pPr>
        <w:tabs>
          <w:tab w:val="num" w:pos="5040"/>
        </w:tabs>
        <w:ind w:left="5040" w:hanging="360"/>
      </w:pPr>
      <w:rPr>
        <w:rFonts w:ascii="Times New Roman" w:hAnsi="Times New Roman" w:hint="default"/>
      </w:rPr>
    </w:lvl>
    <w:lvl w:ilvl="7" w:tplc="8AF21050" w:tentative="1">
      <w:start w:val="1"/>
      <w:numFmt w:val="bullet"/>
      <w:lvlText w:val="•"/>
      <w:lvlJc w:val="left"/>
      <w:pPr>
        <w:tabs>
          <w:tab w:val="num" w:pos="5760"/>
        </w:tabs>
        <w:ind w:left="5760" w:hanging="360"/>
      </w:pPr>
      <w:rPr>
        <w:rFonts w:ascii="Times New Roman" w:hAnsi="Times New Roman" w:hint="default"/>
      </w:rPr>
    </w:lvl>
    <w:lvl w:ilvl="8" w:tplc="15E8E06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30D4130"/>
    <w:multiLevelType w:val="hybridMultilevel"/>
    <w:tmpl w:val="5FB62A92"/>
    <w:lvl w:ilvl="0" w:tplc="7D9E902C">
      <w:numFmt w:val="bullet"/>
      <w:lvlText w:val="-"/>
      <w:lvlJc w:val="left"/>
      <w:pPr>
        <w:ind w:left="1069" w:hanging="360"/>
      </w:pPr>
      <w:rPr>
        <w:rFonts w:ascii="Times New Roman" w:eastAsia="Times New Roman" w:hAnsi="Times New Roman" w:hint="default"/>
      </w:rPr>
    </w:lvl>
    <w:lvl w:ilvl="1" w:tplc="20000003" w:tentative="1">
      <w:start w:val="1"/>
      <w:numFmt w:val="bullet"/>
      <w:lvlText w:val="o"/>
      <w:lvlJc w:val="left"/>
      <w:pPr>
        <w:ind w:left="1789" w:hanging="360"/>
      </w:pPr>
      <w:rPr>
        <w:rFonts w:ascii="Courier New" w:hAnsi="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5" w15:restartNumberingAfterBreak="0">
    <w:nsid w:val="5EE953E6"/>
    <w:multiLevelType w:val="hybridMultilevel"/>
    <w:tmpl w:val="AA725498"/>
    <w:lvl w:ilvl="0" w:tplc="20000001">
      <w:start w:val="1"/>
      <w:numFmt w:val="bullet"/>
      <w:lvlText w:val=""/>
      <w:lvlJc w:val="left"/>
      <w:pPr>
        <w:ind w:left="1609" w:hanging="360"/>
      </w:pPr>
      <w:rPr>
        <w:rFonts w:ascii="Symbol" w:hAnsi="Symbol" w:hint="default"/>
      </w:rPr>
    </w:lvl>
    <w:lvl w:ilvl="1" w:tplc="20000003" w:tentative="1">
      <w:start w:val="1"/>
      <w:numFmt w:val="bullet"/>
      <w:lvlText w:val="o"/>
      <w:lvlJc w:val="left"/>
      <w:pPr>
        <w:ind w:left="1980" w:hanging="360"/>
      </w:pPr>
      <w:rPr>
        <w:rFonts w:ascii="Courier New" w:hAnsi="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6" w15:restartNumberingAfterBreak="0">
    <w:nsid w:val="63FD1ECE"/>
    <w:multiLevelType w:val="hybridMultilevel"/>
    <w:tmpl w:val="D4CC2368"/>
    <w:lvl w:ilvl="0" w:tplc="20000001">
      <w:start w:val="1"/>
      <w:numFmt w:val="bullet"/>
      <w:lvlText w:val=""/>
      <w:lvlJc w:val="left"/>
      <w:pPr>
        <w:ind w:left="1353" w:hanging="360"/>
      </w:pPr>
      <w:rPr>
        <w:rFonts w:ascii="Symbol" w:hAnsi="Symbol" w:hint="default"/>
      </w:rPr>
    </w:lvl>
    <w:lvl w:ilvl="1" w:tplc="20000003" w:tentative="1">
      <w:start w:val="1"/>
      <w:numFmt w:val="bullet"/>
      <w:lvlText w:val="o"/>
      <w:lvlJc w:val="left"/>
      <w:pPr>
        <w:ind w:left="2149" w:hanging="360"/>
      </w:pPr>
      <w:rPr>
        <w:rFonts w:ascii="Courier New" w:hAnsi="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hint="default"/>
      </w:rPr>
    </w:lvl>
    <w:lvl w:ilvl="8" w:tplc="20000005" w:tentative="1">
      <w:start w:val="1"/>
      <w:numFmt w:val="bullet"/>
      <w:lvlText w:val=""/>
      <w:lvlJc w:val="left"/>
      <w:pPr>
        <w:ind w:left="7189" w:hanging="360"/>
      </w:pPr>
      <w:rPr>
        <w:rFonts w:ascii="Wingdings" w:hAnsi="Wingdings" w:hint="default"/>
      </w:rPr>
    </w:lvl>
  </w:abstractNum>
  <w:num w:numId="1">
    <w:abstractNumId w:val="6"/>
  </w:num>
  <w:num w:numId="2">
    <w:abstractNumId w:val="4"/>
  </w:num>
  <w:num w:numId="3">
    <w:abstractNumId w:val="0"/>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DD9"/>
    <w:rsid w:val="00000784"/>
    <w:rsid w:val="00005465"/>
    <w:rsid w:val="0000790D"/>
    <w:rsid w:val="00012AF6"/>
    <w:rsid w:val="000153B2"/>
    <w:rsid w:val="00016F34"/>
    <w:rsid w:val="00017FCD"/>
    <w:rsid w:val="0003253C"/>
    <w:rsid w:val="00033730"/>
    <w:rsid w:val="00033AC2"/>
    <w:rsid w:val="00034203"/>
    <w:rsid w:val="00037F1F"/>
    <w:rsid w:val="00041A24"/>
    <w:rsid w:val="00042E5D"/>
    <w:rsid w:val="00045FE7"/>
    <w:rsid w:val="00046151"/>
    <w:rsid w:val="00050392"/>
    <w:rsid w:val="00053BDB"/>
    <w:rsid w:val="00061905"/>
    <w:rsid w:val="00062EC9"/>
    <w:rsid w:val="0006468B"/>
    <w:rsid w:val="00065DC6"/>
    <w:rsid w:val="00065DD9"/>
    <w:rsid w:val="00066CB2"/>
    <w:rsid w:val="000703A7"/>
    <w:rsid w:val="00072A49"/>
    <w:rsid w:val="00075D5F"/>
    <w:rsid w:val="00080941"/>
    <w:rsid w:val="00082B21"/>
    <w:rsid w:val="00083883"/>
    <w:rsid w:val="000850D0"/>
    <w:rsid w:val="0008529E"/>
    <w:rsid w:val="0009381D"/>
    <w:rsid w:val="00097949"/>
    <w:rsid w:val="000A1097"/>
    <w:rsid w:val="000A242D"/>
    <w:rsid w:val="000A687E"/>
    <w:rsid w:val="000A7B4C"/>
    <w:rsid w:val="000B71FB"/>
    <w:rsid w:val="000C44CA"/>
    <w:rsid w:val="000C510A"/>
    <w:rsid w:val="000C6C46"/>
    <w:rsid w:val="000D13AC"/>
    <w:rsid w:val="000D3EFD"/>
    <w:rsid w:val="000D609D"/>
    <w:rsid w:val="000D628F"/>
    <w:rsid w:val="000E07B5"/>
    <w:rsid w:val="000E3DB9"/>
    <w:rsid w:val="000E4D16"/>
    <w:rsid w:val="000F03F5"/>
    <w:rsid w:val="000F0DF4"/>
    <w:rsid w:val="000F6D81"/>
    <w:rsid w:val="000F7734"/>
    <w:rsid w:val="000F7F37"/>
    <w:rsid w:val="001007B4"/>
    <w:rsid w:val="001028B9"/>
    <w:rsid w:val="0011189C"/>
    <w:rsid w:val="00114286"/>
    <w:rsid w:val="00114688"/>
    <w:rsid w:val="00115B92"/>
    <w:rsid w:val="001165F3"/>
    <w:rsid w:val="00120F6E"/>
    <w:rsid w:val="00122E46"/>
    <w:rsid w:val="001278AC"/>
    <w:rsid w:val="0013076C"/>
    <w:rsid w:val="00140D5B"/>
    <w:rsid w:val="00142AB7"/>
    <w:rsid w:val="0014614F"/>
    <w:rsid w:val="001462E0"/>
    <w:rsid w:val="00151402"/>
    <w:rsid w:val="001528C0"/>
    <w:rsid w:val="00154875"/>
    <w:rsid w:val="00161080"/>
    <w:rsid w:val="001628BB"/>
    <w:rsid w:val="00165E39"/>
    <w:rsid w:val="00167333"/>
    <w:rsid w:val="0017102B"/>
    <w:rsid w:val="00173C46"/>
    <w:rsid w:val="001845D8"/>
    <w:rsid w:val="001937BC"/>
    <w:rsid w:val="001947CC"/>
    <w:rsid w:val="001969E6"/>
    <w:rsid w:val="001A0AF7"/>
    <w:rsid w:val="001A4453"/>
    <w:rsid w:val="001B2E59"/>
    <w:rsid w:val="001B43EB"/>
    <w:rsid w:val="001C1C8C"/>
    <w:rsid w:val="001C1F00"/>
    <w:rsid w:val="001D267A"/>
    <w:rsid w:val="001E106D"/>
    <w:rsid w:val="001E2842"/>
    <w:rsid w:val="001E2A77"/>
    <w:rsid w:val="001E610B"/>
    <w:rsid w:val="001E6DCE"/>
    <w:rsid w:val="001F6563"/>
    <w:rsid w:val="002010B3"/>
    <w:rsid w:val="0020192F"/>
    <w:rsid w:val="002048A1"/>
    <w:rsid w:val="00207B5A"/>
    <w:rsid w:val="002105B7"/>
    <w:rsid w:val="002145EF"/>
    <w:rsid w:val="00216950"/>
    <w:rsid w:val="00220EF3"/>
    <w:rsid w:val="00225C6E"/>
    <w:rsid w:val="00226C1D"/>
    <w:rsid w:val="00230061"/>
    <w:rsid w:val="002307A6"/>
    <w:rsid w:val="00230C05"/>
    <w:rsid w:val="00232494"/>
    <w:rsid w:val="00234621"/>
    <w:rsid w:val="002362B0"/>
    <w:rsid w:val="002455FC"/>
    <w:rsid w:val="00250F71"/>
    <w:rsid w:val="00251F54"/>
    <w:rsid w:val="0026161D"/>
    <w:rsid w:val="002621ED"/>
    <w:rsid w:val="0026269A"/>
    <w:rsid w:val="00266FF9"/>
    <w:rsid w:val="00277921"/>
    <w:rsid w:val="0028034F"/>
    <w:rsid w:val="00281D00"/>
    <w:rsid w:val="00281EC3"/>
    <w:rsid w:val="002847DE"/>
    <w:rsid w:val="002871F6"/>
    <w:rsid w:val="0029024A"/>
    <w:rsid w:val="00292988"/>
    <w:rsid w:val="00294386"/>
    <w:rsid w:val="002958B8"/>
    <w:rsid w:val="002A1996"/>
    <w:rsid w:val="002A2ED2"/>
    <w:rsid w:val="002A302E"/>
    <w:rsid w:val="002A542B"/>
    <w:rsid w:val="002B032C"/>
    <w:rsid w:val="002B15AF"/>
    <w:rsid w:val="002B1BA6"/>
    <w:rsid w:val="002B3219"/>
    <w:rsid w:val="002B4EE3"/>
    <w:rsid w:val="002B5A92"/>
    <w:rsid w:val="002C3EE9"/>
    <w:rsid w:val="002D72D0"/>
    <w:rsid w:val="002D7714"/>
    <w:rsid w:val="002E0E42"/>
    <w:rsid w:val="002E4EF2"/>
    <w:rsid w:val="002F1B60"/>
    <w:rsid w:val="002F3E4D"/>
    <w:rsid w:val="00300355"/>
    <w:rsid w:val="00302956"/>
    <w:rsid w:val="003029AA"/>
    <w:rsid w:val="00302B8D"/>
    <w:rsid w:val="003047D2"/>
    <w:rsid w:val="00305980"/>
    <w:rsid w:val="00306654"/>
    <w:rsid w:val="00311C26"/>
    <w:rsid w:val="00314067"/>
    <w:rsid w:val="00316EF7"/>
    <w:rsid w:val="00331B45"/>
    <w:rsid w:val="0033354C"/>
    <w:rsid w:val="00342766"/>
    <w:rsid w:val="00344815"/>
    <w:rsid w:val="003504C3"/>
    <w:rsid w:val="00350D2A"/>
    <w:rsid w:val="003522E6"/>
    <w:rsid w:val="00356508"/>
    <w:rsid w:val="00370A5D"/>
    <w:rsid w:val="00371583"/>
    <w:rsid w:val="003746F2"/>
    <w:rsid w:val="00374F29"/>
    <w:rsid w:val="00380B28"/>
    <w:rsid w:val="003812E1"/>
    <w:rsid w:val="00394F55"/>
    <w:rsid w:val="00397875"/>
    <w:rsid w:val="003A2167"/>
    <w:rsid w:val="003C3938"/>
    <w:rsid w:val="003C553B"/>
    <w:rsid w:val="003D084C"/>
    <w:rsid w:val="003D1A1B"/>
    <w:rsid w:val="003D26B8"/>
    <w:rsid w:val="003D68BE"/>
    <w:rsid w:val="003E27F0"/>
    <w:rsid w:val="003E36A5"/>
    <w:rsid w:val="003F0690"/>
    <w:rsid w:val="003F4C72"/>
    <w:rsid w:val="00400192"/>
    <w:rsid w:val="00402DB7"/>
    <w:rsid w:val="00404042"/>
    <w:rsid w:val="00407822"/>
    <w:rsid w:val="00410A8C"/>
    <w:rsid w:val="004152F2"/>
    <w:rsid w:val="00420EB9"/>
    <w:rsid w:val="00430354"/>
    <w:rsid w:val="004316A7"/>
    <w:rsid w:val="00432CF9"/>
    <w:rsid w:val="00436754"/>
    <w:rsid w:val="00437DE1"/>
    <w:rsid w:val="00441F90"/>
    <w:rsid w:val="004451B8"/>
    <w:rsid w:val="0045265F"/>
    <w:rsid w:val="004531DC"/>
    <w:rsid w:val="00454847"/>
    <w:rsid w:val="0045553B"/>
    <w:rsid w:val="00456CF7"/>
    <w:rsid w:val="00460FAD"/>
    <w:rsid w:val="0046488D"/>
    <w:rsid w:val="004677FF"/>
    <w:rsid w:val="00470F4F"/>
    <w:rsid w:val="00473C8A"/>
    <w:rsid w:val="00474578"/>
    <w:rsid w:val="004822BC"/>
    <w:rsid w:val="00483838"/>
    <w:rsid w:val="00486B34"/>
    <w:rsid w:val="00490DA4"/>
    <w:rsid w:val="004910B8"/>
    <w:rsid w:val="00491882"/>
    <w:rsid w:val="0049279C"/>
    <w:rsid w:val="00494553"/>
    <w:rsid w:val="004978D5"/>
    <w:rsid w:val="004B449B"/>
    <w:rsid w:val="004B5303"/>
    <w:rsid w:val="004B57AB"/>
    <w:rsid w:val="004C5003"/>
    <w:rsid w:val="004D1675"/>
    <w:rsid w:val="004D7C40"/>
    <w:rsid w:val="004E112A"/>
    <w:rsid w:val="004E153E"/>
    <w:rsid w:val="004E18ED"/>
    <w:rsid w:val="004E26DC"/>
    <w:rsid w:val="004E454F"/>
    <w:rsid w:val="004F2271"/>
    <w:rsid w:val="004F30E6"/>
    <w:rsid w:val="004F50AE"/>
    <w:rsid w:val="004F719C"/>
    <w:rsid w:val="00511CE1"/>
    <w:rsid w:val="00513DA1"/>
    <w:rsid w:val="00514CA2"/>
    <w:rsid w:val="00515495"/>
    <w:rsid w:val="00525DDD"/>
    <w:rsid w:val="00534547"/>
    <w:rsid w:val="0053482E"/>
    <w:rsid w:val="0054326F"/>
    <w:rsid w:val="00544776"/>
    <w:rsid w:val="00551D4A"/>
    <w:rsid w:val="0055596A"/>
    <w:rsid w:val="0056135B"/>
    <w:rsid w:val="0056188D"/>
    <w:rsid w:val="005660ED"/>
    <w:rsid w:val="00566358"/>
    <w:rsid w:val="00571D9C"/>
    <w:rsid w:val="00572A69"/>
    <w:rsid w:val="00573FCC"/>
    <w:rsid w:val="0058651F"/>
    <w:rsid w:val="0058758B"/>
    <w:rsid w:val="00590BE7"/>
    <w:rsid w:val="005A12D7"/>
    <w:rsid w:val="005A241B"/>
    <w:rsid w:val="005A46F4"/>
    <w:rsid w:val="005A5B34"/>
    <w:rsid w:val="005B56F6"/>
    <w:rsid w:val="005B5ECA"/>
    <w:rsid w:val="005B7634"/>
    <w:rsid w:val="005C2552"/>
    <w:rsid w:val="005C3D3D"/>
    <w:rsid w:val="005C4418"/>
    <w:rsid w:val="005C44F0"/>
    <w:rsid w:val="005C4605"/>
    <w:rsid w:val="005C5691"/>
    <w:rsid w:val="005D0115"/>
    <w:rsid w:val="005D0831"/>
    <w:rsid w:val="005D0C98"/>
    <w:rsid w:val="005D318B"/>
    <w:rsid w:val="005E1026"/>
    <w:rsid w:val="005F061B"/>
    <w:rsid w:val="005F1D17"/>
    <w:rsid w:val="005F460F"/>
    <w:rsid w:val="005F7086"/>
    <w:rsid w:val="00600997"/>
    <w:rsid w:val="00603506"/>
    <w:rsid w:val="00611FAB"/>
    <w:rsid w:val="00621A9B"/>
    <w:rsid w:val="00622AC9"/>
    <w:rsid w:val="00625782"/>
    <w:rsid w:val="00640340"/>
    <w:rsid w:val="00641259"/>
    <w:rsid w:val="006428A1"/>
    <w:rsid w:val="00647B26"/>
    <w:rsid w:val="00653E71"/>
    <w:rsid w:val="006557A2"/>
    <w:rsid w:val="006579E9"/>
    <w:rsid w:val="00663E52"/>
    <w:rsid w:val="006674FA"/>
    <w:rsid w:val="006678E2"/>
    <w:rsid w:val="00670D58"/>
    <w:rsid w:val="00671DA7"/>
    <w:rsid w:val="00672565"/>
    <w:rsid w:val="006762EB"/>
    <w:rsid w:val="00681CA4"/>
    <w:rsid w:val="00684D0A"/>
    <w:rsid w:val="00686216"/>
    <w:rsid w:val="006930E0"/>
    <w:rsid w:val="006953F6"/>
    <w:rsid w:val="00695E44"/>
    <w:rsid w:val="00697DFA"/>
    <w:rsid w:val="006A0FB9"/>
    <w:rsid w:val="006A33C4"/>
    <w:rsid w:val="006A796A"/>
    <w:rsid w:val="006C711F"/>
    <w:rsid w:val="006D12FA"/>
    <w:rsid w:val="006D65C0"/>
    <w:rsid w:val="006F1A0D"/>
    <w:rsid w:val="006F2AF7"/>
    <w:rsid w:val="006F3304"/>
    <w:rsid w:val="006F381F"/>
    <w:rsid w:val="006F38AC"/>
    <w:rsid w:val="006F5428"/>
    <w:rsid w:val="006F6DA7"/>
    <w:rsid w:val="00700096"/>
    <w:rsid w:val="00703DDB"/>
    <w:rsid w:val="00706682"/>
    <w:rsid w:val="00707D56"/>
    <w:rsid w:val="00711235"/>
    <w:rsid w:val="007139EC"/>
    <w:rsid w:val="00721BD3"/>
    <w:rsid w:val="00725B65"/>
    <w:rsid w:val="00726CE0"/>
    <w:rsid w:val="00727A0A"/>
    <w:rsid w:val="00730754"/>
    <w:rsid w:val="007329C1"/>
    <w:rsid w:val="00736EDC"/>
    <w:rsid w:val="0073706E"/>
    <w:rsid w:val="00740A00"/>
    <w:rsid w:val="00743BA7"/>
    <w:rsid w:val="00743EEC"/>
    <w:rsid w:val="007475B3"/>
    <w:rsid w:val="007475ED"/>
    <w:rsid w:val="00750E26"/>
    <w:rsid w:val="0075306E"/>
    <w:rsid w:val="0075324C"/>
    <w:rsid w:val="00762DE5"/>
    <w:rsid w:val="00763CFA"/>
    <w:rsid w:val="0077204B"/>
    <w:rsid w:val="00772E92"/>
    <w:rsid w:val="007742F0"/>
    <w:rsid w:val="007822B2"/>
    <w:rsid w:val="00782CC3"/>
    <w:rsid w:val="00786604"/>
    <w:rsid w:val="00786E37"/>
    <w:rsid w:val="00791D91"/>
    <w:rsid w:val="00794197"/>
    <w:rsid w:val="007A5122"/>
    <w:rsid w:val="007B111E"/>
    <w:rsid w:val="007B4620"/>
    <w:rsid w:val="007C293A"/>
    <w:rsid w:val="007C5958"/>
    <w:rsid w:val="007C70B5"/>
    <w:rsid w:val="007D0E2F"/>
    <w:rsid w:val="007D2E3B"/>
    <w:rsid w:val="007D421D"/>
    <w:rsid w:val="007D486B"/>
    <w:rsid w:val="007D54F3"/>
    <w:rsid w:val="007E3346"/>
    <w:rsid w:val="007F1710"/>
    <w:rsid w:val="007F3253"/>
    <w:rsid w:val="007F5FF6"/>
    <w:rsid w:val="007F7B69"/>
    <w:rsid w:val="00807E1B"/>
    <w:rsid w:val="00811370"/>
    <w:rsid w:val="00816687"/>
    <w:rsid w:val="008202CB"/>
    <w:rsid w:val="00822A84"/>
    <w:rsid w:val="00826839"/>
    <w:rsid w:val="00834D9C"/>
    <w:rsid w:val="00836106"/>
    <w:rsid w:val="00842554"/>
    <w:rsid w:val="00851400"/>
    <w:rsid w:val="008659BD"/>
    <w:rsid w:val="00866D3A"/>
    <w:rsid w:val="00867943"/>
    <w:rsid w:val="00874C54"/>
    <w:rsid w:val="00874E40"/>
    <w:rsid w:val="008767C7"/>
    <w:rsid w:val="00876884"/>
    <w:rsid w:val="00885FC4"/>
    <w:rsid w:val="008861CE"/>
    <w:rsid w:val="0088668E"/>
    <w:rsid w:val="00891F5C"/>
    <w:rsid w:val="008946AB"/>
    <w:rsid w:val="008A0B5C"/>
    <w:rsid w:val="008A5BB3"/>
    <w:rsid w:val="008A799B"/>
    <w:rsid w:val="008B2EFE"/>
    <w:rsid w:val="008B501E"/>
    <w:rsid w:val="008B5D9E"/>
    <w:rsid w:val="008B5EDA"/>
    <w:rsid w:val="008C1C10"/>
    <w:rsid w:val="008C291E"/>
    <w:rsid w:val="008C3D69"/>
    <w:rsid w:val="008C6877"/>
    <w:rsid w:val="008D2C6C"/>
    <w:rsid w:val="008D2D90"/>
    <w:rsid w:val="008D6357"/>
    <w:rsid w:val="008E0C79"/>
    <w:rsid w:val="008E5100"/>
    <w:rsid w:val="008F301F"/>
    <w:rsid w:val="008F4DF0"/>
    <w:rsid w:val="008F59A4"/>
    <w:rsid w:val="00901239"/>
    <w:rsid w:val="00901537"/>
    <w:rsid w:val="0091058F"/>
    <w:rsid w:val="00910695"/>
    <w:rsid w:val="00911258"/>
    <w:rsid w:val="0092027E"/>
    <w:rsid w:val="00920975"/>
    <w:rsid w:val="00923270"/>
    <w:rsid w:val="009307FF"/>
    <w:rsid w:val="00930CB4"/>
    <w:rsid w:val="00933D46"/>
    <w:rsid w:val="00934DC3"/>
    <w:rsid w:val="009366DF"/>
    <w:rsid w:val="00937948"/>
    <w:rsid w:val="00944E8C"/>
    <w:rsid w:val="00950DFD"/>
    <w:rsid w:val="0096008E"/>
    <w:rsid w:val="009607F4"/>
    <w:rsid w:val="00962C58"/>
    <w:rsid w:val="00966BAC"/>
    <w:rsid w:val="00967253"/>
    <w:rsid w:val="00970573"/>
    <w:rsid w:val="00973C5B"/>
    <w:rsid w:val="009751F7"/>
    <w:rsid w:val="0097533A"/>
    <w:rsid w:val="00977712"/>
    <w:rsid w:val="00983146"/>
    <w:rsid w:val="0098372A"/>
    <w:rsid w:val="00994938"/>
    <w:rsid w:val="00997E01"/>
    <w:rsid w:val="009A2698"/>
    <w:rsid w:val="009A7866"/>
    <w:rsid w:val="009B0684"/>
    <w:rsid w:val="009B416E"/>
    <w:rsid w:val="009B42A3"/>
    <w:rsid w:val="009B472C"/>
    <w:rsid w:val="009C0B6A"/>
    <w:rsid w:val="009C2342"/>
    <w:rsid w:val="009C7930"/>
    <w:rsid w:val="009D3015"/>
    <w:rsid w:val="009D4A89"/>
    <w:rsid w:val="009E015C"/>
    <w:rsid w:val="009E06B7"/>
    <w:rsid w:val="009E0777"/>
    <w:rsid w:val="009E3870"/>
    <w:rsid w:val="009E6C31"/>
    <w:rsid w:val="009E7E4C"/>
    <w:rsid w:val="009F0CB0"/>
    <w:rsid w:val="009F1EE2"/>
    <w:rsid w:val="00A00D64"/>
    <w:rsid w:val="00A01D5B"/>
    <w:rsid w:val="00A101A6"/>
    <w:rsid w:val="00A16D1A"/>
    <w:rsid w:val="00A21ACA"/>
    <w:rsid w:val="00A24E9C"/>
    <w:rsid w:val="00A250BF"/>
    <w:rsid w:val="00A30A81"/>
    <w:rsid w:val="00A34534"/>
    <w:rsid w:val="00A35677"/>
    <w:rsid w:val="00A3730C"/>
    <w:rsid w:val="00A46C0E"/>
    <w:rsid w:val="00A501EB"/>
    <w:rsid w:val="00A52752"/>
    <w:rsid w:val="00A5793C"/>
    <w:rsid w:val="00A579BE"/>
    <w:rsid w:val="00A57F10"/>
    <w:rsid w:val="00A6005D"/>
    <w:rsid w:val="00A61754"/>
    <w:rsid w:val="00A639BB"/>
    <w:rsid w:val="00A669ED"/>
    <w:rsid w:val="00A6795E"/>
    <w:rsid w:val="00A72238"/>
    <w:rsid w:val="00A731B2"/>
    <w:rsid w:val="00A820AC"/>
    <w:rsid w:val="00A85419"/>
    <w:rsid w:val="00A90FD0"/>
    <w:rsid w:val="00A94E27"/>
    <w:rsid w:val="00AA0260"/>
    <w:rsid w:val="00AA0A14"/>
    <w:rsid w:val="00AB23BE"/>
    <w:rsid w:val="00AB4AD8"/>
    <w:rsid w:val="00AB5171"/>
    <w:rsid w:val="00AC3C30"/>
    <w:rsid w:val="00AC4FA6"/>
    <w:rsid w:val="00AD0083"/>
    <w:rsid w:val="00AD021D"/>
    <w:rsid w:val="00AD52C8"/>
    <w:rsid w:val="00AD738A"/>
    <w:rsid w:val="00AE0139"/>
    <w:rsid w:val="00AE250B"/>
    <w:rsid w:val="00AE34C0"/>
    <w:rsid w:val="00AE78D5"/>
    <w:rsid w:val="00AF0C63"/>
    <w:rsid w:val="00AF2242"/>
    <w:rsid w:val="00B02FCC"/>
    <w:rsid w:val="00B07936"/>
    <w:rsid w:val="00B110FE"/>
    <w:rsid w:val="00B136E5"/>
    <w:rsid w:val="00B15A55"/>
    <w:rsid w:val="00B170EE"/>
    <w:rsid w:val="00B257B4"/>
    <w:rsid w:val="00B344FF"/>
    <w:rsid w:val="00B36477"/>
    <w:rsid w:val="00B364B2"/>
    <w:rsid w:val="00B36AD2"/>
    <w:rsid w:val="00B419F3"/>
    <w:rsid w:val="00B42772"/>
    <w:rsid w:val="00B42BB2"/>
    <w:rsid w:val="00B468C6"/>
    <w:rsid w:val="00B4737D"/>
    <w:rsid w:val="00B47CC8"/>
    <w:rsid w:val="00B53273"/>
    <w:rsid w:val="00B53A79"/>
    <w:rsid w:val="00B5443E"/>
    <w:rsid w:val="00B54C10"/>
    <w:rsid w:val="00B55598"/>
    <w:rsid w:val="00B55709"/>
    <w:rsid w:val="00B60213"/>
    <w:rsid w:val="00B603D2"/>
    <w:rsid w:val="00B6168B"/>
    <w:rsid w:val="00B623BD"/>
    <w:rsid w:val="00B70E00"/>
    <w:rsid w:val="00B72DE6"/>
    <w:rsid w:val="00B73E10"/>
    <w:rsid w:val="00B7726D"/>
    <w:rsid w:val="00B80146"/>
    <w:rsid w:val="00B80D10"/>
    <w:rsid w:val="00B865EC"/>
    <w:rsid w:val="00B87151"/>
    <w:rsid w:val="00B926E9"/>
    <w:rsid w:val="00B9287B"/>
    <w:rsid w:val="00BA3B9B"/>
    <w:rsid w:val="00BA5FEC"/>
    <w:rsid w:val="00BB1470"/>
    <w:rsid w:val="00BB4445"/>
    <w:rsid w:val="00BB5DC4"/>
    <w:rsid w:val="00BB63FA"/>
    <w:rsid w:val="00BB675D"/>
    <w:rsid w:val="00BC0334"/>
    <w:rsid w:val="00BC4089"/>
    <w:rsid w:val="00BC58EF"/>
    <w:rsid w:val="00BD05ED"/>
    <w:rsid w:val="00BD0755"/>
    <w:rsid w:val="00BD54A3"/>
    <w:rsid w:val="00BE090D"/>
    <w:rsid w:val="00BE3BF5"/>
    <w:rsid w:val="00BE4C21"/>
    <w:rsid w:val="00BE5C29"/>
    <w:rsid w:val="00BF6470"/>
    <w:rsid w:val="00C01C0B"/>
    <w:rsid w:val="00C078F3"/>
    <w:rsid w:val="00C105AB"/>
    <w:rsid w:val="00C11400"/>
    <w:rsid w:val="00C13D1F"/>
    <w:rsid w:val="00C16604"/>
    <w:rsid w:val="00C20EA1"/>
    <w:rsid w:val="00C2461B"/>
    <w:rsid w:val="00C3653D"/>
    <w:rsid w:val="00C41F13"/>
    <w:rsid w:val="00C45FAA"/>
    <w:rsid w:val="00C4625C"/>
    <w:rsid w:val="00C53E6B"/>
    <w:rsid w:val="00C5544D"/>
    <w:rsid w:val="00C55F22"/>
    <w:rsid w:val="00C568B2"/>
    <w:rsid w:val="00C56D49"/>
    <w:rsid w:val="00C66338"/>
    <w:rsid w:val="00C73AD2"/>
    <w:rsid w:val="00C76BB3"/>
    <w:rsid w:val="00C818DA"/>
    <w:rsid w:val="00C83F2D"/>
    <w:rsid w:val="00C846F5"/>
    <w:rsid w:val="00C84F74"/>
    <w:rsid w:val="00C8736C"/>
    <w:rsid w:val="00C9065B"/>
    <w:rsid w:val="00C96652"/>
    <w:rsid w:val="00CA02ED"/>
    <w:rsid w:val="00CA63AE"/>
    <w:rsid w:val="00CA7FAA"/>
    <w:rsid w:val="00CB1072"/>
    <w:rsid w:val="00CB5536"/>
    <w:rsid w:val="00CB59F1"/>
    <w:rsid w:val="00CC094B"/>
    <w:rsid w:val="00CC4B4F"/>
    <w:rsid w:val="00CE14B1"/>
    <w:rsid w:val="00D0276A"/>
    <w:rsid w:val="00D109BB"/>
    <w:rsid w:val="00D1132A"/>
    <w:rsid w:val="00D1581C"/>
    <w:rsid w:val="00D16659"/>
    <w:rsid w:val="00D23915"/>
    <w:rsid w:val="00D31CFD"/>
    <w:rsid w:val="00D35DD2"/>
    <w:rsid w:val="00D367A1"/>
    <w:rsid w:val="00D40E8C"/>
    <w:rsid w:val="00D4176B"/>
    <w:rsid w:val="00D427E2"/>
    <w:rsid w:val="00D45990"/>
    <w:rsid w:val="00D45B28"/>
    <w:rsid w:val="00D5107B"/>
    <w:rsid w:val="00D52F65"/>
    <w:rsid w:val="00D5429C"/>
    <w:rsid w:val="00D62C9F"/>
    <w:rsid w:val="00D668C4"/>
    <w:rsid w:val="00D71F9E"/>
    <w:rsid w:val="00D73E08"/>
    <w:rsid w:val="00D80AA2"/>
    <w:rsid w:val="00D85605"/>
    <w:rsid w:val="00D85D89"/>
    <w:rsid w:val="00D90578"/>
    <w:rsid w:val="00D91492"/>
    <w:rsid w:val="00D91CC4"/>
    <w:rsid w:val="00D91FEF"/>
    <w:rsid w:val="00D97D79"/>
    <w:rsid w:val="00DA30D7"/>
    <w:rsid w:val="00DA479A"/>
    <w:rsid w:val="00DA5037"/>
    <w:rsid w:val="00DB44BD"/>
    <w:rsid w:val="00DC308F"/>
    <w:rsid w:val="00DC56B8"/>
    <w:rsid w:val="00DC6AF5"/>
    <w:rsid w:val="00DD355E"/>
    <w:rsid w:val="00DD4864"/>
    <w:rsid w:val="00DD4BB1"/>
    <w:rsid w:val="00DD761D"/>
    <w:rsid w:val="00DE1815"/>
    <w:rsid w:val="00DE2676"/>
    <w:rsid w:val="00DE390C"/>
    <w:rsid w:val="00DF156F"/>
    <w:rsid w:val="00DF6E33"/>
    <w:rsid w:val="00E04125"/>
    <w:rsid w:val="00E12F58"/>
    <w:rsid w:val="00E1566C"/>
    <w:rsid w:val="00E23A30"/>
    <w:rsid w:val="00E30BD4"/>
    <w:rsid w:val="00E32BDA"/>
    <w:rsid w:val="00E32FFE"/>
    <w:rsid w:val="00E41CE3"/>
    <w:rsid w:val="00E42E5E"/>
    <w:rsid w:val="00E4336C"/>
    <w:rsid w:val="00E437A6"/>
    <w:rsid w:val="00E537DD"/>
    <w:rsid w:val="00E617A2"/>
    <w:rsid w:val="00E65E56"/>
    <w:rsid w:val="00E731C3"/>
    <w:rsid w:val="00E73950"/>
    <w:rsid w:val="00E77395"/>
    <w:rsid w:val="00E8127B"/>
    <w:rsid w:val="00E97351"/>
    <w:rsid w:val="00EA2BCB"/>
    <w:rsid w:val="00EA660E"/>
    <w:rsid w:val="00EB4324"/>
    <w:rsid w:val="00EB5DAC"/>
    <w:rsid w:val="00EB5E86"/>
    <w:rsid w:val="00EC3858"/>
    <w:rsid w:val="00ED0660"/>
    <w:rsid w:val="00ED4B80"/>
    <w:rsid w:val="00ED5905"/>
    <w:rsid w:val="00EE5AA7"/>
    <w:rsid w:val="00EF1431"/>
    <w:rsid w:val="00EF243F"/>
    <w:rsid w:val="00EF7857"/>
    <w:rsid w:val="00EF78D1"/>
    <w:rsid w:val="00F00FE9"/>
    <w:rsid w:val="00F03DAD"/>
    <w:rsid w:val="00F0671B"/>
    <w:rsid w:val="00F06AE6"/>
    <w:rsid w:val="00F078E3"/>
    <w:rsid w:val="00F10677"/>
    <w:rsid w:val="00F161AB"/>
    <w:rsid w:val="00F168CD"/>
    <w:rsid w:val="00F175DD"/>
    <w:rsid w:val="00F1794C"/>
    <w:rsid w:val="00F24377"/>
    <w:rsid w:val="00F27084"/>
    <w:rsid w:val="00F424A6"/>
    <w:rsid w:val="00F43D2D"/>
    <w:rsid w:val="00F46CB3"/>
    <w:rsid w:val="00F6006B"/>
    <w:rsid w:val="00F67DF2"/>
    <w:rsid w:val="00F75AF7"/>
    <w:rsid w:val="00F83E64"/>
    <w:rsid w:val="00FA0334"/>
    <w:rsid w:val="00FA3115"/>
    <w:rsid w:val="00FA6654"/>
    <w:rsid w:val="00FB7BFF"/>
    <w:rsid w:val="00FC028A"/>
    <w:rsid w:val="00FC67AD"/>
    <w:rsid w:val="00FC71CD"/>
    <w:rsid w:val="00FD6DFF"/>
    <w:rsid w:val="00FE17C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EE1213-005D-4D79-B813-9540EF8B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lang w:val="ru-RU" w:eastAsia="ru-RU"/>
    </w:rPr>
  </w:style>
  <w:style w:type="paragraph" w:styleId="1">
    <w:name w:val="heading 1"/>
    <w:basedOn w:val="a"/>
    <w:next w:val="a"/>
    <w:link w:val="10"/>
    <w:uiPriority w:val="99"/>
    <w:qFormat/>
    <w:rsid w:val="0075324C"/>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851400"/>
    <w:pPr>
      <w:keepNext/>
      <w:spacing w:before="240" w:after="60"/>
      <w:outlineLvl w:val="1"/>
    </w:pPr>
    <w:rPr>
      <w:rFonts w:ascii="Arial" w:hAnsi="Arial" w:cs="Arial"/>
      <w:b/>
      <w:bCs/>
      <w:i/>
      <w:iCs/>
      <w:sz w:val="28"/>
      <w:szCs w:val="28"/>
    </w:rPr>
  </w:style>
  <w:style w:type="paragraph" w:styleId="3">
    <w:name w:val="heading 3"/>
    <w:basedOn w:val="a"/>
    <w:link w:val="30"/>
    <w:uiPriority w:val="99"/>
    <w:qFormat/>
    <w:rsid w:val="003746F2"/>
    <w:pPr>
      <w:spacing w:before="100" w:beforeAutospacing="1" w:after="100" w:afterAutospacing="1"/>
      <w:outlineLvl w:val="2"/>
    </w:pPr>
    <w:rPr>
      <w:b/>
      <w:bCs/>
      <w:sz w:val="27"/>
      <w:szCs w:val="27"/>
    </w:rPr>
  </w:style>
  <w:style w:type="character" w:default="1" w:styleId="a0">
    <w:name w:val="Default Paragraph Font"/>
    <w:aliases w:val="Основний текст Знак1"/>
    <w:link w:val="a1"/>
    <w:uiPriority w:val="99"/>
    <w:locked/>
    <w:rsid w:val="001462E0"/>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paragraph" w:styleId="a4">
    <w:name w:val="Body Text Indent"/>
    <w:basedOn w:val="a"/>
    <w:link w:val="a5"/>
    <w:uiPriority w:val="99"/>
    <w:rsid w:val="00967253"/>
    <w:pPr>
      <w:ind w:left="360"/>
      <w:jc w:val="both"/>
    </w:pPr>
    <w:rPr>
      <w:bCs/>
      <w:sz w:val="28"/>
      <w:lang w:val="uk-UA"/>
    </w:rPr>
  </w:style>
  <w:style w:type="character" w:customStyle="1" w:styleId="a5">
    <w:name w:val="Основний текст з відступом Знак"/>
    <w:basedOn w:val="a0"/>
    <w:link w:val="a4"/>
    <w:uiPriority w:val="99"/>
    <w:semiHidden/>
    <w:locked/>
    <w:rPr>
      <w:rFonts w:cs="Times New Roman"/>
      <w:sz w:val="24"/>
      <w:szCs w:val="24"/>
      <w:lang w:val="ru-RU" w:eastAsia="ru-RU"/>
    </w:rPr>
  </w:style>
  <w:style w:type="paragraph" w:styleId="a6">
    <w:name w:val="Balloon Text"/>
    <w:basedOn w:val="a"/>
    <w:link w:val="a7"/>
    <w:uiPriority w:val="99"/>
    <w:semiHidden/>
    <w:rsid w:val="00E1566C"/>
    <w:rPr>
      <w:rFonts w:ascii="Tahoma" w:hAnsi="Tahoma" w:cs="Tahoma"/>
      <w:sz w:val="16"/>
      <w:szCs w:val="16"/>
    </w:rPr>
  </w:style>
  <w:style w:type="character" w:customStyle="1" w:styleId="a7">
    <w:name w:val="Текст у виносці Знак"/>
    <w:basedOn w:val="a0"/>
    <w:link w:val="a6"/>
    <w:uiPriority w:val="99"/>
    <w:semiHidden/>
    <w:locked/>
    <w:rPr>
      <w:rFonts w:ascii="Segoe UI" w:hAnsi="Segoe UI" w:cs="Segoe UI"/>
      <w:sz w:val="18"/>
      <w:szCs w:val="18"/>
      <w:lang w:val="ru-RU" w:eastAsia="ru-RU"/>
    </w:rPr>
  </w:style>
  <w:style w:type="paragraph" w:customStyle="1" w:styleId="a8">
    <w:name w:val="Стиль"/>
    <w:basedOn w:val="a"/>
    <w:uiPriority w:val="99"/>
    <w:rsid w:val="007F5FF6"/>
    <w:rPr>
      <w:rFonts w:ascii="Verdana" w:hAnsi="Verdana" w:cs="Verdana"/>
      <w:sz w:val="20"/>
      <w:szCs w:val="20"/>
      <w:lang w:val="en-US" w:eastAsia="en-US"/>
    </w:rPr>
  </w:style>
  <w:style w:type="paragraph" w:customStyle="1" w:styleId="StyleZakonu">
    <w:name w:val="StyleZakonu"/>
    <w:basedOn w:val="a"/>
    <w:uiPriority w:val="99"/>
    <w:rsid w:val="000D609D"/>
    <w:pPr>
      <w:spacing w:after="60" w:line="220" w:lineRule="exact"/>
      <w:ind w:firstLine="284"/>
      <w:jc w:val="both"/>
    </w:pPr>
    <w:rPr>
      <w:sz w:val="20"/>
      <w:szCs w:val="20"/>
      <w:lang w:val="uk-UA"/>
    </w:rPr>
  </w:style>
  <w:style w:type="paragraph" w:customStyle="1" w:styleId="11">
    <w:name w:val="Знак Знак1"/>
    <w:basedOn w:val="a"/>
    <w:uiPriority w:val="99"/>
    <w:rsid w:val="00B70E00"/>
    <w:rPr>
      <w:rFonts w:ascii="Verdana" w:hAnsi="Verdana" w:cs="Verdana"/>
      <w:sz w:val="20"/>
      <w:szCs w:val="20"/>
      <w:lang w:val="en-US" w:eastAsia="en-US"/>
    </w:rPr>
  </w:style>
  <w:style w:type="paragraph" w:styleId="a9">
    <w:name w:val="Normal (Web)"/>
    <w:basedOn w:val="a"/>
    <w:uiPriority w:val="99"/>
    <w:rsid w:val="003746F2"/>
    <w:pPr>
      <w:spacing w:before="100" w:beforeAutospacing="1" w:after="100" w:afterAutospacing="1"/>
    </w:pPr>
    <w:rPr>
      <w:lang w:val="uk-UA"/>
    </w:rPr>
  </w:style>
  <w:style w:type="paragraph" w:customStyle="1" w:styleId="110">
    <w:name w:val="Знак Знак11"/>
    <w:basedOn w:val="a"/>
    <w:uiPriority w:val="99"/>
    <w:rsid w:val="00114286"/>
    <w:rPr>
      <w:rFonts w:ascii="Verdana" w:hAnsi="Verdana" w:cs="Verdana"/>
      <w:sz w:val="20"/>
      <w:szCs w:val="20"/>
      <w:lang w:val="en-US" w:eastAsia="en-US"/>
    </w:rPr>
  </w:style>
  <w:style w:type="paragraph" w:styleId="aa">
    <w:name w:val="footer"/>
    <w:basedOn w:val="a"/>
    <w:link w:val="ab"/>
    <w:uiPriority w:val="99"/>
    <w:rsid w:val="00A30A81"/>
    <w:pPr>
      <w:tabs>
        <w:tab w:val="center" w:pos="4677"/>
        <w:tab w:val="right" w:pos="9355"/>
      </w:tabs>
    </w:pPr>
  </w:style>
  <w:style w:type="character" w:customStyle="1" w:styleId="ab">
    <w:name w:val="Нижній колонтитул Знак"/>
    <w:basedOn w:val="a0"/>
    <w:link w:val="aa"/>
    <w:uiPriority w:val="99"/>
    <w:semiHidden/>
    <w:locked/>
    <w:rPr>
      <w:rFonts w:cs="Times New Roman"/>
      <w:sz w:val="24"/>
      <w:szCs w:val="24"/>
      <w:lang w:val="ru-RU" w:eastAsia="ru-RU"/>
    </w:rPr>
  </w:style>
  <w:style w:type="character" w:styleId="ac">
    <w:name w:val="page number"/>
    <w:basedOn w:val="a0"/>
    <w:uiPriority w:val="99"/>
    <w:rsid w:val="00A30A81"/>
    <w:rPr>
      <w:rFonts w:cs="Times New Roman"/>
    </w:rPr>
  </w:style>
  <w:style w:type="paragraph" w:customStyle="1" w:styleId="ad">
    <w:name w:val="Знак Знак"/>
    <w:basedOn w:val="a"/>
    <w:uiPriority w:val="99"/>
    <w:rsid w:val="00050392"/>
    <w:rPr>
      <w:rFonts w:ascii="Verdana" w:hAnsi="Verdana" w:cs="Verdana"/>
      <w:sz w:val="20"/>
      <w:szCs w:val="20"/>
      <w:lang w:val="en-US" w:eastAsia="en-US"/>
    </w:rPr>
  </w:style>
  <w:style w:type="character" w:customStyle="1" w:styleId="ptitle">
    <w:name w:val="ptitle"/>
    <w:basedOn w:val="a0"/>
    <w:uiPriority w:val="99"/>
    <w:rsid w:val="00EA2BCB"/>
    <w:rPr>
      <w:rFonts w:cs="Times New Roman"/>
    </w:rPr>
  </w:style>
  <w:style w:type="paragraph" w:customStyle="1" w:styleId="ae">
    <w:name w:val="Нормальний текст"/>
    <w:basedOn w:val="a"/>
    <w:uiPriority w:val="99"/>
    <w:rsid w:val="002362B0"/>
    <w:pPr>
      <w:spacing w:before="120"/>
      <w:ind w:firstLine="567"/>
      <w:jc w:val="both"/>
    </w:pPr>
    <w:rPr>
      <w:rFonts w:ascii="Antiqua" w:hAnsi="Antiqua"/>
      <w:sz w:val="26"/>
      <w:szCs w:val="20"/>
    </w:rPr>
  </w:style>
  <w:style w:type="paragraph" w:customStyle="1" w:styleId="af">
    <w:name w:val="Назва документа"/>
    <w:basedOn w:val="a"/>
    <w:next w:val="a"/>
    <w:uiPriority w:val="99"/>
    <w:rsid w:val="004E454F"/>
    <w:pPr>
      <w:keepNext/>
      <w:keepLines/>
      <w:spacing w:before="360" w:after="360"/>
      <w:jc w:val="center"/>
    </w:pPr>
    <w:rPr>
      <w:rFonts w:ascii="Antiqua" w:hAnsi="Antiqua"/>
      <w:b/>
      <w:sz w:val="26"/>
      <w:szCs w:val="20"/>
      <w:lang w:val="uk-UA"/>
    </w:rPr>
  </w:style>
  <w:style w:type="paragraph" w:customStyle="1" w:styleId="af0">
    <w:name w:val="Час та місце"/>
    <w:basedOn w:val="a"/>
    <w:uiPriority w:val="99"/>
    <w:rsid w:val="00816687"/>
    <w:pPr>
      <w:keepNext/>
      <w:keepLines/>
      <w:spacing w:before="120" w:after="240"/>
      <w:jc w:val="center"/>
    </w:pPr>
    <w:rPr>
      <w:rFonts w:ascii="Antiqua" w:hAnsi="Antiqua"/>
      <w:sz w:val="26"/>
      <w:szCs w:val="20"/>
      <w:lang w:val="uk-UA"/>
    </w:rPr>
  </w:style>
  <w:style w:type="paragraph" w:styleId="a1">
    <w:name w:val="Body Text"/>
    <w:basedOn w:val="a"/>
    <w:link w:val="a0"/>
    <w:uiPriority w:val="99"/>
    <w:rsid w:val="001462E0"/>
    <w:pPr>
      <w:spacing w:after="120"/>
    </w:pPr>
  </w:style>
  <w:style w:type="character" w:customStyle="1" w:styleId="af1">
    <w:name w:val="Основний текст Знак"/>
    <w:basedOn w:val="a0"/>
    <w:uiPriority w:val="99"/>
    <w:semiHidden/>
    <w:rPr>
      <w:rFonts w:cs="Times New Roman"/>
      <w:sz w:val="24"/>
      <w:szCs w:val="24"/>
      <w:lang w:val="ru-RU" w:eastAsia="ru-RU"/>
    </w:rPr>
  </w:style>
  <w:style w:type="character" w:customStyle="1" w:styleId="af2">
    <w:name w:val="Основной текст Знак"/>
    <w:basedOn w:val="a0"/>
    <w:uiPriority w:val="99"/>
    <w:semiHidden/>
    <w:rPr>
      <w:rFonts w:cs="Times New Roman"/>
      <w:sz w:val="24"/>
      <w:szCs w:val="24"/>
      <w:lang w:val="ru-RU" w:eastAsia="ru-RU"/>
    </w:rPr>
  </w:style>
  <w:style w:type="paragraph" w:customStyle="1" w:styleId="CharCharCharChar">
    <w:name w:val="Char Знак Знак Char Знак Знак Char Знак Знак Char Знак Знак Знак"/>
    <w:basedOn w:val="a"/>
    <w:uiPriority w:val="99"/>
    <w:rsid w:val="00410A8C"/>
    <w:rPr>
      <w:rFonts w:ascii="Verdana" w:hAnsi="Verdana" w:cs="Verdana"/>
      <w:sz w:val="20"/>
      <w:szCs w:val="20"/>
      <w:lang w:val="en-US" w:eastAsia="en-US"/>
    </w:rPr>
  </w:style>
  <w:style w:type="paragraph" w:styleId="af3">
    <w:name w:val="header"/>
    <w:basedOn w:val="a"/>
    <w:link w:val="af4"/>
    <w:uiPriority w:val="99"/>
    <w:rsid w:val="00977712"/>
    <w:pPr>
      <w:tabs>
        <w:tab w:val="center" w:pos="4819"/>
        <w:tab w:val="right" w:pos="9639"/>
      </w:tabs>
    </w:pPr>
  </w:style>
  <w:style w:type="character" w:customStyle="1" w:styleId="af4">
    <w:name w:val="Верхній колонтитул Знак"/>
    <w:basedOn w:val="a0"/>
    <w:link w:val="af3"/>
    <w:uiPriority w:val="99"/>
    <w:semiHidden/>
    <w:locked/>
    <w:rPr>
      <w:rFonts w:cs="Times New Roman"/>
      <w:sz w:val="24"/>
      <w:szCs w:val="24"/>
      <w:lang w:val="ru-RU" w:eastAsia="ru-RU"/>
    </w:rPr>
  </w:style>
  <w:style w:type="character" w:styleId="af5">
    <w:name w:val="Hyperlink"/>
    <w:basedOn w:val="a0"/>
    <w:uiPriority w:val="99"/>
    <w:rsid w:val="00C818DA"/>
    <w:rPr>
      <w:rFonts w:cs="Times New Roman"/>
      <w:color w:val="0000FF"/>
      <w:u w:val="single"/>
    </w:rPr>
  </w:style>
  <w:style w:type="paragraph" w:styleId="HTML">
    <w:name w:val="HTML Preformatted"/>
    <w:basedOn w:val="a"/>
    <w:link w:val="HTML0"/>
    <w:uiPriority w:val="99"/>
    <w:semiHidden/>
    <w:unhideWhenUsed/>
    <w:rsid w:val="00B5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rPr>
  </w:style>
  <w:style w:type="character" w:customStyle="1" w:styleId="HTML0">
    <w:name w:val="Стандартний HTML Знак"/>
    <w:basedOn w:val="a0"/>
    <w:link w:val="HTML"/>
    <w:uiPriority w:val="99"/>
    <w:semiHidden/>
    <w:locked/>
    <w:rsid w:val="00B55598"/>
    <w:rPr>
      <w:rFonts w:ascii="Courier New" w:hAnsi="Courier New" w:cs="Courier New"/>
      <w:sz w:val="20"/>
      <w:szCs w:val="20"/>
    </w:rPr>
  </w:style>
  <w:style w:type="paragraph" w:styleId="af6">
    <w:name w:val="List Paragraph"/>
    <w:basedOn w:val="a"/>
    <w:uiPriority w:val="99"/>
    <w:qFormat/>
    <w:rsid w:val="00300355"/>
    <w:pPr>
      <w:spacing w:after="200" w:line="276" w:lineRule="auto"/>
      <w:ind w:left="720"/>
      <w:contextualSpacing/>
    </w:pPr>
    <w:rPr>
      <w:rFonts w:ascii="Cambria" w:hAnsi="Cambria"/>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313619">
      <w:marLeft w:val="0"/>
      <w:marRight w:val="0"/>
      <w:marTop w:val="0"/>
      <w:marBottom w:val="0"/>
      <w:divBdr>
        <w:top w:val="none" w:sz="0" w:space="0" w:color="auto"/>
        <w:left w:val="none" w:sz="0" w:space="0" w:color="auto"/>
        <w:bottom w:val="none" w:sz="0" w:space="0" w:color="auto"/>
        <w:right w:val="none" w:sz="0" w:space="0" w:color="auto"/>
      </w:divBdr>
    </w:div>
    <w:div w:id="1002313620">
      <w:marLeft w:val="0"/>
      <w:marRight w:val="0"/>
      <w:marTop w:val="0"/>
      <w:marBottom w:val="0"/>
      <w:divBdr>
        <w:top w:val="none" w:sz="0" w:space="0" w:color="auto"/>
        <w:left w:val="none" w:sz="0" w:space="0" w:color="auto"/>
        <w:bottom w:val="none" w:sz="0" w:space="0" w:color="auto"/>
        <w:right w:val="none" w:sz="0" w:space="0" w:color="auto"/>
      </w:divBdr>
    </w:div>
    <w:div w:id="1002313622">
      <w:marLeft w:val="0"/>
      <w:marRight w:val="0"/>
      <w:marTop w:val="0"/>
      <w:marBottom w:val="0"/>
      <w:divBdr>
        <w:top w:val="none" w:sz="0" w:space="0" w:color="auto"/>
        <w:left w:val="none" w:sz="0" w:space="0" w:color="auto"/>
        <w:bottom w:val="none" w:sz="0" w:space="0" w:color="auto"/>
        <w:right w:val="none" w:sz="0" w:space="0" w:color="auto"/>
      </w:divBdr>
    </w:div>
    <w:div w:id="1002313624">
      <w:marLeft w:val="0"/>
      <w:marRight w:val="0"/>
      <w:marTop w:val="0"/>
      <w:marBottom w:val="0"/>
      <w:divBdr>
        <w:top w:val="none" w:sz="0" w:space="0" w:color="auto"/>
        <w:left w:val="none" w:sz="0" w:space="0" w:color="auto"/>
        <w:bottom w:val="none" w:sz="0" w:space="0" w:color="auto"/>
        <w:right w:val="none" w:sz="0" w:space="0" w:color="auto"/>
      </w:divBdr>
      <w:divsChild>
        <w:div w:id="1002313621">
          <w:marLeft w:val="547"/>
          <w:marRight w:val="0"/>
          <w:marTop w:val="0"/>
          <w:marBottom w:val="0"/>
          <w:divBdr>
            <w:top w:val="none" w:sz="0" w:space="0" w:color="auto"/>
            <w:left w:val="none" w:sz="0" w:space="0" w:color="auto"/>
            <w:bottom w:val="none" w:sz="0" w:space="0" w:color="auto"/>
            <w:right w:val="none" w:sz="0" w:space="0" w:color="auto"/>
          </w:divBdr>
        </w:div>
      </w:divsChild>
    </w:div>
    <w:div w:id="1002313625">
      <w:marLeft w:val="0"/>
      <w:marRight w:val="0"/>
      <w:marTop w:val="0"/>
      <w:marBottom w:val="0"/>
      <w:divBdr>
        <w:top w:val="none" w:sz="0" w:space="0" w:color="auto"/>
        <w:left w:val="none" w:sz="0" w:space="0" w:color="auto"/>
        <w:bottom w:val="none" w:sz="0" w:space="0" w:color="auto"/>
        <w:right w:val="none" w:sz="0" w:space="0" w:color="auto"/>
      </w:divBdr>
    </w:div>
    <w:div w:id="1002313626">
      <w:marLeft w:val="0"/>
      <w:marRight w:val="0"/>
      <w:marTop w:val="0"/>
      <w:marBottom w:val="0"/>
      <w:divBdr>
        <w:top w:val="none" w:sz="0" w:space="0" w:color="auto"/>
        <w:left w:val="none" w:sz="0" w:space="0" w:color="auto"/>
        <w:bottom w:val="none" w:sz="0" w:space="0" w:color="auto"/>
        <w:right w:val="none" w:sz="0" w:space="0" w:color="auto"/>
      </w:divBdr>
    </w:div>
    <w:div w:id="1002313627">
      <w:marLeft w:val="0"/>
      <w:marRight w:val="0"/>
      <w:marTop w:val="0"/>
      <w:marBottom w:val="0"/>
      <w:divBdr>
        <w:top w:val="none" w:sz="0" w:space="0" w:color="auto"/>
        <w:left w:val="none" w:sz="0" w:space="0" w:color="auto"/>
        <w:bottom w:val="none" w:sz="0" w:space="0" w:color="auto"/>
        <w:right w:val="none" w:sz="0" w:space="0" w:color="auto"/>
      </w:divBdr>
      <w:divsChild>
        <w:div w:id="100231362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1363</Words>
  <Characters>9804</Characters>
  <Application>Microsoft Office Word</Application>
  <DocSecurity>0</DocSecurity>
  <Lines>81</Lines>
  <Paragraphs>22</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Автодор</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Стас</dc:creator>
  <cp:keywords/>
  <dc:description/>
  <cp:lastModifiedBy>1</cp:lastModifiedBy>
  <cp:revision>2</cp:revision>
  <cp:lastPrinted>2020-04-22T09:45:00Z</cp:lastPrinted>
  <dcterms:created xsi:type="dcterms:W3CDTF">2020-05-26T09:41:00Z</dcterms:created>
  <dcterms:modified xsi:type="dcterms:W3CDTF">2020-05-26T09:41:00Z</dcterms:modified>
</cp:coreProperties>
</file>